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0D6EE" w14:textId="77777777" w:rsidR="00567166" w:rsidRDefault="00567166" w:rsidP="00CA7997">
      <w:pPr>
        <w:ind w:left="142"/>
        <w:jc w:val="center"/>
        <w:rPr>
          <w:rFonts w:ascii="Arial" w:hAnsi="Arial" w:cs="Arial"/>
          <w:b/>
          <w:sz w:val="24"/>
          <w:szCs w:val="24"/>
          <w:lang w:val="en-GB"/>
        </w:rPr>
      </w:pPr>
      <w:bookmarkStart w:id="0" w:name="_GoBack"/>
      <w:bookmarkEnd w:id="0"/>
    </w:p>
    <w:p w14:paraId="333272B4" w14:textId="77777777" w:rsidR="00567166" w:rsidRDefault="00567166" w:rsidP="00CA7997">
      <w:pPr>
        <w:ind w:left="142"/>
        <w:jc w:val="center"/>
        <w:rPr>
          <w:rFonts w:ascii="Arial" w:hAnsi="Arial" w:cs="Arial"/>
          <w:b/>
          <w:sz w:val="24"/>
          <w:szCs w:val="24"/>
          <w:lang w:val="en-GB"/>
        </w:rPr>
      </w:pPr>
    </w:p>
    <w:p w14:paraId="3167422D" w14:textId="77777777" w:rsidR="00567166" w:rsidRPr="00567166" w:rsidRDefault="005F7BFE" w:rsidP="00D0115A">
      <w:pPr>
        <w:jc w:val="center"/>
        <w:rPr>
          <w:rFonts w:ascii="Arial" w:hAnsi="Arial" w:cs="Arial"/>
          <w:b/>
          <w:sz w:val="32"/>
          <w:szCs w:val="32"/>
          <w:lang w:val="en-GB"/>
        </w:rPr>
      </w:pPr>
      <w:r w:rsidRPr="00567166">
        <w:rPr>
          <w:rFonts w:ascii="Arial" w:hAnsi="Arial" w:cs="Arial"/>
          <w:b/>
          <w:sz w:val="32"/>
          <w:szCs w:val="32"/>
          <w:lang w:val="en-GB"/>
        </w:rPr>
        <w:t>Progress</w:t>
      </w:r>
      <w:r w:rsidR="00CA7997" w:rsidRPr="00567166">
        <w:rPr>
          <w:rFonts w:ascii="Arial" w:hAnsi="Arial" w:cs="Arial"/>
          <w:b/>
          <w:sz w:val="32"/>
          <w:szCs w:val="32"/>
          <w:lang w:val="en-GB"/>
        </w:rPr>
        <w:t xml:space="preserve"> report </w:t>
      </w:r>
    </w:p>
    <w:p w14:paraId="61628991" w14:textId="77777777" w:rsidR="00567166" w:rsidRDefault="00567166" w:rsidP="00D0115A">
      <w:pPr>
        <w:jc w:val="center"/>
        <w:rPr>
          <w:rFonts w:ascii="Arial" w:hAnsi="Arial" w:cs="Arial"/>
          <w:b/>
          <w:sz w:val="24"/>
          <w:szCs w:val="24"/>
          <w:lang w:val="en-GB"/>
        </w:rPr>
      </w:pPr>
    </w:p>
    <w:p w14:paraId="1C447BFC" w14:textId="77777777" w:rsidR="00567166" w:rsidRDefault="00567166" w:rsidP="00D0115A">
      <w:pPr>
        <w:jc w:val="center"/>
        <w:rPr>
          <w:rFonts w:ascii="Arial" w:hAnsi="Arial" w:cs="Arial"/>
          <w:b/>
          <w:sz w:val="24"/>
          <w:szCs w:val="24"/>
          <w:lang w:val="en-GB"/>
        </w:rPr>
      </w:pPr>
    </w:p>
    <w:p w14:paraId="0A553323" w14:textId="77777777" w:rsidR="00567166" w:rsidRDefault="00567166" w:rsidP="00D0115A">
      <w:pPr>
        <w:jc w:val="center"/>
        <w:rPr>
          <w:rFonts w:ascii="Arial" w:hAnsi="Arial" w:cs="Arial"/>
          <w:b/>
          <w:sz w:val="24"/>
          <w:szCs w:val="24"/>
          <w:lang w:val="en-GB"/>
        </w:rPr>
      </w:pPr>
    </w:p>
    <w:p w14:paraId="01978F39" w14:textId="77777777" w:rsidR="00567166" w:rsidRDefault="00567166" w:rsidP="00D0115A">
      <w:pPr>
        <w:jc w:val="center"/>
        <w:rPr>
          <w:rFonts w:ascii="Arial" w:hAnsi="Arial" w:cs="Arial"/>
          <w:b/>
          <w:sz w:val="24"/>
          <w:szCs w:val="24"/>
          <w:lang w:val="en-GB"/>
        </w:rPr>
      </w:pPr>
    </w:p>
    <w:p w14:paraId="2E5E3874" w14:textId="77777777" w:rsidR="00567166" w:rsidRDefault="00567166" w:rsidP="00D0115A">
      <w:pPr>
        <w:jc w:val="center"/>
        <w:rPr>
          <w:rFonts w:ascii="Arial" w:hAnsi="Arial" w:cs="Arial"/>
          <w:b/>
          <w:sz w:val="24"/>
          <w:szCs w:val="24"/>
          <w:lang w:val="en-GB"/>
        </w:rPr>
      </w:pPr>
    </w:p>
    <w:p w14:paraId="6FA87D33" w14:textId="77777777" w:rsidR="00567166" w:rsidRDefault="00567166" w:rsidP="00D0115A">
      <w:pPr>
        <w:jc w:val="center"/>
        <w:rPr>
          <w:rFonts w:ascii="Arial" w:hAnsi="Arial" w:cs="Arial"/>
          <w:b/>
          <w:sz w:val="24"/>
          <w:szCs w:val="24"/>
          <w:lang w:val="en-GB"/>
        </w:rPr>
      </w:pPr>
    </w:p>
    <w:p w14:paraId="2DD808AC" w14:textId="77777777" w:rsidR="008E3716" w:rsidRPr="00567166" w:rsidRDefault="00CA7997" w:rsidP="00D0115A">
      <w:pPr>
        <w:jc w:val="center"/>
        <w:rPr>
          <w:rFonts w:ascii="Arial" w:hAnsi="Arial" w:cs="Arial"/>
          <w:b/>
          <w:sz w:val="44"/>
          <w:szCs w:val="44"/>
          <w:lang w:val="en-GB"/>
        </w:rPr>
      </w:pPr>
      <w:r w:rsidRPr="00567166">
        <w:rPr>
          <w:rFonts w:ascii="Arial" w:hAnsi="Arial" w:cs="Arial"/>
          <w:b/>
          <w:sz w:val="44"/>
          <w:szCs w:val="44"/>
          <w:lang w:val="en-GB"/>
        </w:rPr>
        <w:t xml:space="preserve">Caspian Environmental Information Center </w:t>
      </w:r>
      <w:r w:rsidR="009F3A91" w:rsidRPr="00567166">
        <w:rPr>
          <w:rFonts w:ascii="Arial" w:hAnsi="Arial" w:cs="Arial"/>
          <w:b/>
          <w:sz w:val="44"/>
          <w:szCs w:val="44"/>
          <w:lang w:val="en-GB"/>
        </w:rPr>
        <w:t>– Phase 2</w:t>
      </w:r>
    </w:p>
    <w:p w14:paraId="53D1895F" w14:textId="77777777" w:rsidR="00464DCF" w:rsidRPr="00567166" w:rsidRDefault="00464DCF" w:rsidP="00D0115A">
      <w:pPr>
        <w:jc w:val="both"/>
        <w:rPr>
          <w:rFonts w:ascii="Arial" w:hAnsi="Arial" w:cs="Arial"/>
          <w:b/>
          <w:sz w:val="44"/>
          <w:szCs w:val="44"/>
          <w:lang w:val="en-GB"/>
        </w:rPr>
      </w:pPr>
    </w:p>
    <w:p w14:paraId="288FE804" w14:textId="77777777" w:rsidR="009B72EC" w:rsidRPr="00567166" w:rsidRDefault="009B72EC" w:rsidP="00D0115A">
      <w:pPr>
        <w:pStyle w:val="PreformattedText"/>
        <w:spacing w:line="300" w:lineRule="auto"/>
        <w:ind w:firstLine="709"/>
        <w:jc w:val="both"/>
        <w:rPr>
          <w:rFonts w:ascii="Arial" w:hAnsi="Arial" w:cs="Arial"/>
          <w:sz w:val="44"/>
          <w:szCs w:val="44"/>
        </w:rPr>
      </w:pPr>
    </w:p>
    <w:p w14:paraId="33C4A783" w14:textId="77777777" w:rsidR="001B7322" w:rsidRDefault="001B7322" w:rsidP="00D0115A">
      <w:pPr>
        <w:pStyle w:val="PreformattedText"/>
        <w:spacing w:line="300" w:lineRule="auto"/>
        <w:ind w:firstLine="709"/>
        <w:jc w:val="both"/>
        <w:rPr>
          <w:rFonts w:ascii="Arial" w:hAnsi="Arial" w:cs="Arial"/>
          <w:sz w:val="24"/>
          <w:szCs w:val="24"/>
        </w:rPr>
      </w:pPr>
    </w:p>
    <w:p w14:paraId="1A5B2010" w14:textId="77777777" w:rsidR="00BA3EC7" w:rsidRDefault="00BA3EC7" w:rsidP="00D0115A">
      <w:pPr>
        <w:pStyle w:val="PreformattedText"/>
        <w:spacing w:line="300" w:lineRule="auto"/>
        <w:ind w:firstLine="709"/>
        <w:jc w:val="both"/>
        <w:rPr>
          <w:rFonts w:ascii="Arial" w:hAnsi="Arial" w:cs="Arial"/>
          <w:sz w:val="24"/>
          <w:szCs w:val="24"/>
        </w:rPr>
      </w:pPr>
    </w:p>
    <w:p w14:paraId="34E9C6A0" w14:textId="77777777" w:rsidR="00BA3EC7" w:rsidRDefault="00BA3EC7" w:rsidP="00D0115A">
      <w:pPr>
        <w:pStyle w:val="PreformattedText"/>
        <w:spacing w:line="300" w:lineRule="auto"/>
        <w:ind w:firstLine="709"/>
        <w:jc w:val="both"/>
        <w:rPr>
          <w:rFonts w:ascii="Arial" w:hAnsi="Arial" w:cs="Arial"/>
          <w:sz w:val="24"/>
          <w:szCs w:val="24"/>
        </w:rPr>
      </w:pPr>
    </w:p>
    <w:p w14:paraId="0775C68A" w14:textId="77777777" w:rsidR="00BA3EC7" w:rsidRDefault="00BA3EC7" w:rsidP="00D0115A">
      <w:pPr>
        <w:pStyle w:val="PreformattedText"/>
        <w:spacing w:line="300" w:lineRule="auto"/>
        <w:ind w:firstLine="709"/>
        <w:jc w:val="both"/>
        <w:rPr>
          <w:rFonts w:ascii="Arial" w:hAnsi="Arial" w:cs="Arial"/>
          <w:sz w:val="24"/>
          <w:szCs w:val="24"/>
        </w:rPr>
      </w:pPr>
    </w:p>
    <w:p w14:paraId="4C4E4A83" w14:textId="77777777" w:rsidR="00BA3EC7" w:rsidRDefault="00BA3EC7" w:rsidP="00D0115A">
      <w:pPr>
        <w:pStyle w:val="PreformattedText"/>
        <w:spacing w:line="300" w:lineRule="auto"/>
        <w:ind w:firstLine="709"/>
        <w:jc w:val="both"/>
        <w:rPr>
          <w:rFonts w:ascii="Arial" w:hAnsi="Arial" w:cs="Arial"/>
          <w:sz w:val="24"/>
          <w:szCs w:val="24"/>
        </w:rPr>
      </w:pPr>
    </w:p>
    <w:p w14:paraId="728D6E23" w14:textId="77777777" w:rsidR="00BA3EC7" w:rsidRDefault="00BA3EC7" w:rsidP="00D0115A">
      <w:pPr>
        <w:pStyle w:val="PreformattedText"/>
        <w:spacing w:line="300" w:lineRule="auto"/>
        <w:ind w:firstLine="709"/>
        <w:jc w:val="both"/>
        <w:rPr>
          <w:rFonts w:ascii="Arial" w:hAnsi="Arial" w:cs="Arial"/>
          <w:sz w:val="24"/>
          <w:szCs w:val="24"/>
        </w:rPr>
      </w:pPr>
    </w:p>
    <w:p w14:paraId="36C719CB" w14:textId="77777777" w:rsidR="00BA3EC7" w:rsidRDefault="00BA3EC7" w:rsidP="00D0115A">
      <w:pPr>
        <w:pStyle w:val="PreformattedText"/>
        <w:spacing w:line="300" w:lineRule="auto"/>
        <w:ind w:firstLine="709"/>
        <w:jc w:val="both"/>
        <w:rPr>
          <w:rFonts w:ascii="Arial" w:hAnsi="Arial" w:cs="Arial"/>
          <w:sz w:val="24"/>
          <w:szCs w:val="24"/>
        </w:rPr>
      </w:pPr>
    </w:p>
    <w:p w14:paraId="0F355BF0" w14:textId="77777777" w:rsidR="00BA3EC7" w:rsidRDefault="00BA3EC7" w:rsidP="00D0115A">
      <w:pPr>
        <w:pStyle w:val="PreformattedText"/>
        <w:spacing w:line="300" w:lineRule="auto"/>
        <w:ind w:firstLine="709"/>
        <w:jc w:val="both"/>
        <w:rPr>
          <w:rFonts w:ascii="Arial" w:hAnsi="Arial" w:cs="Arial"/>
          <w:sz w:val="24"/>
          <w:szCs w:val="24"/>
        </w:rPr>
      </w:pPr>
    </w:p>
    <w:p w14:paraId="0D14BBD7" w14:textId="77777777" w:rsidR="00BA3EC7" w:rsidRDefault="00BA3EC7" w:rsidP="00D0115A">
      <w:pPr>
        <w:pStyle w:val="PreformattedText"/>
        <w:spacing w:line="300" w:lineRule="auto"/>
        <w:ind w:firstLine="709"/>
        <w:jc w:val="both"/>
        <w:rPr>
          <w:rFonts w:ascii="Arial" w:hAnsi="Arial" w:cs="Arial"/>
          <w:sz w:val="24"/>
          <w:szCs w:val="24"/>
        </w:rPr>
      </w:pPr>
    </w:p>
    <w:p w14:paraId="6F76DCAD" w14:textId="77777777" w:rsidR="00BA3EC7" w:rsidRDefault="00BA3EC7" w:rsidP="00D0115A">
      <w:pPr>
        <w:pStyle w:val="PreformattedText"/>
        <w:spacing w:line="300" w:lineRule="auto"/>
        <w:ind w:firstLine="709"/>
        <w:jc w:val="both"/>
        <w:rPr>
          <w:rFonts w:ascii="Arial" w:hAnsi="Arial" w:cs="Arial"/>
          <w:sz w:val="24"/>
          <w:szCs w:val="24"/>
        </w:rPr>
      </w:pPr>
    </w:p>
    <w:p w14:paraId="3DFCD42E" w14:textId="77777777" w:rsidR="00BA3EC7" w:rsidRDefault="00BA3EC7" w:rsidP="00D0115A">
      <w:pPr>
        <w:pStyle w:val="PreformattedText"/>
        <w:spacing w:line="300" w:lineRule="auto"/>
        <w:ind w:firstLine="709"/>
        <w:jc w:val="both"/>
        <w:rPr>
          <w:rFonts w:ascii="Arial" w:hAnsi="Arial" w:cs="Arial"/>
          <w:sz w:val="24"/>
          <w:szCs w:val="24"/>
        </w:rPr>
      </w:pPr>
    </w:p>
    <w:p w14:paraId="2764C1F4" w14:textId="77777777" w:rsidR="00BA3EC7" w:rsidRDefault="00BA3EC7" w:rsidP="00D0115A">
      <w:pPr>
        <w:pStyle w:val="PreformattedText"/>
        <w:spacing w:line="300" w:lineRule="auto"/>
        <w:ind w:firstLine="709"/>
        <w:jc w:val="both"/>
        <w:rPr>
          <w:rFonts w:ascii="Arial" w:hAnsi="Arial" w:cs="Arial"/>
          <w:sz w:val="24"/>
          <w:szCs w:val="24"/>
        </w:rPr>
      </w:pPr>
    </w:p>
    <w:p w14:paraId="5F716DED" w14:textId="77777777" w:rsidR="00BA3EC7" w:rsidRDefault="00BA3EC7" w:rsidP="00D0115A">
      <w:pPr>
        <w:pStyle w:val="PreformattedText"/>
        <w:spacing w:line="300" w:lineRule="auto"/>
        <w:ind w:firstLine="709"/>
        <w:jc w:val="both"/>
        <w:rPr>
          <w:rFonts w:ascii="Arial" w:hAnsi="Arial" w:cs="Arial"/>
          <w:sz w:val="24"/>
          <w:szCs w:val="24"/>
        </w:rPr>
      </w:pPr>
    </w:p>
    <w:p w14:paraId="1D931775" w14:textId="77777777" w:rsidR="00BA3EC7" w:rsidRDefault="00BA3EC7" w:rsidP="00D0115A">
      <w:pPr>
        <w:pStyle w:val="PreformattedText"/>
        <w:spacing w:line="300" w:lineRule="auto"/>
        <w:ind w:firstLine="709"/>
        <w:jc w:val="both"/>
        <w:rPr>
          <w:rFonts w:ascii="Arial" w:hAnsi="Arial" w:cs="Arial"/>
          <w:sz w:val="24"/>
          <w:szCs w:val="24"/>
        </w:rPr>
      </w:pPr>
    </w:p>
    <w:p w14:paraId="2EF7AEBC" w14:textId="77777777" w:rsidR="00BA3EC7" w:rsidRDefault="00BA3EC7" w:rsidP="00D0115A">
      <w:pPr>
        <w:pStyle w:val="PreformattedText"/>
        <w:spacing w:line="300" w:lineRule="auto"/>
        <w:ind w:firstLine="709"/>
        <w:jc w:val="both"/>
        <w:rPr>
          <w:rFonts w:ascii="Arial" w:hAnsi="Arial" w:cs="Arial"/>
          <w:sz w:val="24"/>
          <w:szCs w:val="24"/>
        </w:rPr>
      </w:pPr>
    </w:p>
    <w:p w14:paraId="6EF723DB" w14:textId="77777777" w:rsidR="00BA3EC7" w:rsidRDefault="00BA3EC7" w:rsidP="00D0115A">
      <w:pPr>
        <w:pStyle w:val="PreformattedText"/>
        <w:spacing w:line="300" w:lineRule="auto"/>
        <w:ind w:firstLine="709"/>
        <w:jc w:val="both"/>
        <w:rPr>
          <w:rFonts w:ascii="Arial" w:hAnsi="Arial" w:cs="Arial"/>
          <w:sz w:val="24"/>
          <w:szCs w:val="24"/>
        </w:rPr>
      </w:pPr>
    </w:p>
    <w:p w14:paraId="1A27864A" w14:textId="77777777" w:rsidR="00BA3EC7" w:rsidRDefault="00BA3EC7" w:rsidP="00D0115A">
      <w:pPr>
        <w:pStyle w:val="PreformattedText"/>
        <w:spacing w:line="300" w:lineRule="auto"/>
        <w:ind w:firstLine="709"/>
        <w:jc w:val="both"/>
        <w:rPr>
          <w:rFonts w:ascii="Arial" w:hAnsi="Arial" w:cs="Arial"/>
          <w:sz w:val="24"/>
          <w:szCs w:val="24"/>
        </w:rPr>
      </w:pPr>
    </w:p>
    <w:p w14:paraId="795796ED" w14:textId="77777777" w:rsidR="00BA3EC7" w:rsidRDefault="00BA3EC7" w:rsidP="00D0115A">
      <w:pPr>
        <w:pStyle w:val="PreformattedText"/>
        <w:spacing w:line="300" w:lineRule="auto"/>
        <w:ind w:firstLine="709"/>
        <w:jc w:val="both"/>
        <w:rPr>
          <w:rFonts w:ascii="Arial" w:hAnsi="Arial" w:cs="Arial"/>
          <w:sz w:val="24"/>
          <w:szCs w:val="24"/>
        </w:rPr>
      </w:pPr>
    </w:p>
    <w:p w14:paraId="3045FE54" w14:textId="77777777" w:rsidR="00567166" w:rsidRDefault="00567166" w:rsidP="00D0115A">
      <w:pPr>
        <w:pStyle w:val="PreformattedText"/>
        <w:spacing w:line="300" w:lineRule="auto"/>
        <w:ind w:firstLine="709"/>
        <w:jc w:val="both"/>
        <w:rPr>
          <w:rFonts w:ascii="Arial" w:hAnsi="Arial" w:cs="Arial"/>
          <w:sz w:val="24"/>
          <w:szCs w:val="24"/>
        </w:rPr>
      </w:pPr>
    </w:p>
    <w:p w14:paraId="083ABCA7" w14:textId="77777777" w:rsidR="00567166" w:rsidRDefault="00567166" w:rsidP="00D0115A">
      <w:pPr>
        <w:pStyle w:val="PreformattedText"/>
        <w:spacing w:line="300" w:lineRule="auto"/>
        <w:ind w:firstLine="709"/>
        <w:jc w:val="both"/>
        <w:rPr>
          <w:rFonts w:ascii="Arial" w:hAnsi="Arial" w:cs="Arial"/>
          <w:sz w:val="24"/>
          <w:szCs w:val="24"/>
        </w:rPr>
      </w:pPr>
    </w:p>
    <w:p w14:paraId="506407DE" w14:textId="77777777" w:rsidR="00567166" w:rsidRDefault="00567166" w:rsidP="00D0115A">
      <w:pPr>
        <w:pStyle w:val="PreformattedText"/>
        <w:spacing w:line="300" w:lineRule="auto"/>
        <w:ind w:firstLine="709"/>
        <w:jc w:val="both"/>
        <w:rPr>
          <w:rFonts w:ascii="Arial" w:hAnsi="Arial" w:cs="Arial"/>
          <w:sz w:val="24"/>
          <w:szCs w:val="24"/>
        </w:rPr>
      </w:pPr>
    </w:p>
    <w:p w14:paraId="288EA824" w14:textId="77777777" w:rsidR="00567166" w:rsidRDefault="00567166" w:rsidP="00D0115A">
      <w:pPr>
        <w:pStyle w:val="PreformattedText"/>
        <w:spacing w:line="300" w:lineRule="auto"/>
        <w:ind w:firstLine="709"/>
        <w:jc w:val="both"/>
        <w:rPr>
          <w:rFonts w:ascii="Arial" w:hAnsi="Arial" w:cs="Arial"/>
          <w:sz w:val="24"/>
          <w:szCs w:val="24"/>
        </w:rPr>
      </w:pPr>
    </w:p>
    <w:p w14:paraId="03D5346A" w14:textId="77777777" w:rsidR="00567166" w:rsidRDefault="00567166" w:rsidP="00D0115A">
      <w:pPr>
        <w:pStyle w:val="PreformattedText"/>
        <w:spacing w:line="300" w:lineRule="auto"/>
        <w:ind w:firstLine="709"/>
        <w:jc w:val="both"/>
        <w:rPr>
          <w:rFonts w:ascii="Arial" w:hAnsi="Arial" w:cs="Arial"/>
          <w:sz w:val="24"/>
          <w:szCs w:val="24"/>
        </w:rPr>
      </w:pPr>
    </w:p>
    <w:p w14:paraId="254876FD" w14:textId="77777777" w:rsidR="00567166" w:rsidRDefault="00146AD9" w:rsidP="00D0115A">
      <w:pPr>
        <w:pStyle w:val="PreformattedText"/>
        <w:spacing w:line="300" w:lineRule="auto"/>
        <w:ind w:firstLine="709"/>
        <w:jc w:val="both"/>
        <w:rPr>
          <w:rFonts w:ascii="Arial" w:hAnsi="Arial" w:cs="Arial"/>
          <w:sz w:val="24"/>
          <w:szCs w:val="24"/>
        </w:rPr>
      </w:pPr>
      <w:r w:rsidRPr="00337D11">
        <w:rPr>
          <w:rFonts w:asciiTheme="minorHAnsi" w:hAnsiTheme="minorHAnsi"/>
          <w:noProof/>
          <w:lang w:eastAsia="en-US" w:bidi="ar-SA"/>
        </w:rPr>
        <mc:AlternateContent>
          <mc:Choice Requires="wps">
            <w:drawing>
              <wp:anchor distT="0" distB="0" distL="114300" distR="114300" simplePos="0" relativeHeight="251659264" behindDoc="0" locked="0" layoutInCell="1" allowOverlap="1" wp14:anchorId="3842FD5E" wp14:editId="7CFEE160">
                <wp:simplePos x="0" y="0"/>
                <wp:positionH relativeFrom="column">
                  <wp:posOffset>156845</wp:posOffset>
                </wp:positionH>
                <wp:positionV relativeFrom="paragraph">
                  <wp:posOffset>175260</wp:posOffset>
                </wp:positionV>
                <wp:extent cx="5501640" cy="956945"/>
                <wp:effectExtent l="0" t="0" r="3810" b="0"/>
                <wp:wrapNone/>
                <wp:docPr id="20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956945"/>
                        </a:xfrm>
                        <a:prstGeom prst="rect">
                          <a:avLst/>
                        </a:prstGeom>
                        <a:solidFill>
                          <a:srgbClr val="FFFFFF"/>
                        </a:solidFill>
                        <a:ln w="9525">
                          <a:noFill/>
                          <a:miter lim="800000"/>
                          <a:headEnd/>
                          <a:tailEnd/>
                        </a:ln>
                      </wps:spPr>
                      <wps:txbx>
                        <w:txbxContent>
                          <w:p w14:paraId="5CF7AC1D" w14:textId="77777777" w:rsidR="00146AD9" w:rsidRPr="00146AD9" w:rsidRDefault="00146AD9" w:rsidP="00146AD9">
                            <w:pPr>
                              <w:spacing w:after="40"/>
                              <w:jc w:val="center"/>
                              <w:rPr>
                                <w:rFonts w:ascii="Arial" w:hAnsi="Arial" w:cs="Arial"/>
                                <w:b/>
                                <w:sz w:val="24"/>
                                <w:szCs w:val="24"/>
                              </w:rPr>
                            </w:pPr>
                            <w:r w:rsidRPr="00146AD9">
                              <w:rPr>
                                <w:rFonts w:ascii="Arial" w:hAnsi="Arial" w:cs="Arial"/>
                                <w:b/>
                                <w:sz w:val="24"/>
                                <w:szCs w:val="24"/>
                              </w:rPr>
                              <w:t>Prepared by:</w:t>
                            </w:r>
                          </w:p>
                          <w:p w14:paraId="2492BC2A" w14:textId="77777777" w:rsidR="00146AD9" w:rsidRDefault="00146AD9" w:rsidP="00146AD9">
                            <w:pPr>
                              <w:jc w:val="center"/>
                              <w:rPr>
                                <w:rFonts w:ascii="Arial" w:hAnsi="Arial" w:cs="Arial"/>
                                <w:b/>
                                <w:sz w:val="24"/>
                                <w:szCs w:val="24"/>
                              </w:rPr>
                            </w:pPr>
                            <w:r w:rsidRPr="00146AD9">
                              <w:rPr>
                                <w:rFonts w:ascii="Arial" w:hAnsi="Arial" w:cs="Arial"/>
                                <w:b/>
                                <w:sz w:val="24"/>
                                <w:szCs w:val="24"/>
                              </w:rPr>
                              <w:t xml:space="preserve">Faig Mutallimov </w:t>
                            </w:r>
                          </w:p>
                          <w:p w14:paraId="2C4952C1" w14:textId="77777777" w:rsidR="00146AD9" w:rsidRPr="00146AD9" w:rsidRDefault="00146AD9" w:rsidP="00146AD9">
                            <w:pPr>
                              <w:jc w:val="center"/>
                              <w:rPr>
                                <w:rFonts w:ascii="Arial" w:hAnsi="Arial" w:cs="Arial"/>
                                <w:b/>
                                <w:sz w:val="24"/>
                                <w:szCs w:val="24"/>
                              </w:rPr>
                            </w:pPr>
                          </w:p>
                          <w:p w14:paraId="13F87222" w14:textId="77777777" w:rsidR="00146AD9" w:rsidRPr="00146AD9" w:rsidRDefault="001340F7" w:rsidP="00146AD9">
                            <w:pPr>
                              <w:jc w:val="center"/>
                              <w:rPr>
                                <w:rFonts w:ascii="Arial" w:hAnsi="Arial" w:cs="Arial"/>
                                <w:b/>
                                <w:sz w:val="24"/>
                                <w:szCs w:val="24"/>
                              </w:rPr>
                            </w:pPr>
                            <w:r>
                              <w:rPr>
                                <w:rFonts w:ascii="Arial" w:hAnsi="Arial" w:cs="Arial"/>
                                <w:b/>
                                <w:sz w:val="24"/>
                                <w:szCs w:val="24"/>
                              </w:rPr>
                              <w:t>April</w:t>
                            </w:r>
                            <w:r w:rsidR="00146AD9" w:rsidRPr="00146AD9">
                              <w:rPr>
                                <w:rFonts w:ascii="Arial" w:hAnsi="Arial" w:cs="Arial"/>
                                <w:b/>
                                <w:sz w:val="24"/>
                                <w:szCs w:val="24"/>
                              </w:rPr>
                              <w:t xml:space="preserve"> – 2018 </w:t>
                            </w:r>
                          </w:p>
                          <w:p w14:paraId="3D3F48C9" w14:textId="77777777" w:rsidR="00146AD9" w:rsidRPr="0061722E" w:rsidRDefault="00146AD9" w:rsidP="00146AD9">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9D359" id="_x0000_t202" coordsize="21600,21600" o:spt="202" path="m,l,21600r21600,l21600,xe">
                <v:stroke joinstyle="miter"/>
                <v:path gradientshapeok="t" o:connecttype="rect"/>
              </v:shapetype>
              <v:shape id="Text Box 2" o:spid="_x0000_s1026" type="#_x0000_t202" style="position:absolute;left:0;text-align:left;margin-left:12.35pt;margin-top:13.8pt;width:433.2pt;height: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uAIAIAAB4EAAAOAAAAZHJzL2Uyb0RvYy54bWysU81u2zAMvg/YOwi6L3aMOGuMOEWXLsOA&#10;7gdo9wCyLMfCJFGTlNjZ04+S0zTbbsN0EEiR/Eh+pNa3o1bkKJyXYGo6n+WUCMOhlWZf029Puzc3&#10;lPjATMsUGFHTk/D0dvP61XqwlSigB9UKRxDE+GqwNe1DsFWWed4LzfwMrDBo7MBpFlB1+6x1bEB0&#10;rbIiz5fZAK61DrjwHl/vJyPdJPyuEzx86TovAlE1xdpCul26m3hnmzWr9o7ZXvJzGewfqtBMGkx6&#10;gbpngZGDk39BackdeOjCjIPOoOskF6kH7Gae/9HNY8+sSL0gOd5eaPL/D5Z/Pn51RLY1LfJyQYlh&#10;Gqf0JMZA3sFIikjQYH2Ffo8WPcOIzzjo1Ky3D8C/e2Jg2zOzF3fOwdAL1mKB8xiZXYVOOD6CNMMn&#10;aDENOwRIQGPndGQP+SCIjoM6XYYTS+H4WJb5fLlAE0fbqlyuFmVKwarnaOt8+CBAkyjU1OHwEzo7&#10;PvgQq2HVs0tM5kHJdieVSorbN1vlyJHhouzSOaP/5qYMGWL2okzIBmJ82iEtAy6ykrqmN3k8MZxV&#10;kY33pk1yYFJNMlaizJmeyMjETRibER0jZw20JyTKwbSw+MFQ6MH9pGTAZa2p/3FgTlCiPhokezVf&#10;RGZCUhbl2wIVd21pri3McISqaaBkErch/YhYr4E7HEonE18vlZxrxSVMNJ4/TNzyaz15vXzrzS8A&#10;AAD//wMAUEsDBBQABgAIAAAAIQC5rr1A3gAAAAkBAAAPAAAAZHJzL2Rvd25yZXYueG1sTI/BToNA&#10;EIbvJr7DZpp4MXahVpYiS6Mmml5b+wADbIGUnSXsttC3dzzpaTL5v/zzTb6dbS+uZvSdIw3xMgJh&#10;qHJ1R42G4/fnUwrCB6Qae0dGw8142Bb3dzlmtZtob66H0AguIZ+hhjaEIZPSV62x6JduMMTZyY0W&#10;A69jI+sRJy63vVxFUSItdsQXWhzMR2uq8+FiNZx20+PLZiq/wlHt18k7dqp0N60fFvPbK4hg5vAH&#10;w68+q0PBTqW7UO1Fr2G1VkzyVAkIztNNHIMoGVTpM8gil/8/KH4AAAD//wMAUEsBAi0AFAAGAAgA&#10;AAAhALaDOJL+AAAA4QEAABMAAAAAAAAAAAAAAAAAAAAAAFtDb250ZW50X1R5cGVzXS54bWxQSwEC&#10;LQAUAAYACAAAACEAOP0h/9YAAACUAQAACwAAAAAAAAAAAAAAAAAvAQAAX3JlbHMvLnJlbHNQSwEC&#10;LQAUAAYACAAAACEAa7RrgCACAAAeBAAADgAAAAAAAAAAAAAAAAAuAgAAZHJzL2Uyb0RvYy54bWxQ&#10;SwECLQAUAAYACAAAACEAua69QN4AAAAJAQAADwAAAAAAAAAAAAAAAAB6BAAAZHJzL2Rvd25yZXYu&#10;eG1sUEsFBgAAAAAEAAQA8wAAAIUFAAAAAA==&#10;" stroked="f">
                <v:textbox>
                  <w:txbxContent>
                    <w:p w:rsidR="00146AD9" w:rsidRPr="00146AD9" w:rsidRDefault="00146AD9" w:rsidP="00146AD9">
                      <w:pPr>
                        <w:spacing w:after="40"/>
                        <w:jc w:val="center"/>
                        <w:rPr>
                          <w:rFonts w:ascii="Arial" w:hAnsi="Arial" w:cs="Arial"/>
                          <w:b/>
                          <w:sz w:val="24"/>
                          <w:szCs w:val="24"/>
                        </w:rPr>
                      </w:pPr>
                      <w:r w:rsidRPr="00146AD9">
                        <w:rPr>
                          <w:rFonts w:ascii="Arial" w:hAnsi="Arial" w:cs="Arial"/>
                          <w:b/>
                          <w:sz w:val="24"/>
                          <w:szCs w:val="24"/>
                        </w:rPr>
                        <w:t>Prepared by:</w:t>
                      </w:r>
                    </w:p>
                    <w:p w:rsidR="00146AD9" w:rsidRDefault="00146AD9" w:rsidP="00146AD9">
                      <w:pPr>
                        <w:jc w:val="center"/>
                        <w:rPr>
                          <w:rFonts w:ascii="Arial" w:hAnsi="Arial" w:cs="Arial"/>
                          <w:b/>
                          <w:sz w:val="24"/>
                          <w:szCs w:val="24"/>
                        </w:rPr>
                      </w:pPr>
                      <w:r w:rsidRPr="00146AD9">
                        <w:rPr>
                          <w:rFonts w:ascii="Arial" w:hAnsi="Arial" w:cs="Arial"/>
                          <w:b/>
                          <w:sz w:val="24"/>
                          <w:szCs w:val="24"/>
                        </w:rPr>
                        <w:t xml:space="preserve">Faig Mutallimov </w:t>
                      </w:r>
                    </w:p>
                    <w:p w:rsidR="00146AD9" w:rsidRPr="00146AD9" w:rsidRDefault="00146AD9" w:rsidP="00146AD9">
                      <w:pPr>
                        <w:jc w:val="center"/>
                        <w:rPr>
                          <w:rFonts w:ascii="Arial" w:hAnsi="Arial" w:cs="Arial"/>
                          <w:b/>
                          <w:sz w:val="24"/>
                          <w:szCs w:val="24"/>
                        </w:rPr>
                      </w:pPr>
                    </w:p>
                    <w:p w:rsidR="00146AD9" w:rsidRPr="00146AD9" w:rsidRDefault="001340F7" w:rsidP="00146AD9">
                      <w:pPr>
                        <w:jc w:val="center"/>
                        <w:rPr>
                          <w:rFonts w:ascii="Arial" w:hAnsi="Arial" w:cs="Arial"/>
                          <w:b/>
                          <w:sz w:val="24"/>
                          <w:szCs w:val="24"/>
                        </w:rPr>
                      </w:pPr>
                      <w:r>
                        <w:rPr>
                          <w:rFonts w:ascii="Arial" w:hAnsi="Arial" w:cs="Arial"/>
                          <w:b/>
                          <w:sz w:val="24"/>
                          <w:szCs w:val="24"/>
                        </w:rPr>
                        <w:t>April</w:t>
                      </w:r>
                      <w:r w:rsidR="00146AD9" w:rsidRPr="00146AD9">
                        <w:rPr>
                          <w:rFonts w:ascii="Arial" w:hAnsi="Arial" w:cs="Arial"/>
                          <w:b/>
                          <w:sz w:val="24"/>
                          <w:szCs w:val="24"/>
                        </w:rPr>
                        <w:t xml:space="preserve"> – 2018 </w:t>
                      </w:r>
                    </w:p>
                    <w:p w:rsidR="00146AD9" w:rsidRPr="0061722E" w:rsidRDefault="00146AD9" w:rsidP="00146AD9">
                      <w:pPr>
                        <w:jc w:val="center"/>
                        <w:rPr>
                          <w:rFonts w:asciiTheme="minorHAnsi" w:hAnsiTheme="minorHAnsi"/>
                        </w:rPr>
                      </w:pPr>
                    </w:p>
                  </w:txbxContent>
                </v:textbox>
              </v:shape>
            </w:pict>
          </mc:Fallback>
        </mc:AlternateContent>
      </w:r>
    </w:p>
    <w:p w14:paraId="68098F64" w14:textId="77777777" w:rsidR="00567166" w:rsidRDefault="00567166" w:rsidP="00D0115A">
      <w:pPr>
        <w:pStyle w:val="PreformattedText"/>
        <w:spacing w:line="300" w:lineRule="auto"/>
        <w:ind w:firstLine="709"/>
        <w:jc w:val="both"/>
        <w:rPr>
          <w:rFonts w:ascii="Arial" w:hAnsi="Arial" w:cs="Arial"/>
          <w:sz w:val="24"/>
          <w:szCs w:val="24"/>
        </w:rPr>
      </w:pPr>
    </w:p>
    <w:p w14:paraId="51CED41B" w14:textId="77777777" w:rsidR="00567166" w:rsidRDefault="00567166" w:rsidP="00D0115A">
      <w:pPr>
        <w:pStyle w:val="PreformattedText"/>
        <w:spacing w:line="300" w:lineRule="auto"/>
        <w:ind w:firstLine="709"/>
        <w:jc w:val="both"/>
        <w:rPr>
          <w:rFonts w:ascii="Arial" w:hAnsi="Arial" w:cs="Arial"/>
          <w:sz w:val="24"/>
          <w:szCs w:val="24"/>
        </w:rPr>
      </w:pPr>
    </w:p>
    <w:p w14:paraId="06ABF56A" w14:textId="77777777" w:rsidR="00567166" w:rsidRDefault="00567166" w:rsidP="00D0115A">
      <w:pPr>
        <w:pStyle w:val="PreformattedText"/>
        <w:spacing w:line="300" w:lineRule="auto"/>
        <w:ind w:firstLine="709"/>
        <w:jc w:val="both"/>
        <w:rPr>
          <w:rFonts w:ascii="Arial" w:hAnsi="Arial" w:cs="Arial"/>
          <w:sz w:val="24"/>
          <w:szCs w:val="24"/>
        </w:rPr>
      </w:pPr>
    </w:p>
    <w:p w14:paraId="0DF2A2AD" w14:textId="77777777" w:rsidR="00BA3EC7" w:rsidRPr="00567166" w:rsidRDefault="00567166" w:rsidP="00D0115A">
      <w:pPr>
        <w:pStyle w:val="PreformattedText"/>
        <w:spacing w:line="300" w:lineRule="auto"/>
        <w:jc w:val="center"/>
        <w:rPr>
          <w:rFonts w:ascii="Arial" w:hAnsi="Arial" w:cs="Arial"/>
          <w:b/>
          <w:sz w:val="24"/>
          <w:szCs w:val="24"/>
        </w:rPr>
      </w:pPr>
      <w:r w:rsidRPr="00567166">
        <w:rPr>
          <w:rFonts w:ascii="Arial" w:hAnsi="Arial" w:cs="Arial"/>
          <w:b/>
          <w:sz w:val="24"/>
          <w:szCs w:val="24"/>
        </w:rPr>
        <w:t>January - 2018</w:t>
      </w:r>
    </w:p>
    <w:p w14:paraId="30577F0C" w14:textId="77777777" w:rsidR="00FE653C" w:rsidRPr="00FE653C" w:rsidRDefault="00FE653C" w:rsidP="00FE653C">
      <w:pPr>
        <w:pStyle w:val="PreformattedText"/>
        <w:spacing w:line="300" w:lineRule="auto"/>
        <w:ind w:firstLine="709"/>
        <w:jc w:val="both"/>
        <w:rPr>
          <w:rFonts w:ascii="Arial" w:hAnsi="Arial" w:cs="Arial"/>
          <w:b/>
          <w:color w:val="1F4E79" w:themeColor="accent1" w:themeShade="80"/>
          <w:sz w:val="24"/>
          <w:szCs w:val="24"/>
        </w:rPr>
      </w:pPr>
      <w:r w:rsidRPr="00FE653C">
        <w:rPr>
          <w:rFonts w:ascii="Arial" w:hAnsi="Arial" w:cs="Arial"/>
          <w:b/>
          <w:color w:val="1F4E79" w:themeColor="accent1" w:themeShade="80"/>
          <w:sz w:val="24"/>
          <w:szCs w:val="24"/>
        </w:rPr>
        <w:lastRenderedPageBreak/>
        <w:t>Introduction</w:t>
      </w:r>
    </w:p>
    <w:p w14:paraId="27B1ABAE" w14:textId="77777777" w:rsidR="00FE653C" w:rsidRPr="00FE653C" w:rsidRDefault="00FE653C" w:rsidP="00FE653C">
      <w:pPr>
        <w:pStyle w:val="PreformattedText"/>
        <w:spacing w:line="300" w:lineRule="auto"/>
        <w:ind w:firstLine="709"/>
        <w:jc w:val="both"/>
        <w:rPr>
          <w:rFonts w:ascii="Arial" w:hAnsi="Arial" w:cs="Arial"/>
          <w:sz w:val="24"/>
          <w:szCs w:val="24"/>
        </w:rPr>
      </w:pPr>
    </w:p>
    <w:p w14:paraId="6613EE27" w14:textId="77777777" w:rsidR="004C175F" w:rsidRDefault="00FE653C" w:rsidP="004C175F">
      <w:pPr>
        <w:pStyle w:val="PreformattedText"/>
        <w:spacing w:after="120" w:line="360" w:lineRule="auto"/>
        <w:ind w:firstLine="709"/>
        <w:jc w:val="both"/>
        <w:rPr>
          <w:rFonts w:ascii="Arial" w:hAnsi="Arial" w:cs="Arial"/>
          <w:sz w:val="24"/>
          <w:szCs w:val="24"/>
        </w:rPr>
      </w:pPr>
      <w:r w:rsidRPr="00202032">
        <w:rPr>
          <w:rFonts w:ascii="Arial" w:hAnsi="Arial" w:cs="Arial"/>
          <w:sz w:val="24"/>
          <w:szCs w:val="24"/>
        </w:rPr>
        <w:t xml:space="preserve">This is a progress report on the activities accomplished as a National Environmental </w:t>
      </w:r>
      <w:r w:rsidR="008E5E4A" w:rsidRPr="00202032">
        <w:rPr>
          <w:rFonts w:ascii="Arial" w:hAnsi="Arial" w:cs="Arial"/>
          <w:sz w:val="24"/>
          <w:szCs w:val="24"/>
        </w:rPr>
        <w:t xml:space="preserve">Information </w:t>
      </w:r>
      <w:r w:rsidRPr="00202032">
        <w:rPr>
          <w:rFonts w:ascii="Arial" w:hAnsi="Arial" w:cs="Arial"/>
          <w:sz w:val="24"/>
          <w:szCs w:val="24"/>
        </w:rPr>
        <w:t xml:space="preserve">Officer under the </w:t>
      </w:r>
      <w:r w:rsidR="004C175F" w:rsidRPr="00202032">
        <w:rPr>
          <w:rFonts w:ascii="Arial" w:hAnsi="Arial" w:cs="Arial"/>
          <w:sz w:val="24"/>
          <w:szCs w:val="24"/>
        </w:rPr>
        <w:t xml:space="preserve">Consultant contract </w:t>
      </w:r>
      <w:r w:rsidR="00A12561" w:rsidRPr="00202032">
        <w:rPr>
          <w:rFonts w:ascii="Arial" w:hAnsi="Arial" w:cs="Arial"/>
          <w:sz w:val="24"/>
          <w:szCs w:val="24"/>
        </w:rPr>
        <w:t xml:space="preserve">with Grid Arendal </w:t>
      </w:r>
      <w:r w:rsidR="004C175F" w:rsidRPr="00202032">
        <w:rPr>
          <w:rFonts w:ascii="Arial" w:hAnsi="Arial" w:cs="Arial"/>
          <w:sz w:val="24"/>
          <w:szCs w:val="24"/>
        </w:rPr>
        <w:t xml:space="preserve">in the framework of </w:t>
      </w:r>
      <w:r w:rsidRPr="00202032">
        <w:rPr>
          <w:rFonts w:ascii="Arial" w:hAnsi="Arial" w:cs="Arial"/>
          <w:sz w:val="24"/>
          <w:szCs w:val="24"/>
        </w:rPr>
        <w:t>“Caspian Environmental Information Center – Phase 2”</w:t>
      </w:r>
      <w:r w:rsidR="004C175F" w:rsidRPr="00202032">
        <w:rPr>
          <w:rFonts w:ascii="Arial" w:hAnsi="Arial" w:cs="Arial"/>
          <w:sz w:val="24"/>
          <w:szCs w:val="24"/>
        </w:rPr>
        <w:t xml:space="preserve"> project.</w:t>
      </w:r>
    </w:p>
    <w:p w14:paraId="25A433FF" w14:textId="77777777" w:rsidR="009158D3" w:rsidRDefault="00FE653C" w:rsidP="001B1BE8">
      <w:pPr>
        <w:pStyle w:val="PreformattedText"/>
        <w:spacing w:after="120" w:line="360" w:lineRule="auto"/>
        <w:ind w:firstLine="709"/>
        <w:jc w:val="both"/>
        <w:rPr>
          <w:rFonts w:ascii="Arial" w:hAnsi="Arial" w:cs="Arial"/>
          <w:sz w:val="24"/>
          <w:szCs w:val="24"/>
        </w:rPr>
      </w:pPr>
      <w:r w:rsidRPr="00FE653C">
        <w:rPr>
          <w:rFonts w:ascii="Arial" w:hAnsi="Arial" w:cs="Arial"/>
          <w:sz w:val="24"/>
          <w:szCs w:val="24"/>
        </w:rPr>
        <w:t xml:space="preserve">The report has been prepared to fulfil obligations as described in </w:t>
      </w:r>
      <w:r w:rsidR="009158D3">
        <w:rPr>
          <w:rFonts w:ascii="Arial" w:hAnsi="Arial" w:cs="Arial"/>
          <w:sz w:val="24"/>
          <w:szCs w:val="24"/>
        </w:rPr>
        <w:t>Annexes of the contract</w:t>
      </w:r>
      <w:r w:rsidRPr="00FE653C">
        <w:rPr>
          <w:rFonts w:ascii="Arial" w:hAnsi="Arial" w:cs="Arial"/>
          <w:sz w:val="24"/>
          <w:szCs w:val="24"/>
        </w:rPr>
        <w:t xml:space="preserve"> and submitted for consideration of the project </w:t>
      </w:r>
      <w:r w:rsidR="009158D3">
        <w:rPr>
          <w:rFonts w:ascii="Arial" w:hAnsi="Arial" w:cs="Arial"/>
          <w:sz w:val="24"/>
          <w:szCs w:val="24"/>
        </w:rPr>
        <w:t>manager.</w:t>
      </w:r>
    </w:p>
    <w:p w14:paraId="276B91B5" w14:textId="77777777" w:rsidR="001B1BE8" w:rsidRPr="001B1BE8" w:rsidRDefault="009158D3" w:rsidP="001B1BE8">
      <w:pPr>
        <w:pStyle w:val="PreformattedText"/>
        <w:spacing w:after="120" w:line="360" w:lineRule="auto"/>
        <w:ind w:firstLine="709"/>
        <w:jc w:val="both"/>
        <w:rPr>
          <w:rFonts w:ascii="Arial" w:hAnsi="Arial" w:cs="Arial"/>
          <w:b/>
          <w:color w:val="1F4E79" w:themeColor="accent1" w:themeShade="80"/>
          <w:sz w:val="24"/>
          <w:szCs w:val="24"/>
        </w:rPr>
      </w:pPr>
      <w:r w:rsidRPr="009158D3">
        <w:rPr>
          <w:rFonts w:ascii="Arial" w:hAnsi="Arial" w:cs="Arial"/>
          <w:b/>
          <w:color w:val="1F4E79" w:themeColor="accent1" w:themeShade="80"/>
          <w:sz w:val="24"/>
          <w:szCs w:val="24"/>
        </w:rPr>
        <w:t>P</w:t>
      </w:r>
      <w:r w:rsidR="001B1BE8" w:rsidRPr="001B1BE8">
        <w:rPr>
          <w:rFonts w:ascii="Arial" w:hAnsi="Arial" w:cs="Arial"/>
          <w:b/>
          <w:color w:val="1F4E79" w:themeColor="accent1" w:themeShade="80"/>
          <w:sz w:val="24"/>
          <w:szCs w:val="24"/>
        </w:rPr>
        <w:t xml:space="preserve">roject overview and assignment </w:t>
      </w:r>
    </w:p>
    <w:p w14:paraId="64C19EF3" w14:textId="77777777" w:rsidR="009E764D" w:rsidRPr="009E764D" w:rsidRDefault="00BD2C21" w:rsidP="004E37D9">
      <w:pPr>
        <w:pStyle w:val="PreformattedText"/>
        <w:spacing w:line="360" w:lineRule="auto"/>
        <w:ind w:firstLine="709"/>
        <w:jc w:val="both"/>
        <w:rPr>
          <w:rFonts w:ascii="Arial" w:hAnsi="Arial" w:cs="Arial"/>
          <w:sz w:val="24"/>
          <w:szCs w:val="24"/>
        </w:rPr>
      </w:pPr>
      <w:r>
        <w:rPr>
          <w:rFonts w:ascii="Arial" w:hAnsi="Arial" w:cs="Arial"/>
          <w:sz w:val="24"/>
          <w:szCs w:val="24"/>
        </w:rPr>
        <w:t>I</w:t>
      </w:r>
      <w:r w:rsidRPr="00FF4407">
        <w:rPr>
          <w:rFonts w:ascii="Arial" w:hAnsi="Arial" w:cs="Arial"/>
          <w:sz w:val="24"/>
          <w:szCs w:val="24"/>
        </w:rPr>
        <w:t>n order to assure the functionality and sustainability of Caspian Environmental Information Centre, which was established in 2012, the second pha</w:t>
      </w:r>
      <w:r>
        <w:rPr>
          <w:rFonts w:ascii="Arial" w:hAnsi="Arial" w:cs="Arial"/>
          <w:sz w:val="24"/>
          <w:szCs w:val="24"/>
        </w:rPr>
        <w:t xml:space="preserve">se of CEIC has been initiated. </w:t>
      </w:r>
      <w:r w:rsidR="009E764D" w:rsidRPr="009E764D">
        <w:rPr>
          <w:rFonts w:ascii="Arial" w:hAnsi="Arial" w:cs="Arial"/>
          <w:sz w:val="24"/>
          <w:szCs w:val="24"/>
        </w:rPr>
        <w:t>The goal of the CEIC is to function as an information hub, providing access to reliable, high-quality and</w:t>
      </w:r>
      <w:r w:rsidR="006A187A">
        <w:rPr>
          <w:rFonts w:ascii="Arial" w:hAnsi="Arial" w:cs="Arial"/>
          <w:sz w:val="24"/>
          <w:szCs w:val="24"/>
        </w:rPr>
        <w:t xml:space="preserve"> </w:t>
      </w:r>
      <w:r w:rsidR="009E764D" w:rsidRPr="009E764D">
        <w:rPr>
          <w:rFonts w:ascii="Arial" w:hAnsi="Arial" w:cs="Arial"/>
          <w:sz w:val="24"/>
          <w:szCs w:val="24"/>
        </w:rPr>
        <w:t>necessary information for</w:t>
      </w:r>
      <w:r w:rsidR="006A187A">
        <w:rPr>
          <w:rFonts w:ascii="Arial" w:hAnsi="Arial" w:cs="Arial"/>
          <w:sz w:val="24"/>
          <w:szCs w:val="24"/>
        </w:rPr>
        <w:t xml:space="preserve"> </w:t>
      </w:r>
      <w:r w:rsidR="009E764D" w:rsidRPr="009E764D">
        <w:rPr>
          <w:rFonts w:ascii="Arial" w:hAnsi="Arial" w:cs="Arial"/>
          <w:sz w:val="24"/>
          <w:szCs w:val="24"/>
        </w:rPr>
        <w:t>policy and decision makers and, where appropriate, to the public at large. The information provided by the Centre is aligned with the structure of the Unified Reporting Format (URF) of the Tehran Convention and its protocols, and the Environmental Monitoring Program (EMP) for the Caspian Sea,</w:t>
      </w:r>
      <w:r w:rsidR="006A187A">
        <w:rPr>
          <w:rFonts w:ascii="Arial" w:hAnsi="Arial" w:cs="Arial"/>
          <w:sz w:val="24"/>
          <w:szCs w:val="24"/>
        </w:rPr>
        <w:t xml:space="preserve"> </w:t>
      </w:r>
      <w:r w:rsidR="009E764D" w:rsidRPr="009E764D">
        <w:rPr>
          <w:rFonts w:ascii="Arial" w:hAnsi="Arial" w:cs="Arial"/>
          <w:sz w:val="24"/>
          <w:szCs w:val="24"/>
        </w:rPr>
        <w:t>feeding into and allowing sound</w:t>
      </w:r>
      <w:r w:rsidR="006A187A">
        <w:rPr>
          <w:rFonts w:ascii="Arial" w:hAnsi="Arial" w:cs="Arial"/>
          <w:sz w:val="24"/>
          <w:szCs w:val="24"/>
        </w:rPr>
        <w:t xml:space="preserve"> </w:t>
      </w:r>
      <w:r w:rsidR="009E764D" w:rsidRPr="009E764D">
        <w:rPr>
          <w:rFonts w:ascii="Arial" w:hAnsi="Arial" w:cs="Arial"/>
          <w:sz w:val="24"/>
          <w:szCs w:val="24"/>
        </w:rPr>
        <w:t>State of the Caspian Sea Environment reporting.</w:t>
      </w:r>
      <w:r w:rsidR="006A187A">
        <w:rPr>
          <w:rFonts w:ascii="Arial" w:hAnsi="Arial" w:cs="Arial"/>
          <w:sz w:val="24"/>
          <w:szCs w:val="24"/>
        </w:rPr>
        <w:t xml:space="preserve"> </w:t>
      </w:r>
      <w:r w:rsidR="009E764D" w:rsidRPr="009E764D">
        <w:rPr>
          <w:rFonts w:ascii="Arial" w:hAnsi="Arial" w:cs="Arial"/>
          <w:sz w:val="24"/>
          <w:szCs w:val="24"/>
        </w:rPr>
        <w:t>The overall objectives of the CEIC are:</w:t>
      </w:r>
    </w:p>
    <w:p w14:paraId="72FBB414" w14:textId="77777777" w:rsidR="009E764D" w:rsidRPr="009E764D" w:rsidRDefault="009E764D" w:rsidP="004E37D9">
      <w:pPr>
        <w:pStyle w:val="PreformattedText"/>
        <w:tabs>
          <w:tab w:val="left" w:pos="851"/>
          <w:tab w:val="left" w:pos="993"/>
        </w:tabs>
        <w:spacing w:line="360" w:lineRule="auto"/>
        <w:ind w:firstLine="709"/>
        <w:jc w:val="both"/>
        <w:rPr>
          <w:rFonts w:ascii="Arial" w:hAnsi="Arial" w:cs="Arial"/>
          <w:sz w:val="24"/>
          <w:szCs w:val="24"/>
        </w:rPr>
      </w:pPr>
      <w:r w:rsidRPr="009E764D">
        <w:rPr>
          <w:rFonts w:ascii="Arial" w:hAnsi="Arial" w:cs="Arial"/>
          <w:sz w:val="24"/>
          <w:szCs w:val="24"/>
        </w:rPr>
        <w:t>•</w:t>
      </w:r>
      <w:r w:rsidRPr="009E764D">
        <w:rPr>
          <w:rFonts w:ascii="Arial" w:hAnsi="Arial" w:cs="Arial"/>
          <w:sz w:val="24"/>
          <w:szCs w:val="24"/>
        </w:rPr>
        <w:tab/>
        <w:t xml:space="preserve">To secure information sharing through legal commitments; </w:t>
      </w:r>
    </w:p>
    <w:p w14:paraId="3D38615F" w14:textId="77777777" w:rsidR="009E764D" w:rsidRPr="009E764D" w:rsidRDefault="009E764D" w:rsidP="004E37D9">
      <w:pPr>
        <w:pStyle w:val="PreformattedText"/>
        <w:tabs>
          <w:tab w:val="left" w:pos="851"/>
          <w:tab w:val="left" w:pos="993"/>
        </w:tabs>
        <w:spacing w:line="360" w:lineRule="auto"/>
        <w:ind w:firstLine="709"/>
        <w:jc w:val="both"/>
        <w:rPr>
          <w:rFonts w:ascii="Arial" w:hAnsi="Arial" w:cs="Arial"/>
          <w:sz w:val="24"/>
          <w:szCs w:val="24"/>
        </w:rPr>
      </w:pPr>
      <w:r w:rsidRPr="009E764D">
        <w:rPr>
          <w:rFonts w:ascii="Arial" w:hAnsi="Arial" w:cs="Arial"/>
          <w:sz w:val="24"/>
          <w:szCs w:val="24"/>
        </w:rPr>
        <w:t>•</w:t>
      </w:r>
      <w:r w:rsidRPr="009E764D">
        <w:rPr>
          <w:rFonts w:ascii="Arial" w:hAnsi="Arial" w:cs="Arial"/>
          <w:sz w:val="24"/>
          <w:szCs w:val="24"/>
        </w:rPr>
        <w:tab/>
        <w:t xml:space="preserve">To support the national reporting to the Tehran </w:t>
      </w:r>
      <w:r w:rsidR="00475192">
        <w:rPr>
          <w:rFonts w:ascii="Arial" w:hAnsi="Arial" w:cs="Arial"/>
          <w:sz w:val="24"/>
          <w:szCs w:val="24"/>
        </w:rPr>
        <w:t>C</w:t>
      </w:r>
      <w:r w:rsidRPr="009E764D">
        <w:rPr>
          <w:rFonts w:ascii="Arial" w:hAnsi="Arial" w:cs="Arial"/>
          <w:sz w:val="24"/>
          <w:szCs w:val="24"/>
        </w:rPr>
        <w:t>onvention on the basis of the Unified Reporting Format;</w:t>
      </w:r>
    </w:p>
    <w:p w14:paraId="36FC47F6" w14:textId="77777777" w:rsidR="009E764D" w:rsidRPr="009E764D" w:rsidRDefault="009E764D" w:rsidP="004E37D9">
      <w:pPr>
        <w:pStyle w:val="PreformattedText"/>
        <w:tabs>
          <w:tab w:val="left" w:pos="851"/>
          <w:tab w:val="left" w:pos="993"/>
        </w:tabs>
        <w:spacing w:line="360" w:lineRule="auto"/>
        <w:ind w:firstLine="709"/>
        <w:jc w:val="both"/>
        <w:rPr>
          <w:rFonts w:ascii="Arial" w:hAnsi="Arial" w:cs="Arial"/>
          <w:sz w:val="24"/>
          <w:szCs w:val="24"/>
        </w:rPr>
      </w:pPr>
      <w:r w:rsidRPr="009E764D">
        <w:rPr>
          <w:rFonts w:ascii="Arial" w:hAnsi="Arial" w:cs="Arial"/>
          <w:sz w:val="24"/>
          <w:szCs w:val="24"/>
        </w:rPr>
        <w:t>•</w:t>
      </w:r>
      <w:r w:rsidRPr="009E764D">
        <w:rPr>
          <w:rFonts w:ascii="Arial" w:hAnsi="Arial" w:cs="Arial"/>
          <w:sz w:val="24"/>
          <w:szCs w:val="24"/>
        </w:rPr>
        <w:tab/>
        <w:t xml:space="preserve">To make its operation sustainable by enlarging the network and to strengthen the cooperation and data exchange between the stakeholders in the Caspian Sea region at the national and sub-national levels; </w:t>
      </w:r>
    </w:p>
    <w:p w14:paraId="07618907" w14:textId="77777777" w:rsidR="001B1BE8" w:rsidRPr="001B1BE8" w:rsidRDefault="009E764D" w:rsidP="004E37D9">
      <w:pPr>
        <w:pStyle w:val="PreformattedText"/>
        <w:tabs>
          <w:tab w:val="left" w:pos="851"/>
          <w:tab w:val="left" w:pos="993"/>
        </w:tabs>
        <w:spacing w:line="360" w:lineRule="auto"/>
        <w:ind w:firstLine="709"/>
        <w:jc w:val="both"/>
        <w:rPr>
          <w:rFonts w:ascii="Arial" w:hAnsi="Arial" w:cs="Arial"/>
          <w:sz w:val="24"/>
          <w:szCs w:val="24"/>
        </w:rPr>
      </w:pPr>
      <w:r w:rsidRPr="009E764D">
        <w:rPr>
          <w:rFonts w:ascii="Arial" w:hAnsi="Arial" w:cs="Arial"/>
          <w:sz w:val="24"/>
          <w:szCs w:val="24"/>
        </w:rPr>
        <w:t>•</w:t>
      </w:r>
      <w:r w:rsidRPr="009E764D">
        <w:rPr>
          <w:rFonts w:ascii="Arial" w:hAnsi="Arial" w:cs="Arial"/>
          <w:sz w:val="24"/>
          <w:szCs w:val="24"/>
        </w:rPr>
        <w:tab/>
        <w:t>To work towards the</w:t>
      </w:r>
      <w:r w:rsidR="00E37A47">
        <w:rPr>
          <w:rFonts w:ascii="Arial" w:hAnsi="Arial" w:cs="Arial"/>
          <w:sz w:val="24"/>
          <w:szCs w:val="24"/>
        </w:rPr>
        <w:t xml:space="preserve"> </w:t>
      </w:r>
      <w:r w:rsidRPr="009E764D">
        <w:rPr>
          <w:rFonts w:ascii="Arial" w:hAnsi="Arial" w:cs="Arial"/>
          <w:sz w:val="24"/>
          <w:szCs w:val="24"/>
        </w:rPr>
        <w:t>harmonization and standardization of information relevant to the protection of the marine environment of the Caspian Sea and obta</w:t>
      </w:r>
      <w:r w:rsidR="007A1D98">
        <w:rPr>
          <w:rFonts w:ascii="Arial" w:hAnsi="Arial" w:cs="Arial"/>
          <w:sz w:val="24"/>
          <w:szCs w:val="24"/>
        </w:rPr>
        <w:t>ined in the context of the EMP.</w:t>
      </w:r>
    </w:p>
    <w:p w14:paraId="43D29128" w14:textId="77777777" w:rsidR="001B1BE8" w:rsidRPr="001B1BE8" w:rsidRDefault="001B1BE8" w:rsidP="00326191">
      <w:pPr>
        <w:pStyle w:val="PreformattedText"/>
        <w:spacing w:after="120" w:line="360" w:lineRule="auto"/>
        <w:ind w:firstLine="709"/>
        <w:jc w:val="both"/>
        <w:rPr>
          <w:rFonts w:ascii="Arial" w:hAnsi="Arial" w:cs="Arial"/>
          <w:sz w:val="24"/>
          <w:szCs w:val="24"/>
        </w:rPr>
      </w:pPr>
      <w:r w:rsidRPr="001B1BE8">
        <w:rPr>
          <w:rFonts w:ascii="Arial" w:hAnsi="Arial" w:cs="Arial"/>
          <w:sz w:val="24"/>
          <w:szCs w:val="24"/>
        </w:rPr>
        <w:t xml:space="preserve">The </w:t>
      </w:r>
      <w:r w:rsidR="00A450FB">
        <w:rPr>
          <w:rFonts w:ascii="Arial" w:hAnsi="Arial" w:cs="Arial"/>
          <w:sz w:val="24"/>
          <w:szCs w:val="24"/>
        </w:rPr>
        <w:t xml:space="preserve">executive </w:t>
      </w:r>
      <w:r w:rsidRPr="001B1BE8">
        <w:rPr>
          <w:rFonts w:ascii="Arial" w:hAnsi="Arial" w:cs="Arial"/>
          <w:sz w:val="24"/>
          <w:szCs w:val="24"/>
        </w:rPr>
        <w:t>summary of the implemented activities is given in the following paragraphs of the report.</w:t>
      </w:r>
    </w:p>
    <w:p w14:paraId="00178D8B" w14:textId="77777777" w:rsidR="001B1BE8" w:rsidRPr="001B1BE8" w:rsidRDefault="0097029A" w:rsidP="001B1BE8">
      <w:pPr>
        <w:pStyle w:val="PreformattedText"/>
        <w:spacing w:after="120" w:line="360" w:lineRule="auto"/>
        <w:ind w:firstLine="709"/>
        <w:jc w:val="both"/>
        <w:rPr>
          <w:rFonts w:ascii="Arial" w:hAnsi="Arial" w:cs="Arial"/>
          <w:b/>
          <w:color w:val="1F4E79" w:themeColor="accent1" w:themeShade="80"/>
          <w:sz w:val="24"/>
          <w:szCs w:val="24"/>
        </w:rPr>
      </w:pPr>
      <w:r>
        <w:rPr>
          <w:rFonts w:ascii="Arial" w:hAnsi="Arial" w:cs="Arial"/>
          <w:b/>
          <w:color w:val="1F4E79" w:themeColor="accent1" w:themeShade="80"/>
          <w:sz w:val="24"/>
          <w:szCs w:val="24"/>
        </w:rPr>
        <w:t>Executive s</w:t>
      </w:r>
      <w:r w:rsidR="001B1BE8" w:rsidRPr="001B1BE8">
        <w:rPr>
          <w:rFonts w:ascii="Arial" w:hAnsi="Arial" w:cs="Arial"/>
          <w:b/>
          <w:color w:val="1F4E79" w:themeColor="accent1" w:themeShade="80"/>
          <w:sz w:val="24"/>
          <w:szCs w:val="24"/>
        </w:rPr>
        <w:t>ummary of activities during the project assignment</w:t>
      </w:r>
    </w:p>
    <w:p w14:paraId="229DB117" w14:textId="77777777" w:rsidR="007C2ECC" w:rsidRPr="007C2ECC" w:rsidRDefault="007C2ECC" w:rsidP="007C2ECC">
      <w:pPr>
        <w:pStyle w:val="PreformattedText"/>
        <w:tabs>
          <w:tab w:val="left" w:pos="993"/>
        </w:tabs>
        <w:spacing w:after="120" w:line="360" w:lineRule="auto"/>
        <w:ind w:firstLine="709"/>
        <w:jc w:val="both"/>
        <w:rPr>
          <w:rFonts w:ascii="Arial" w:hAnsi="Arial" w:cs="Arial"/>
          <w:sz w:val="24"/>
          <w:szCs w:val="24"/>
        </w:rPr>
      </w:pPr>
      <w:r w:rsidRPr="007C2ECC">
        <w:rPr>
          <w:rFonts w:ascii="Arial" w:hAnsi="Arial" w:cs="Arial"/>
          <w:sz w:val="24"/>
          <w:szCs w:val="24"/>
        </w:rPr>
        <w:t xml:space="preserve">The current activities under the CEIC project seek at improving database and information sharing practices on the Caspian Sea environment in order to better of protecting its environment and biodiversity, as well as enhance awareness of policymakers and civil society through the establishment of a centralized database and information management system – web-based CEIC portal. </w:t>
      </w:r>
    </w:p>
    <w:p w14:paraId="169F7D8D" w14:textId="77777777" w:rsidR="007C2ECC" w:rsidRPr="007C2ECC" w:rsidRDefault="007C2ECC" w:rsidP="007C2ECC">
      <w:pPr>
        <w:pStyle w:val="PreformattedText"/>
        <w:tabs>
          <w:tab w:val="left" w:pos="993"/>
        </w:tabs>
        <w:spacing w:after="120" w:line="360" w:lineRule="auto"/>
        <w:ind w:firstLine="709"/>
        <w:jc w:val="both"/>
        <w:rPr>
          <w:rFonts w:ascii="Arial" w:hAnsi="Arial" w:cs="Arial"/>
          <w:sz w:val="24"/>
          <w:szCs w:val="24"/>
        </w:rPr>
      </w:pPr>
      <w:r w:rsidRPr="007C2ECC">
        <w:rPr>
          <w:rFonts w:ascii="Arial" w:hAnsi="Arial" w:cs="Arial"/>
          <w:sz w:val="24"/>
          <w:szCs w:val="24"/>
        </w:rPr>
        <w:lastRenderedPageBreak/>
        <w:t xml:space="preserve">A key point for this period of assignment was the identification of enlargement of the network and strengthening the cooperation and data exchange between the stakeholders in the Caspian Sea region at the national level while assisting the national consultant in preparation of the national contribution to the second State of the Environment Report of the Caspian Sea (SoE2 report). During the assignment period, the regular consultations on the national level with the national expert, NLO of the Tehran Convention and other relevant experts to exchange of views and properly implement tasks coming forward from the project. </w:t>
      </w:r>
    </w:p>
    <w:p w14:paraId="7FA04231" w14:textId="77777777" w:rsidR="007C2ECC" w:rsidRPr="007C2ECC" w:rsidRDefault="007C2ECC" w:rsidP="007C2ECC">
      <w:pPr>
        <w:pStyle w:val="PreformattedText"/>
        <w:tabs>
          <w:tab w:val="left" w:pos="993"/>
        </w:tabs>
        <w:spacing w:after="120" w:line="360" w:lineRule="auto"/>
        <w:ind w:firstLine="709"/>
        <w:jc w:val="both"/>
        <w:rPr>
          <w:rFonts w:ascii="Arial" w:hAnsi="Arial" w:cs="Arial"/>
          <w:sz w:val="24"/>
          <w:szCs w:val="24"/>
        </w:rPr>
      </w:pPr>
      <w:r w:rsidRPr="007C2ECC">
        <w:rPr>
          <w:rFonts w:ascii="Arial" w:hAnsi="Arial" w:cs="Arial"/>
          <w:sz w:val="24"/>
          <w:szCs w:val="24"/>
        </w:rPr>
        <w:t xml:space="preserve">The consultant on the Caspian Environmental Information Center was paid a country visit to Azerbaijan on 19-23 February 2018. The main objective of the visit was to introducing the Caspian Environmental Information Center to the local information holders and reviewing the files to be uploaded to the portal. </w:t>
      </w:r>
    </w:p>
    <w:p w14:paraId="421845F1" w14:textId="77777777" w:rsidR="007C2ECC" w:rsidRPr="007C2ECC" w:rsidRDefault="007C2ECC" w:rsidP="007C2ECC">
      <w:pPr>
        <w:pStyle w:val="PreformattedText"/>
        <w:tabs>
          <w:tab w:val="left" w:pos="993"/>
        </w:tabs>
        <w:spacing w:after="120" w:line="360" w:lineRule="auto"/>
        <w:ind w:firstLine="709"/>
        <w:jc w:val="both"/>
        <w:rPr>
          <w:rFonts w:ascii="Arial" w:hAnsi="Arial" w:cs="Arial"/>
          <w:sz w:val="24"/>
          <w:szCs w:val="24"/>
        </w:rPr>
      </w:pPr>
      <w:r w:rsidRPr="007C2ECC">
        <w:rPr>
          <w:rFonts w:ascii="Arial" w:hAnsi="Arial" w:cs="Arial"/>
          <w:sz w:val="24"/>
          <w:szCs w:val="24"/>
        </w:rPr>
        <w:t xml:space="preserve">The first day of the visit was dedicated to the identification of the documents and the material to be uploaded to the CEIC portal. The available materials were reviewed and some of relevant material and information were uploaded to the portal. While reviewing the available data special attention was given to the relevancy and actuality of the information in the regional </w:t>
      </w:r>
      <w:r w:rsidR="0064494A">
        <w:rPr>
          <w:rFonts w:ascii="Arial" w:hAnsi="Arial" w:cs="Arial"/>
          <w:sz w:val="24"/>
          <w:szCs w:val="24"/>
        </w:rPr>
        <w:t>scale</w:t>
      </w:r>
      <w:r w:rsidRPr="007C2ECC">
        <w:rPr>
          <w:rFonts w:ascii="Arial" w:hAnsi="Arial" w:cs="Arial"/>
          <w:sz w:val="24"/>
          <w:szCs w:val="24"/>
        </w:rPr>
        <w:t xml:space="preserve">. It was helpful in terms of determining the further information to enrich the portal. It is not still clarified which data should be shared for public and which should be limited. This is an open question to be discussed in further steps before concluding the project. Based on the discussions with the CEIC consultant we will strive to upload a maximum of relevant material on the CEIC portal. </w:t>
      </w:r>
    </w:p>
    <w:p w14:paraId="383FF702" w14:textId="77777777" w:rsidR="007C2ECC" w:rsidRPr="007C2ECC" w:rsidRDefault="007C2ECC" w:rsidP="007C2ECC">
      <w:pPr>
        <w:pStyle w:val="PreformattedText"/>
        <w:tabs>
          <w:tab w:val="left" w:pos="993"/>
        </w:tabs>
        <w:spacing w:after="120" w:line="360" w:lineRule="auto"/>
        <w:ind w:firstLine="709"/>
        <w:jc w:val="both"/>
        <w:rPr>
          <w:rFonts w:ascii="Arial" w:hAnsi="Arial" w:cs="Arial"/>
          <w:sz w:val="24"/>
          <w:szCs w:val="24"/>
        </w:rPr>
      </w:pPr>
      <w:r w:rsidRPr="007C2ECC">
        <w:rPr>
          <w:rFonts w:ascii="Arial" w:hAnsi="Arial" w:cs="Arial"/>
          <w:sz w:val="24"/>
          <w:szCs w:val="24"/>
        </w:rPr>
        <w:t xml:space="preserve">The second topic of the discussions was the listing the potential information holders on the Caspian Sea and preparation to the training for the Stakeholders - creation of users accounts. The purpose of the training was </w:t>
      </w:r>
      <w:r w:rsidR="0064494A">
        <w:rPr>
          <w:rFonts w:ascii="Arial" w:hAnsi="Arial" w:cs="Arial"/>
          <w:sz w:val="24"/>
          <w:szCs w:val="24"/>
        </w:rPr>
        <w:t>to raise awareness</w:t>
      </w:r>
      <w:r w:rsidRPr="007C2ECC">
        <w:rPr>
          <w:rFonts w:ascii="Arial" w:hAnsi="Arial" w:cs="Arial"/>
          <w:sz w:val="24"/>
          <w:szCs w:val="24"/>
        </w:rPr>
        <w:t xml:space="preserve"> between stakeholders and </w:t>
      </w:r>
      <w:r w:rsidR="0064494A">
        <w:rPr>
          <w:rFonts w:ascii="Arial" w:hAnsi="Arial" w:cs="Arial"/>
          <w:sz w:val="24"/>
          <w:szCs w:val="24"/>
        </w:rPr>
        <w:t>to</w:t>
      </w:r>
      <w:r w:rsidRPr="007C2ECC">
        <w:rPr>
          <w:rFonts w:ascii="Arial" w:hAnsi="Arial" w:cs="Arial"/>
          <w:sz w:val="24"/>
          <w:szCs w:val="24"/>
        </w:rPr>
        <w:t xml:space="preserve"> enlarge network of data contributors. The training workshop was held on 22 February at the premises of the Ministry of Ecology and Natural Resources. About 30 representatives participated from 14 organizations, including government, academia, private sector and NGOs. </w:t>
      </w:r>
    </w:p>
    <w:p w14:paraId="08F3D402" w14:textId="77777777" w:rsidR="007C2ECC" w:rsidRPr="007C2ECC" w:rsidRDefault="007C2ECC" w:rsidP="007C2ECC">
      <w:pPr>
        <w:pStyle w:val="PreformattedText"/>
        <w:tabs>
          <w:tab w:val="left" w:pos="993"/>
        </w:tabs>
        <w:spacing w:after="120" w:line="360" w:lineRule="auto"/>
        <w:ind w:firstLine="709"/>
        <w:jc w:val="both"/>
        <w:rPr>
          <w:rFonts w:ascii="Arial" w:hAnsi="Arial" w:cs="Arial"/>
          <w:sz w:val="24"/>
          <w:szCs w:val="24"/>
        </w:rPr>
      </w:pPr>
      <w:r w:rsidRPr="007C2ECC">
        <w:rPr>
          <w:rFonts w:ascii="Arial" w:hAnsi="Arial" w:cs="Arial"/>
          <w:sz w:val="24"/>
          <w:szCs w:val="24"/>
        </w:rPr>
        <w:t>The general information was presented on the overall objectives of the CEIC 2 project, especially stressing the need for national coordination to reach the objectives of the project. It is also mentioned that in order to activate and further utilize the portal continuous contribution is required from the information holders. The CEIC consultant presented the technicalities to create a user account, upload files, make collections, amend them</w:t>
      </w:r>
      <w:r w:rsidR="0064494A">
        <w:rPr>
          <w:rFonts w:ascii="Arial" w:hAnsi="Arial" w:cs="Arial"/>
          <w:sz w:val="24"/>
          <w:szCs w:val="24"/>
        </w:rPr>
        <w:t>,</w:t>
      </w:r>
      <w:r w:rsidRPr="007C2ECC">
        <w:rPr>
          <w:rFonts w:ascii="Arial" w:hAnsi="Arial" w:cs="Arial"/>
          <w:sz w:val="24"/>
          <w:szCs w:val="24"/>
        </w:rPr>
        <w:t xml:space="preserve"> share among group members and make public etc. </w:t>
      </w:r>
    </w:p>
    <w:p w14:paraId="0D1900C2" w14:textId="77777777" w:rsidR="007C2ECC" w:rsidRPr="007C2ECC" w:rsidRDefault="007C2ECC" w:rsidP="007C2ECC">
      <w:pPr>
        <w:pStyle w:val="PreformattedText"/>
        <w:tabs>
          <w:tab w:val="left" w:pos="993"/>
        </w:tabs>
        <w:spacing w:after="120" w:line="360" w:lineRule="auto"/>
        <w:ind w:firstLine="709"/>
        <w:jc w:val="both"/>
        <w:rPr>
          <w:rFonts w:ascii="Arial" w:hAnsi="Arial" w:cs="Arial"/>
          <w:sz w:val="24"/>
          <w:szCs w:val="24"/>
        </w:rPr>
      </w:pPr>
      <w:r w:rsidRPr="007C2ECC">
        <w:rPr>
          <w:rFonts w:ascii="Arial" w:hAnsi="Arial" w:cs="Arial"/>
          <w:sz w:val="24"/>
          <w:szCs w:val="24"/>
        </w:rPr>
        <w:lastRenderedPageBreak/>
        <w:t>After the initial presentation on the portal, the question raised for the audience what data they have and might upload to the portal. The active discussion carried out on this topic. To sum up the discussions</w:t>
      </w:r>
      <w:r w:rsidR="0064494A">
        <w:rPr>
          <w:rFonts w:ascii="Arial" w:hAnsi="Arial" w:cs="Arial"/>
          <w:sz w:val="24"/>
          <w:szCs w:val="24"/>
        </w:rPr>
        <w:t>,</w:t>
      </w:r>
      <w:r w:rsidRPr="007C2ECC">
        <w:rPr>
          <w:rFonts w:ascii="Arial" w:hAnsi="Arial" w:cs="Arial"/>
          <w:sz w:val="24"/>
          <w:szCs w:val="24"/>
        </w:rPr>
        <w:t xml:space="preserve"> the information holders are ready for the cooperation and share the available relevant data on the Caspian Sea, however, most of them are needed an official letter on the appointment of the contact point on CEIC and to upload information on the Caspian Sea. Taking into account the above-mentioned an official letter addressed to the relevant organization for the appointment the contact point and obtaining the relevant information to be uploaded to the CEIC portal. After receiving feedbacks from organizations, the CEIC portal will be further enriched with the relevant documents and materials. Besides the data uploading, the all national information holders, including private sector and academia encouraged to use of the CEIC web portal resources. </w:t>
      </w:r>
    </w:p>
    <w:p w14:paraId="133ED684" w14:textId="77777777" w:rsidR="007C2ECC" w:rsidRPr="007C2ECC" w:rsidRDefault="007C2ECC" w:rsidP="007C2ECC">
      <w:pPr>
        <w:pStyle w:val="PreformattedText"/>
        <w:tabs>
          <w:tab w:val="left" w:pos="993"/>
        </w:tabs>
        <w:spacing w:after="120" w:line="360" w:lineRule="auto"/>
        <w:ind w:firstLine="709"/>
        <w:jc w:val="both"/>
        <w:rPr>
          <w:rFonts w:ascii="Arial" w:hAnsi="Arial" w:cs="Arial"/>
          <w:sz w:val="24"/>
          <w:szCs w:val="24"/>
        </w:rPr>
      </w:pPr>
      <w:r w:rsidRPr="007C2ECC">
        <w:rPr>
          <w:rFonts w:ascii="Arial" w:hAnsi="Arial" w:cs="Arial"/>
          <w:sz w:val="24"/>
          <w:szCs w:val="24"/>
        </w:rPr>
        <w:t xml:space="preserve">During the discussions with the stakeholders, some useful suggestions were made regarding the current CEIC portal for further technical development and optimization of </w:t>
      </w:r>
      <w:r w:rsidR="0064494A">
        <w:rPr>
          <w:rFonts w:ascii="Arial" w:hAnsi="Arial" w:cs="Arial"/>
          <w:sz w:val="24"/>
          <w:szCs w:val="24"/>
        </w:rPr>
        <w:t>it</w:t>
      </w:r>
      <w:r w:rsidRPr="007C2ECC">
        <w:rPr>
          <w:rFonts w:ascii="Arial" w:hAnsi="Arial" w:cs="Arial"/>
          <w:sz w:val="24"/>
          <w:szCs w:val="24"/>
        </w:rPr>
        <w:t xml:space="preserve">. It was suggested to divide the information by sectors to make it clear and facilitate the process of searching for the data. The suggestions were separately discussed with the CEIC consultant after the workshop. The main points will be followed up by the CEIC consultant after returning the home. </w:t>
      </w:r>
    </w:p>
    <w:p w14:paraId="6CB836BB" w14:textId="77777777" w:rsidR="007C2ECC" w:rsidRPr="007C2ECC" w:rsidRDefault="007C2ECC" w:rsidP="007C2ECC">
      <w:pPr>
        <w:pStyle w:val="PreformattedText"/>
        <w:tabs>
          <w:tab w:val="left" w:pos="993"/>
        </w:tabs>
        <w:spacing w:after="120" w:line="360" w:lineRule="auto"/>
        <w:ind w:firstLine="709"/>
        <w:jc w:val="both"/>
        <w:rPr>
          <w:rFonts w:ascii="Arial" w:hAnsi="Arial" w:cs="Arial"/>
          <w:sz w:val="24"/>
          <w:szCs w:val="24"/>
        </w:rPr>
      </w:pPr>
      <w:r w:rsidRPr="007C2ECC">
        <w:rPr>
          <w:rFonts w:ascii="Arial" w:hAnsi="Arial" w:cs="Arial"/>
          <w:sz w:val="24"/>
          <w:szCs w:val="24"/>
        </w:rPr>
        <w:t xml:space="preserve">In order to identify the available remote sensing data on the Caspian Sea and Coastal Areas, </w:t>
      </w:r>
      <w:r w:rsidR="002C072B">
        <w:rPr>
          <w:rFonts w:ascii="Arial" w:hAnsi="Arial" w:cs="Arial"/>
          <w:sz w:val="24"/>
          <w:szCs w:val="24"/>
        </w:rPr>
        <w:t xml:space="preserve">a meeting was organized between CEIC consultant and </w:t>
      </w:r>
      <w:r w:rsidRPr="007C2ECC">
        <w:rPr>
          <w:rFonts w:ascii="Arial" w:hAnsi="Arial" w:cs="Arial"/>
          <w:sz w:val="24"/>
          <w:szCs w:val="24"/>
        </w:rPr>
        <w:t xml:space="preserve">an expert from the Geodesy and Cartography Agency under the MENR. The home task was to gather GIS maps relevant to the needs of the project. As soon as materials received they will upload to the portal. </w:t>
      </w:r>
    </w:p>
    <w:p w14:paraId="72188749" w14:textId="77777777" w:rsidR="007C2ECC" w:rsidRPr="007C2ECC" w:rsidRDefault="007C2ECC" w:rsidP="007C2ECC">
      <w:pPr>
        <w:pStyle w:val="PreformattedText"/>
        <w:tabs>
          <w:tab w:val="left" w:pos="993"/>
        </w:tabs>
        <w:spacing w:after="120" w:line="360" w:lineRule="auto"/>
        <w:ind w:firstLine="709"/>
        <w:jc w:val="both"/>
        <w:rPr>
          <w:rFonts w:ascii="Arial" w:hAnsi="Arial" w:cs="Arial"/>
          <w:sz w:val="24"/>
          <w:szCs w:val="24"/>
        </w:rPr>
      </w:pPr>
      <w:r w:rsidRPr="007C2ECC">
        <w:rPr>
          <w:rFonts w:ascii="Arial" w:hAnsi="Arial" w:cs="Arial"/>
          <w:sz w:val="24"/>
          <w:szCs w:val="24"/>
        </w:rPr>
        <w:t xml:space="preserve">Meanwhile, the first draft of national contributions to the SoE2 report was developed in accordance with the agreed table of the content and submitted to the project manager. The assistance was made to the National expert in the collection of information for and preparation of 2nd State of the Caspian Sea Environment Report as well as translation of information from the state language to the required languages. </w:t>
      </w:r>
    </w:p>
    <w:p w14:paraId="320AF654" w14:textId="77777777" w:rsidR="00D8179F" w:rsidRDefault="007C2ECC" w:rsidP="007C2ECC">
      <w:pPr>
        <w:pStyle w:val="PreformattedText"/>
        <w:tabs>
          <w:tab w:val="left" w:pos="993"/>
        </w:tabs>
        <w:spacing w:after="120" w:line="360" w:lineRule="auto"/>
        <w:ind w:firstLine="709"/>
        <w:jc w:val="both"/>
        <w:rPr>
          <w:rFonts w:ascii="Arial" w:hAnsi="Arial" w:cs="Arial"/>
          <w:sz w:val="24"/>
          <w:szCs w:val="24"/>
        </w:rPr>
      </w:pPr>
      <w:r w:rsidRPr="007C2ECC">
        <w:rPr>
          <w:rFonts w:ascii="Arial" w:hAnsi="Arial" w:cs="Arial"/>
          <w:sz w:val="24"/>
          <w:szCs w:val="24"/>
        </w:rPr>
        <w:t>In all stages of implementation of the duties under the project, the regular communications and consultations with experts of Grid-Arendal were ensured.</w:t>
      </w:r>
    </w:p>
    <w:p w14:paraId="6998C343" w14:textId="77777777" w:rsidR="00E5411A" w:rsidRDefault="00E5411A" w:rsidP="007556B1">
      <w:pPr>
        <w:pStyle w:val="PreformattedText"/>
        <w:tabs>
          <w:tab w:val="left" w:pos="993"/>
        </w:tabs>
        <w:spacing w:after="120" w:line="360" w:lineRule="auto"/>
        <w:ind w:firstLine="709"/>
        <w:jc w:val="both"/>
        <w:rPr>
          <w:rFonts w:ascii="Arial" w:hAnsi="Arial" w:cs="Arial"/>
          <w:sz w:val="24"/>
          <w:szCs w:val="24"/>
        </w:rPr>
      </w:pPr>
    </w:p>
    <w:p w14:paraId="2487DDDF" w14:textId="77777777" w:rsidR="00FD2B85" w:rsidRDefault="00D8179F" w:rsidP="00C40931">
      <w:pPr>
        <w:pStyle w:val="PreformattedText"/>
        <w:tabs>
          <w:tab w:val="left" w:pos="993"/>
        </w:tabs>
        <w:spacing w:after="240" w:line="360" w:lineRule="auto"/>
        <w:ind w:firstLine="709"/>
        <w:jc w:val="both"/>
        <w:rPr>
          <w:rFonts w:ascii="Arial" w:hAnsi="Arial" w:cs="Arial"/>
          <w:b/>
          <w:sz w:val="24"/>
          <w:szCs w:val="24"/>
        </w:rPr>
      </w:pPr>
      <w:r w:rsidRPr="00D8179F">
        <w:rPr>
          <w:rFonts w:ascii="Arial" w:hAnsi="Arial" w:cs="Arial"/>
          <w:b/>
          <w:sz w:val="24"/>
          <w:szCs w:val="24"/>
        </w:rPr>
        <w:t xml:space="preserve">Faig Mutallimov                                                                             </w:t>
      </w:r>
      <w:r w:rsidR="00C40931">
        <w:rPr>
          <w:rFonts w:ascii="Arial" w:hAnsi="Arial" w:cs="Arial"/>
          <w:b/>
          <w:sz w:val="24"/>
          <w:szCs w:val="24"/>
        </w:rPr>
        <w:t>30</w:t>
      </w:r>
      <w:r w:rsidR="00FD2B85" w:rsidRPr="00D8179F">
        <w:rPr>
          <w:rFonts w:ascii="Arial" w:hAnsi="Arial" w:cs="Arial"/>
          <w:b/>
          <w:sz w:val="24"/>
          <w:szCs w:val="24"/>
        </w:rPr>
        <w:t>.0</w:t>
      </w:r>
      <w:r w:rsidR="00C40931">
        <w:rPr>
          <w:rFonts w:ascii="Arial" w:hAnsi="Arial" w:cs="Arial"/>
          <w:b/>
          <w:sz w:val="24"/>
          <w:szCs w:val="24"/>
        </w:rPr>
        <w:t>4</w:t>
      </w:r>
      <w:r w:rsidR="00FD2B85" w:rsidRPr="00D8179F">
        <w:rPr>
          <w:rFonts w:ascii="Arial" w:hAnsi="Arial" w:cs="Arial"/>
          <w:b/>
          <w:sz w:val="24"/>
          <w:szCs w:val="24"/>
        </w:rPr>
        <w:t>.2018</w:t>
      </w:r>
    </w:p>
    <w:p w14:paraId="0B578982" w14:textId="77777777" w:rsidR="00122715" w:rsidRDefault="00122715" w:rsidP="001D27EE">
      <w:pPr>
        <w:pStyle w:val="PreformattedText"/>
        <w:tabs>
          <w:tab w:val="left" w:pos="993"/>
        </w:tabs>
        <w:spacing w:after="120" w:line="360" w:lineRule="auto"/>
        <w:ind w:firstLine="709"/>
        <w:jc w:val="both"/>
        <w:rPr>
          <w:rFonts w:ascii="Arial" w:hAnsi="Arial" w:cs="Arial"/>
          <w:b/>
          <w:sz w:val="24"/>
          <w:szCs w:val="24"/>
        </w:rPr>
      </w:pPr>
    </w:p>
    <w:sectPr w:rsidR="00122715" w:rsidSect="00A43597">
      <w:footerReference w:type="default" r:id="rId7"/>
      <w:pgSz w:w="11906" w:h="16838"/>
      <w:pgMar w:top="1134" w:right="850"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F67ED" w14:textId="77777777" w:rsidR="00D241E5" w:rsidRDefault="00D241E5" w:rsidP="00464DCF">
      <w:r>
        <w:separator/>
      </w:r>
    </w:p>
  </w:endnote>
  <w:endnote w:type="continuationSeparator" w:id="0">
    <w:p w14:paraId="222A5B06" w14:textId="77777777" w:rsidR="00D241E5" w:rsidRDefault="00D241E5" w:rsidP="0046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DejaVu Sans Mono">
    <w:altName w:val="Arial Unicode MS"/>
    <w:charset w:val="CC"/>
    <w:family w:val="modern"/>
    <w:pitch w:val="fixed"/>
    <w:sig w:usb0="E60022FF" w:usb1="500071FB" w:usb2="00000020" w:usb3="00000000" w:csb0="000000DF" w:csb1="00000000"/>
  </w:font>
  <w:font w:name="Segoe UI">
    <w:altName w:val="Calibri"/>
    <w:charset w:val="CC"/>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325879"/>
      <w:docPartObj>
        <w:docPartGallery w:val="Page Numbers (Bottom of Page)"/>
        <w:docPartUnique/>
      </w:docPartObj>
    </w:sdtPr>
    <w:sdtEndPr/>
    <w:sdtContent>
      <w:p w14:paraId="334C4F4E" w14:textId="77777777" w:rsidR="00A43597" w:rsidRDefault="00A43597">
        <w:pPr>
          <w:pStyle w:val="Footer"/>
          <w:jc w:val="center"/>
        </w:pPr>
        <w:r>
          <w:fldChar w:fldCharType="begin"/>
        </w:r>
        <w:r>
          <w:instrText>PAGE   \* MERGEFORMAT</w:instrText>
        </w:r>
        <w:r>
          <w:fldChar w:fldCharType="separate"/>
        </w:r>
        <w:r w:rsidR="009E4FDC" w:rsidRPr="009E4FDC">
          <w:rPr>
            <w:noProof/>
            <w:lang w:val="ru-RU"/>
          </w:rPr>
          <w:t>4</w:t>
        </w:r>
        <w:r>
          <w:fldChar w:fldCharType="end"/>
        </w:r>
      </w:p>
    </w:sdtContent>
  </w:sdt>
  <w:p w14:paraId="118B2DE5" w14:textId="77777777" w:rsidR="00A43597" w:rsidRDefault="00A435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E36C8" w14:textId="77777777" w:rsidR="00D241E5" w:rsidRDefault="00D241E5" w:rsidP="00464DCF">
      <w:r>
        <w:separator/>
      </w:r>
    </w:p>
  </w:footnote>
  <w:footnote w:type="continuationSeparator" w:id="0">
    <w:p w14:paraId="25B4072B" w14:textId="77777777" w:rsidR="00D241E5" w:rsidRDefault="00D241E5" w:rsidP="00464D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7E1322"/>
    <w:multiLevelType w:val="hybridMultilevel"/>
    <w:tmpl w:val="F0C692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68678A2"/>
    <w:multiLevelType w:val="hybridMultilevel"/>
    <w:tmpl w:val="436E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14A8F"/>
    <w:multiLevelType w:val="hybridMultilevel"/>
    <w:tmpl w:val="6512B982"/>
    <w:lvl w:ilvl="0" w:tplc="AE347C92">
      <w:start w:val="2"/>
      <w:numFmt w:val="bullet"/>
      <w:lvlText w:val="-"/>
      <w:lvlJc w:val="left"/>
      <w:pPr>
        <w:ind w:left="580" w:hanging="360"/>
      </w:pPr>
      <w:rPr>
        <w:rFonts w:ascii="Calibri" w:eastAsia="MS ??" w:hAnsi="Calibri" w:cs="Aria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
    <w:nsid w:val="472D41F1"/>
    <w:multiLevelType w:val="hybridMultilevel"/>
    <w:tmpl w:val="DD3AA18C"/>
    <w:lvl w:ilvl="0" w:tplc="0FE08BCE">
      <w:start w:val="2"/>
      <w:numFmt w:val="bullet"/>
      <w:lvlText w:val="-"/>
      <w:lvlJc w:val="left"/>
      <w:pPr>
        <w:ind w:left="580" w:hanging="360"/>
      </w:pPr>
      <w:rPr>
        <w:rFonts w:ascii="Calibri" w:eastAsia="MS ??" w:hAnsi="Calibri" w:cs="Aria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4B997381"/>
    <w:multiLevelType w:val="multilevel"/>
    <w:tmpl w:val="DF52DB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5A5E22AC"/>
    <w:multiLevelType w:val="hybridMultilevel"/>
    <w:tmpl w:val="B00EB88A"/>
    <w:lvl w:ilvl="0" w:tplc="27AAFCC4">
      <w:start w:val="5"/>
      <w:numFmt w:val="bullet"/>
      <w:lvlText w:val="-"/>
      <w:lvlJc w:val="left"/>
      <w:pPr>
        <w:ind w:left="580" w:hanging="360"/>
      </w:pPr>
      <w:rPr>
        <w:rFonts w:ascii="Calibri" w:eastAsia="MS ??" w:hAnsi="Calibri" w:cs="Aria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7">
    <w:nsid w:val="5C393DE1"/>
    <w:multiLevelType w:val="hybridMultilevel"/>
    <w:tmpl w:val="5012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0NrM0NzEyMzSztDRU0lEKTi0uzszPAykwqgUADngRdCwAAAA="/>
  </w:docVars>
  <w:rsids>
    <w:rsidRoot w:val="008E3716"/>
    <w:rsid w:val="00014072"/>
    <w:rsid w:val="00020F88"/>
    <w:rsid w:val="00035F27"/>
    <w:rsid w:val="0004053B"/>
    <w:rsid w:val="000453CC"/>
    <w:rsid w:val="00045C87"/>
    <w:rsid w:val="0005029A"/>
    <w:rsid w:val="00092E64"/>
    <w:rsid w:val="000A5DC0"/>
    <w:rsid w:val="000D3871"/>
    <w:rsid w:val="000E1F0A"/>
    <w:rsid w:val="000E5CF1"/>
    <w:rsid w:val="00122715"/>
    <w:rsid w:val="001340F7"/>
    <w:rsid w:val="00134121"/>
    <w:rsid w:val="00146AD9"/>
    <w:rsid w:val="001536B2"/>
    <w:rsid w:val="001619EF"/>
    <w:rsid w:val="00165120"/>
    <w:rsid w:val="00176F33"/>
    <w:rsid w:val="00185BA2"/>
    <w:rsid w:val="00187678"/>
    <w:rsid w:val="001928FE"/>
    <w:rsid w:val="001A2427"/>
    <w:rsid w:val="001A74C4"/>
    <w:rsid w:val="001B1BE8"/>
    <w:rsid w:val="001B2233"/>
    <w:rsid w:val="001B2467"/>
    <w:rsid w:val="001B2DF8"/>
    <w:rsid w:val="001B7322"/>
    <w:rsid w:val="001C1039"/>
    <w:rsid w:val="001D11CB"/>
    <w:rsid w:val="001D27EE"/>
    <w:rsid w:val="001D34B5"/>
    <w:rsid w:val="001D6070"/>
    <w:rsid w:val="001F45EE"/>
    <w:rsid w:val="00200C50"/>
    <w:rsid w:val="00202032"/>
    <w:rsid w:val="00220BD0"/>
    <w:rsid w:val="00223CA6"/>
    <w:rsid w:val="00291A11"/>
    <w:rsid w:val="002A0FEE"/>
    <w:rsid w:val="002A36A5"/>
    <w:rsid w:val="002B3360"/>
    <w:rsid w:val="002C072B"/>
    <w:rsid w:val="002C795F"/>
    <w:rsid w:val="002E1F72"/>
    <w:rsid w:val="002F7A30"/>
    <w:rsid w:val="00313654"/>
    <w:rsid w:val="00326191"/>
    <w:rsid w:val="003549C8"/>
    <w:rsid w:val="00364B1C"/>
    <w:rsid w:val="00367BB0"/>
    <w:rsid w:val="0037630D"/>
    <w:rsid w:val="00376850"/>
    <w:rsid w:val="00384D77"/>
    <w:rsid w:val="003A1E2C"/>
    <w:rsid w:val="003A358F"/>
    <w:rsid w:val="003A682F"/>
    <w:rsid w:val="003B6C5F"/>
    <w:rsid w:val="003C72FC"/>
    <w:rsid w:val="003C7DF8"/>
    <w:rsid w:val="003D3430"/>
    <w:rsid w:val="00404268"/>
    <w:rsid w:val="00411C92"/>
    <w:rsid w:val="004129ED"/>
    <w:rsid w:val="00413000"/>
    <w:rsid w:val="004328C9"/>
    <w:rsid w:val="00432F74"/>
    <w:rsid w:val="00433C51"/>
    <w:rsid w:val="004352D0"/>
    <w:rsid w:val="004411F6"/>
    <w:rsid w:val="0044130C"/>
    <w:rsid w:val="00443AD0"/>
    <w:rsid w:val="00443E92"/>
    <w:rsid w:val="00461D11"/>
    <w:rsid w:val="0046202C"/>
    <w:rsid w:val="00464DCF"/>
    <w:rsid w:val="00475192"/>
    <w:rsid w:val="00484CF6"/>
    <w:rsid w:val="004926E4"/>
    <w:rsid w:val="004A144E"/>
    <w:rsid w:val="004A2F13"/>
    <w:rsid w:val="004C175F"/>
    <w:rsid w:val="004C559E"/>
    <w:rsid w:val="004D7E83"/>
    <w:rsid w:val="004E37D9"/>
    <w:rsid w:val="004E4EFB"/>
    <w:rsid w:val="004F0D02"/>
    <w:rsid w:val="004F5D56"/>
    <w:rsid w:val="00527136"/>
    <w:rsid w:val="00537516"/>
    <w:rsid w:val="005420A9"/>
    <w:rsid w:val="00550A56"/>
    <w:rsid w:val="00567166"/>
    <w:rsid w:val="00567AE9"/>
    <w:rsid w:val="005879BE"/>
    <w:rsid w:val="00591311"/>
    <w:rsid w:val="005B7E9C"/>
    <w:rsid w:val="005D19D5"/>
    <w:rsid w:val="005D626F"/>
    <w:rsid w:val="005F133C"/>
    <w:rsid w:val="005F1AC8"/>
    <w:rsid w:val="005F7BFE"/>
    <w:rsid w:val="00603AA8"/>
    <w:rsid w:val="00604217"/>
    <w:rsid w:val="00614143"/>
    <w:rsid w:val="00617418"/>
    <w:rsid w:val="00624EF8"/>
    <w:rsid w:val="006334BD"/>
    <w:rsid w:val="00634785"/>
    <w:rsid w:val="0064494A"/>
    <w:rsid w:val="006511B8"/>
    <w:rsid w:val="0067700A"/>
    <w:rsid w:val="0068255F"/>
    <w:rsid w:val="006950A5"/>
    <w:rsid w:val="006A187A"/>
    <w:rsid w:val="006B3C6E"/>
    <w:rsid w:val="006B797C"/>
    <w:rsid w:val="006E0EC2"/>
    <w:rsid w:val="006E6AC3"/>
    <w:rsid w:val="006F46E8"/>
    <w:rsid w:val="006F66DF"/>
    <w:rsid w:val="0074074D"/>
    <w:rsid w:val="00750813"/>
    <w:rsid w:val="007556B1"/>
    <w:rsid w:val="00756430"/>
    <w:rsid w:val="00770289"/>
    <w:rsid w:val="0077611F"/>
    <w:rsid w:val="00793999"/>
    <w:rsid w:val="00797D56"/>
    <w:rsid w:val="007A1D98"/>
    <w:rsid w:val="007A6C40"/>
    <w:rsid w:val="007B43FB"/>
    <w:rsid w:val="007B7E4F"/>
    <w:rsid w:val="007C2ECC"/>
    <w:rsid w:val="007C7156"/>
    <w:rsid w:val="007E226C"/>
    <w:rsid w:val="00800BE9"/>
    <w:rsid w:val="00824D49"/>
    <w:rsid w:val="00832361"/>
    <w:rsid w:val="008336DA"/>
    <w:rsid w:val="008421A2"/>
    <w:rsid w:val="00847FF6"/>
    <w:rsid w:val="00850923"/>
    <w:rsid w:val="00855466"/>
    <w:rsid w:val="00856A00"/>
    <w:rsid w:val="00861F35"/>
    <w:rsid w:val="00865B9F"/>
    <w:rsid w:val="008A428F"/>
    <w:rsid w:val="008B73FB"/>
    <w:rsid w:val="008C1B13"/>
    <w:rsid w:val="008C37AC"/>
    <w:rsid w:val="008C62B0"/>
    <w:rsid w:val="008E3716"/>
    <w:rsid w:val="008E5E4A"/>
    <w:rsid w:val="008E7781"/>
    <w:rsid w:val="00904DC6"/>
    <w:rsid w:val="009158D3"/>
    <w:rsid w:val="0092077C"/>
    <w:rsid w:val="00920C4A"/>
    <w:rsid w:val="00932016"/>
    <w:rsid w:val="00932E9A"/>
    <w:rsid w:val="0093768B"/>
    <w:rsid w:val="0095090B"/>
    <w:rsid w:val="00953F19"/>
    <w:rsid w:val="00960C73"/>
    <w:rsid w:val="0096602C"/>
    <w:rsid w:val="00966423"/>
    <w:rsid w:val="0097029A"/>
    <w:rsid w:val="00970D8A"/>
    <w:rsid w:val="00971139"/>
    <w:rsid w:val="009907CC"/>
    <w:rsid w:val="00991F4E"/>
    <w:rsid w:val="00992723"/>
    <w:rsid w:val="00996C87"/>
    <w:rsid w:val="009B686C"/>
    <w:rsid w:val="009B72EC"/>
    <w:rsid w:val="009C224E"/>
    <w:rsid w:val="009C6597"/>
    <w:rsid w:val="009E4FDC"/>
    <w:rsid w:val="009E524B"/>
    <w:rsid w:val="009E764D"/>
    <w:rsid w:val="009F3A91"/>
    <w:rsid w:val="00A000CC"/>
    <w:rsid w:val="00A12561"/>
    <w:rsid w:val="00A43597"/>
    <w:rsid w:val="00A450FB"/>
    <w:rsid w:val="00A62EC9"/>
    <w:rsid w:val="00A64BA4"/>
    <w:rsid w:val="00A650BC"/>
    <w:rsid w:val="00A81282"/>
    <w:rsid w:val="00A83227"/>
    <w:rsid w:val="00A83FB7"/>
    <w:rsid w:val="00A877FD"/>
    <w:rsid w:val="00A912BD"/>
    <w:rsid w:val="00A92C07"/>
    <w:rsid w:val="00A97C1D"/>
    <w:rsid w:val="00AB6EED"/>
    <w:rsid w:val="00AC48BF"/>
    <w:rsid w:val="00AE06A7"/>
    <w:rsid w:val="00AE3097"/>
    <w:rsid w:val="00B37CFD"/>
    <w:rsid w:val="00B40E3C"/>
    <w:rsid w:val="00B562BB"/>
    <w:rsid w:val="00B76AC7"/>
    <w:rsid w:val="00B84A72"/>
    <w:rsid w:val="00B91598"/>
    <w:rsid w:val="00B9219E"/>
    <w:rsid w:val="00BA3EC7"/>
    <w:rsid w:val="00BC3F5B"/>
    <w:rsid w:val="00BD2C21"/>
    <w:rsid w:val="00BD492E"/>
    <w:rsid w:val="00BD4B28"/>
    <w:rsid w:val="00BE361E"/>
    <w:rsid w:val="00BF586A"/>
    <w:rsid w:val="00C021A9"/>
    <w:rsid w:val="00C140AA"/>
    <w:rsid w:val="00C25A35"/>
    <w:rsid w:val="00C40931"/>
    <w:rsid w:val="00C54773"/>
    <w:rsid w:val="00C73E17"/>
    <w:rsid w:val="00C97DA2"/>
    <w:rsid w:val="00CA7997"/>
    <w:rsid w:val="00CC1991"/>
    <w:rsid w:val="00CE7E19"/>
    <w:rsid w:val="00CF0DD2"/>
    <w:rsid w:val="00CF41BD"/>
    <w:rsid w:val="00CF44D4"/>
    <w:rsid w:val="00D0115A"/>
    <w:rsid w:val="00D05B7D"/>
    <w:rsid w:val="00D164AE"/>
    <w:rsid w:val="00D241E5"/>
    <w:rsid w:val="00D265A1"/>
    <w:rsid w:val="00D34418"/>
    <w:rsid w:val="00D354DB"/>
    <w:rsid w:val="00D43D98"/>
    <w:rsid w:val="00D505A3"/>
    <w:rsid w:val="00D7213B"/>
    <w:rsid w:val="00D8179F"/>
    <w:rsid w:val="00DA2279"/>
    <w:rsid w:val="00DB1ACD"/>
    <w:rsid w:val="00DC353A"/>
    <w:rsid w:val="00DC4CD6"/>
    <w:rsid w:val="00DD302D"/>
    <w:rsid w:val="00DE6B32"/>
    <w:rsid w:val="00DF6F87"/>
    <w:rsid w:val="00E05D5B"/>
    <w:rsid w:val="00E21F26"/>
    <w:rsid w:val="00E225FD"/>
    <w:rsid w:val="00E32E30"/>
    <w:rsid w:val="00E37A47"/>
    <w:rsid w:val="00E462BC"/>
    <w:rsid w:val="00E5411A"/>
    <w:rsid w:val="00E67B3E"/>
    <w:rsid w:val="00E95529"/>
    <w:rsid w:val="00EA3079"/>
    <w:rsid w:val="00EC6A7A"/>
    <w:rsid w:val="00ED3615"/>
    <w:rsid w:val="00ED4463"/>
    <w:rsid w:val="00ED69E2"/>
    <w:rsid w:val="00EE0E26"/>
    <w:rsid w:val="00EF016E"/>
    <w:rsid w:val="00EF1873"/>
    <w:rsid w:val="00EF3A42"/>
    <w:rsid w:val="00F0321B"/>
    <w:rsid w:val="00F0356C"/>
    <w:rsid w:val="00F14020"/>
    <w:rsid w:val="00F422BF"/>
    <w:rsid w:val="00F5234B"/>
    <w:rsid w:val="00F8641E"/>
    <w:rsid w:val="00F9297A"/>
    <w:rsid w:val="00FA3461"/>
    <w:rsid w:val="00FA4336"/>
    <w:rsid w:val="00FA45B9"/>
    <w:rsid w:val="00FA66BE"/>
    <w:rsid w:val="00FB19D6"/>
    <w:rsid w:val="00FC36B7"/>
    <w:rsid w:val="00FD2B85"/>
    <w:rsid w:val="00FE45AC"/>
    <w:rsid w:val="00FE653C"/>
    <w:rsid w:val="00FE7425"/>
    <w:rsid w:val="00FF03E2"/>
    <w:rsid w:val="00FF4407"/>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6522"/>
  <w15:chartTrackingRefBased/>
  <w15:docId w15:val="{F5A4A9FA-CB22-4A72-9F65-336A275E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ind w:firstLine="709"/>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716"/>
    <w:pPr>
      <w:suppressAutoHyphens/>
      <w:ind w:firstLine="0"/>
      <w:jc w:val="left"/>
    </w:pPr>
    <w:rPr>
      <w:rFonts w:ascii="Times New Roman" w:eastAsia="MS ??" w:hAnsi="Times New Roman"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rsid w:val="00464DCF"/>
    <w:pPr>
      <w:widowControl w:val="0"/>
    </w:pPr>
    <w:rPr>
      <w:rFonts w:ascii="DejaVu Sans Mono" w:hAnsi="DejaVu Sans Mono" w:cs="DejaVu Sans Mono"/>
      <w:lang w:eastAsia="hi-IN" w:bidi="hi-IN"/>
    </w:rPr>
  </w:style>
  <w:style w:type="paragraph" w:styleId="ListParagraph">
    <w:name w:val="List Paragraph"/>
    <w:basedOn w:val="Normal"/>
    <w:uiPriority w:val="34"/>
    <w:qFormat/>
    <w:rsid w:val="00464DCF"/>
    <w:pPr>
      <w:ind w:left="720"/>
      <w:contextualSpacing/>
    </w:pPr>
  </w:style>
  <w:style w:type="paragraph" w:styleId="FootnoteText">
    <w:name w:val="footnote text"/>
    <w:basedOn w:val="Normal"/>
    <w:link w:val="FootnoteTextChar"/>
    <w:uiPriority w:val="99"/>
    <w:unhideWhenUsed/>
    <w:rsid w:val="00464DCF"/>
    <w:rPr>
      <w:sz w:val="24"/>
      <w:szCs w:val="24"/>
    </w:rPr>
  </w:style>
  <w:style w:type="character" w:customStyle="1" w:styleId="FootnoteTextChar">
    <w:name w:val="Footnote Text Char"/>
    <w:basedOn w:val="DefaultParagraphFont"/>
    <w:link w:val="FootnoteText"/>
    <w:uiPriority w:val="99"/>
    <w:rsid w:val="00464DCF"/>
    <w:rPr>
      <w:rFonts w:ascii="Times New Roman" w:eastAsia="MS ??" w:hAnsi="Times New Roman" w:cs="Times New Roman"/>
      <w:lang w:val="en-US" w:eastAsia="ar-SA"/>
    </w:rPr>
  </w:style>
  <w:style w:type="character" w:styleId="FootnoteReference">
    <w:name w:val="footnote reference"/>
    <w:basedOn w:val="DefaultParagraphFont"/>
    <w:uiPriority w:val="99"/>
    <w:unhideWhenUsed/>
    <w:rsid w:val="00464DCF"/>
    <w:rPr>
      <w:vertAlign w:val="superscript"/>
    </w:rPr>
  </w:style>
  <w:style w:type="paragraph" w:styleId="BalloonText">
    <w:name w:val="Balloon Text"/>
    <w:basedOn w:val="Normal"/>
    <w:link w:val="BalloonTextChar"/>
    <w:uiPriority w:val="99"/>
    <w:semiHidden/>
    <w:unhideWhenUsed/>
    <w:rsid w:val="00A00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CC"/>
    <w:rPr>
      <w:rFonts w:ascii="Segoe UI" w:eastAsia="MS ??" w:hAnsi="Segoe UI" w:cs="Segoe UI"/>
      <w:sz w:val="18"/>
      <w:szCs w:val="18"/>
      <w:lang w:val="en-US" w:eastAsia="ar-SA"/>
    </w:rPr>
  </w:style>
  <w:style w:type="paragraph" w:styleId="Header">
    <w:name w:val="header"/>
    <w:basedOn w:val="Normal"/>
    <w:link w:val="HeaderChar"/>
    <w:uiPriority w:val="99"/>
    <w:unhideWhenUsed/>
    <w:rsid w:val="00291A11"/>
    <w:pPr>
      <w:tabs>
        <w:tab w:val="center" w:pos="4677"/>
        <w:tab w:val="right" w:pos="9355"/>
      </w:tabs>
    </w:pPr>
  </w:style>
  <w:style w:type="character" w:customStyle="1" w:styleId="HeaderChar">
    <w:name w:val="Header Char"/>
    <w:basedOn w:val="DefaultParagraphFont"/>
    <w:link w:val="Header"/>
    <w:uiPriority w:val="99"/>
    <w:rsid w:val="00291A11"/>
    <w:rPr>
      <w:rFonts w:ascii="Times New Roman" w:eastAsia="MS ??" w:hAnsi="Times New Roman" w:cs="Times New Roman"/>
      <w:sz w:val="20"/>
      <w:szCs w:val="20"/>
      <w:lang w:val="en-US" w:eastAsia="ar-SA"/>
    </w:rPr>
  </w:style>
  <w:style w:type="paragraph" w:styleId="Footer">
    <w:name w:val="footer"/>
    <w:basedOn w:val="Normal"/>
    <w:link w:val="FooterChar"/>
    <w:uiPriority w:val="99"/>
    <w:unhideWhenUsed/>
    <w:rsid w:val="00291A11"/>
    <w:pPr>
      <w:tabs>
        <w:tab w:val="center" w:pos="4677"/>
        <w:tab w:val="right" w:pos="9355"/>
      </w:tabs>
    </w:pPr>
  </w:style>
  <w:style w:type="character" w:customStyle="1" w:styleId="FooterChar">
    <w:name w:val="Footer Char"/>
    <w:basedOn w:val="DefaultParagraphFont"/>
    <w:link w:val="Footer"/>
    <w:uiPriority w:val="99"/>
    <w:rsid w:val="00291A11"/>
    <w:rPr>
      <w:rFonts w:ascii="Times New Roman" w:eastAsia="MS ??" w:hAnsi="Times New Roman" w:cs="Times New Roman"/>
      <w:sz w:val="20"/>
      <w:szCs w:val="20"/>
      <w:lang w:val="en-US" w:eastAsia="ar-SA"/>
    </w:rPr>
  </w:style>
  <w:style w:type="paragraph" w:styleId="BodyText">
    <w:name w:val="Body Text"/>
    <w:basedOn w:val="Normal"/>
    <w:link w:val="BodyTextChar"/>
    <w:uiPriority w:val="99"/>
    <w:unhideWhenUsed/>
    <w:rsid w:val="00800BE9"/>
    <w:pPr>
      <w:keepNext/>
      <w:suppressAutoHyphens w:val="0"/>
      <w:spacing w:beforeLines="1" w:afterLines="1"/>
      <w:jc w:val="center"/>
    </w:pPr>
    <w:rPr>
      <w:rFonts w:ascii="Helvetica" w:eastAsia="Times New Roman" w:hAnsi="Helvetica"/>
      <w:sz w:val="22"/>
      <w:szCs w:val="22"/>
      <w:lang w:eastAsia="en-US"/>
    </w:rPr>
  </w:style>
  <w:style w:type="character" w:customStyle="1" w:styleId="BodyTextChar">
    <w:name w:val="Body Text Char"/>
    <w:basedOn w:val="DefaultParagraphFont"/>
    <w:link w:val="BodyText"/>
    <w:uiPriority w:val="99"/>
    <w:rsid w:val="00800BE9"/>
    <w:rPr>
      <w:rFonts w:ascii="Helvetica" w:eastAsia="Times New Roman" w:hAnsi="Helvetica"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6447</Characters>
  <Application>Microsoft Macintosh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Faig Mutallimov</dc:creator>
  <cp:keywords/>
  <dc:description/>
  <cp:lastModifiedBy>Jacqueline Lee</cp:lastModifiedBy>
  <cp:revision>2</cp:revision>
  <cp:lastPrinted>2018-04-30T15:06:00Z</cp:lastPrinted>
  <dcterms:created xsi:type="dcterms:W3CDTF">2018-05-02T05:59:00Z</dcterms:created>
  <dcterms:modified xsi:type="dcterms:W3CDTF">2018-05-02T05:59:00Z</dcterms:modified>
</cp:coreProperties>
</file>