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00228" w14:textId="78EFA8B2" w:rsidR="009D7A39" w:rsidRDefault="009D7A39" w:rsidP="00650FCD">
      <w:pPr>
        <w:jc w:val="both"/>
        <w:rPr>
          <w:b/>
          <w:bCs/>
          <w:lang w:val="en-GB"/>
        </w:rPr>
      </w:pPr>
    </w:p>
    <w:p w14:paraId="25401D13" w14:textId="0EAA4B22" w:rsidR="009D7A39" w:rsidRDefault="002552A9" w:rsidP="00650FCD">
      <w:pPr>
        <w:jc w:val="both"/>
        <w:rPr>
          <w:lang w:val="en-GB"/>
        </w:rPr>
      </w:pPr>
      <w:r>
        <w:rPr>
          <w:lang w:val="en-GB"/>
        </w:rPr>
        <w:t xml:space="preserve">This note provides practical information for holding the two-day conference. </w:t>
      </w:r>
      <w:r w:rsidR="00430EFC">
        <w:rPr>
          <w:lang w:val="en-GB"/>
        </w:rPr>
        <w:t>It</w:t>
      </w:r>
      <w:r w:rsidR="009D7A39">
        <w:rPr>
          <w:lang w:val="en-GB"/>
        </w:rPr>
        <w:t xml:space="preserve"> will </w:t>
      </w:r>
      <w:r w:rsidR="001F4BCB">
        <w:rPr>
          <w:lang w:val="en-GB"/>
        </w:rPr>
        <w:t>take place online</w:t>
      </w:r>
      <w:r w:rsidR="009D7A39">
        <w:rPr>
          <w:lang w:val="en-GB"/>
        </w:rPr>
        <w:t xml:space="preserve"> with the Zoom Conference Service. </w:t>
      </w:r>
    </w:p>
    <w:p w14:paraId="0D80B5E9" w14:textId="5DD2D187" w:rsidR="009E4D64" w:rsidRDefault="009E4D64" w:rsidP="00650FCD">
      <w:pPr>
        <w:jc w:val="both"/>
        <w:rPr>
          <w:lang w:val="en-GB"/>
        </w:rPr>
      </w:pPr>
    </w:p>
    <w:p w14:paraId="7BBD0AA5" w14:textId="5C9E49ED" w:rsidR="002552A9" w:rsidRPr="002552A9" w:rsidRDefault="002552A9" w:rsidP="00650FCD">
      <w:pPr>
        <w:jc w:val="both"/>
        <w:rPr>
          <w:u w:val="single"/>
          <w:lang w:val="en-GB"/>
        </w:rPr>
      </w:pPr>
      <w:r w:rsidRPr="002552A9">
        <w:rPr>
          <w:u w:val="single"/>
          <w:lang w:val="en-GB"/>
        </w:rPr>
        <w:t>Schedule</w:t>
      </w:r>
    </w:p>
    <w:p w14:paraId="1AFFAE6A" w14:textId="77777777" w:rsidR="002552A9" w:rsidRDefault="002552A9" w:rsidP="00650FCD">
      <w:pPr>
        <w:jc w:val="both"/>
        <w:rPr>
          <w:lang w:val="en-GB"/>
        </w:rPr>
      </w:pPr>
    </w:p>
    <w:p w14:paraId="4E301519" w14:textId="254B28F7" w:rsidR="004016CE" w:rsidRDefault="00272148" w:rsidP="00650FCD">
      <w:pPr>
        <w:jc w:val="both"/>
        <w:rPr>
          <w:lang w:val="en-GB"/>
        </w:rPr>
      </w:pPr>
      <w:r>
        <w:rPr>
          <w:lang w:val="en-GB"/>
        </w:rPr>
        <w:t xml:space="preserve">The Conference will </w:t>
      </w:r>
      <w:r w:rsidR="00F70CB3">
        <w:rPr>
          <w:lang w:val="en-GB"/>
        </w:rPr>
        <w:t>be held</w:t>
      </w:r>
      <w:r>
        <w:rPr>
          <w:lang w:val="en-GB"/>
        </w:rPr>
        <w:t xml:space="preserve"> in two virtual rooms, </w:t>
      </w:r>
      <w:r w:rsidR="005A3E36">
        <w:rPr>
          <w:lang w:val="en-GB"/>
        </w:rPr>
        <w:t>R</w:t>
      </w:r>
      <w:r>
        <w:rPr>
          <w:lang w:val="en-GB"/>
        </w:rPr>
        <w:t xml:space="preserve">oom </w:t>
      </w:r>
      <w:proofErr w:type="gramStart"/>
      <w:r w:rsidR="005A3E36">
        <w:rPr>
          <w:lang w:val="en-GB"/>
        </w:rPr>
        <w:t>1</w:t>
      </w:r>
      <w:proofErr w:type="gramEnd"/>
      <w:r>
        <w:rPr>
          <w:lang w:val="en-GB"/>
        </w:rPr>
        <w:t xml:space="preserve"> and </w:t>
      </w:r>
      <w:r w:rsidR="00E00F29">
        <w:rPr>
          <w:lang w:val="en-GB"/>
        </w:rPr>
        <w:t xml:space="preserve">Room </w:t>
      </w:r>
      <w:r w:rsidR="005A3E36">
        <w:rPr>
          <w:lang w:val="en-GB"/>
        </w:rPr>
        <w:t>2</w:t>
      </w:r>
      <w:r w:rsidR="00F70CB3">
        <w:rPr>
          <w:lang w:val="en-GB"/>
        </w:rPr>
        <w:t>,</w:t>
      </w:r>
      <w:r w:rsidR="006B121D">
        <w:rPr>
          <w:lang w:val="en-GB"/>
        </w:rPr>
        <w:t xml:space="preserve"> in accordance with the Provisional Programme. </w:t>
      </w:r>
      <w:r w:rsidR="002C0310">
        <w:rPr>
          <w:lang w:val="en-GB"/>
        </w:rPr>
        <w:t xml:space="preserve">Participants may switch between the rooms to follow and participate in the respective sessions. </w:t>
      </w:r>
      <w:r w:rsidR="00CC19C6">
        <w:rPr>
          <w:lang w:val="en-GB"/>
        </w:rPr>
        <w:t>To do so</w:t>
      </w:r>
      <w:r w:rsidR="00DE7A2A">
        <w:rPr>
          <w:lang w:val="en-GB"/>
        </w:rPr>
        <w:t>,</w:t>
      </w:r>
      <w:r w:rsidR="00CC19C6">
        <w:rPr>
          <w:lang w:val="en-GB"/>
        </w:rPr>
        <w:t xml:space="preserve"> </w:t>
      </w:r>
      <w:r w:rsidR="00DE7A2A">
        <w:rPr>
          <w:lang w:val="en-GB"/>
        </w:rPr>
        <w:t xml:space="preserve">you </w:t>
      </w:r>
      <w:r w:rsidR="00CC19C6">
        <w:rPr>
          <w:lang w:val="en-GB"/>
        </w:rPr>
        <w:t>will have to leave the current session call entirely and then join the other room via the respective link to the new</w:t>
      </w:r>
      <w:r w:rsidR="0097000C">
        <w:rPr>
          <w:lang w:val="en-GB"/>
        </w:rPr>
        <w:t xml:space="preserve"> session</w:t>
      </w:r>
      <w:r w:rsidR="00CC19C6">
        <w:rPr>
          <w:lang w:val="en-GB"/>
        </w:rPr>
        <w:t xml:space="preserve"> call.</w:t>
      </w:r>
    </w:p>
    <w:p w14:paraId="76CF26F9" w14:textId="77777777" w:rsidR="004016CE" w:rsidRDefault="004016CE" w:rsidP="00650FCD">
      <w:pPr>
        <w:jc w:val="both"/>
        <w:rPr>
          <w:lang w:val="en-GB"/>
        </w:rPr>
      </w:pPr>
    </w:p>
    <w:p w14:paraId="15F04EA3" w14:textId="77777777" w:rsidR="001D72D5" w:rsidRDefault="0057205D" w:rsidP="001D72D5">
      <w:pPr>
        <w:jc w:val="both"/>
        <w:rPr>
          <w:u w:val="single"/>
          <w:lang w:val="en-GB"/>
        </w:rPr>
      </w:pPr>
      <w:r>
        <w:rPr>
          <w:lang w:val="en-GB"/>
        </w:rPr>
        <w:t xml:space="preserve">The links to the respective sessions are provided in the annotated programme of the Conference which is available on the Tehran Convention website. Please follow the </w:t>
      </w:r>
      <w:hyperlink r:id="rId6" w:history="1">
        <w:r w:rsidRPr="00B40819">
          <w:rPr>
            <w:rStyle w:val="Hyperlink"/>
            <w:lang w:val="en-GB"/>
          </w:rPr>
          <w:t>link</w:t>
        </w:r>
      </w:hyperlink>
      <w:r>
        <w:rPr>
          <w:lang w:val="en-GB"/>
        </w:rPr>
        <w:t xml:space="preserve">. </w:t>
      </w:r>
    </w:p>
    <w:p w14:paraId="5008F193" w14:textId="77777777" w:rsidR="001D72D5" w:rsidRDefault="001D72D5" w:rsidP="001D72D5">
      <w:pPr>
        <w:jc w:val="both"/>
        <w:rPr>
          <w:u w:val="single"/>
          <w:lang w:val="en-GB"/>
        </w:rPr>
      </w:pPr>
    </w:p>
    <w:p w14:paraId="747AE2BC" w14:textId="3F05793D" w:rsidR="003713C6" w:rsidRPr="001D72D5" w:rsidRDefault="003713C6" w:rsidP="001D72D5">
      <w:pPr>
        <w:jc w:val="both"/>
        <w:rPr>
          <w:lang w:val="en-GB"/>
        </w:rPr>
      </w:pPr>
      <w:r>
        <w:rPr>
          <w:u w:val="single"/>
          <w:lang w:val="en-GB"/>
        </w:rPr>
        <w:t>Proceedings</w:t>
      </w:r>
    </w:p>
    <w:p w14:paraId="100681CE" w14:textId="0EB468C0" w:rsidR="003713C6" w:rsidRDefault="003713C6" w:rsidP="00650FCD">
      <w:pPr>
        <w:jc w:val="both"/>
        <w:rPr>
          <w:u w:val="single"/>
          <w:lang w:val="en-GB"/>
        </w:rPr>
      </w:pPr>
    </w:p>
    <w:p w14:paraId="129DC57D" w14:textId="3226F068" w:rsidR="003713C6" w:rsidRDefault="004103F7" w:rsidP="00650FCD">
      <w:pPr>
        <w:jc w:val="both"/>
        <w:rPr>
          <w:lang w:val="en-GB"/>
        </w:rPr>
      </w:pPr>
      <w:r>
        <w:rPr>
          <w:lang w:val="en-GB"/>
        </w:rPr>
        <w:t>Each session will be moderated by the respective Chair of the session</w:t>
      </w:r>
      <w:r w:rsidR="00CF29CE">
        <w:rPr>
          <w:lang w:val="en-GB"/>
        </w:rPr>
        <w:t xml:space="preserve"> (</w:t>
      </w:r>
      <w:r w:rsidR="006174F6">
        <w:rPr>
          <w:lang w:val="en-GB"/>
        </w:rPr>
        <w:t>k</w:t>
      </w:r>
      <w:r w:rsidR="00CF29CE">
        <w:rPr>
          <w:lang w:val="en-GB"/>
        </w:rPr>
        <w:t>ey</w:t>
      </w:r>
      <w:r w:rsidR="006174F6">
        <w:rPr>
          <w:lang w:val="en-GB"/>
        </w:rPr>
        <w:t>n</w:t>
      </w:r>
      <w:r w:rsidR="00CF29CE">
        <w:rPr>
          <w:lang w:val="en-GB"/>
        </w:rPr>
        <w:t>ote speaker)</w:t>
      </w:r>
      <w:r>
        <w:rPr>
          <w:lang w:val="en-GB"/>
        </w:rPr>
        <w:t xml:space="preserve">. </w:t>
      </w:r>
    </w:p>
    <w:p w14:paraId="69B0A304" w14:textId="23E4907A" w:rsidR="007A4F95" w:rsidRDefault="007A4F95" w:rsidP="00650FCD">
      <w:pPr>
        <w:jc w:val="both"/>
        <w:rPr>
          <w:lang w:val="en-GB"/>
        </w:rPr>
      </w:pPr>
    </w:p>
    <w:p w14:paraId="5BADDC90" w14:textId="39058948" w:rsidR="00E52A46" w:rsidRDefault="00402E42" w:rsidP="00650FCD">
      <w:pPr>
        <w:jc w:val="both"/>
        <w:rPr>
          <w:lang w:val="en-GB"/>
        </w:rPr>
      </w:pPr>
      <w:r>
        <w:rPr>
          <w:lang w:val="en-GB"/>
        </w:rPr>
        <w:t>Please connect 30 minutes before the meeting using the respective links above.</w:t>
      </w:r>
      <w:r w:rsidR="00EC4E11">
        <w:rPr>
          <w:lang w:val="en-GB"/>
        </w:rPr>
        <w:t xml:space="preserve"> From that moment on you </w:t>
      </w:r>
      <w:r w:rsidR="001F4BCB">
        <w:rPr>
          <w:lang w:val="en-GB"/>
        </w:rPr>
        <w:t>can</w:t>
      </w:r>
      <w:r w:rsidR="00EC4E11">
        <w:rPr>
          <w:lang w:val="en-GB"/>
        </w:rPr>
        <w:t xml:space="preserve"> be technically assisted by the organizers.</w:t>
      </w:r>
      <w:r w:rsidR="00E7559F">
        <w:rPr>
          <w:lang w:val="en-GB"/>
        </w:rPr>
        <w:t xml:space="preserve"> </w:t>
      </w:r>
      <w:r w:rsidR="00E52A46">
        <w:rPr>
          <w:lang w:val="en-GB"/>
        </w:rPr>
        <w:t xml:space="preserve">Please register with your full name </w:t>
      </w:r>
      <w:r w:rsidR="0057610E">
        <w:rPr>
          <w:lang w:val="en-GB"/>
        </w:rPr>
        <w:t xml:space="preserve">followed by the </w:t>
      </w:r>
      <w:r w:rsidR="00C555F7">
        <w:rPr>
          <w:lang w:val="en-GB"/>
        </w:rPr>
        <w:t>organization you represent in brackets</w:t>
      </w:r>
      <w:r w:rsidR="0057610E">
        <w:rPr>
          <w:lang w:val="en-GB"/>
        </w:rPr>
        <w:t>, all in Latin letters</w:t>
      </w:r>
      <w:r w:rsidR="00C555F7">
        <w:rPr>
          <w:lang w:val="en-GB"/>
        </w:rPr>
        <w:t xml:space="preserve">. Example: </w:t>
      </w:r>
      <w:r w:rsidR="00512234">
        <w:rPr>
          <w:i/>
          <w:iCs/>
          <w:lang w:val="en-GB"/>
        </w:rPr>
        <w:t>Sara</w:t>
      </w:r>
      <w:r w:rsidR="00C555F7" w:rsidRPr="00C555F7">
        <w:rPr>
          <w:i/>
          <w:iCs/>
          <w:lang w:val="en-GB"/>
        </w:rPr>
        <w:t xml:space="preserve"> Nevski (Vladivostok Institute)</w:t>
      </w:r>
    </w:p>
    <w:p w14:paraId="094E822C" w14:textId="77777777" w:rsidR="00402E42" w:rsidRDefault="00402E42" w:rsidP="00650FCD">
      <w:pPr>
        <w:jc w:val="both"/>
        <w:rPr>
          <w:lang w:val="en-GB"/>
        </w:rPr>
      </w:pPr>
    </w:p>
    <w:p w14:paraId="088AB80A" w14:textId="2CDA9F98" w:rsidR="0018512B" w:rsidRDefault="00C62E63" w:rsidP="00650FCD">
      <w:pPr>
        <w:jc w:val="both"/>
        <w:rPr>
          <w:lang w:val="en-GB"/>
        </w:rPr>
      </w:pPr>
      <w:r>
        <w:rPr>
          <w:lang w:val="en-GB"/>
        </w:rPr>
        <w:t xml:space="preserve">Presentations </w:t>
      </w:r>
      <w:r w:rsidR="00BF295F">
        <w:rPr>
          <w:lang w:val="en-GB"/>
        </w:rPr>
        <w:t>will be</w:t>
      </w:r>
      <w:r>
        <w:rPr>
          <w:lang w:val="en-GB"/>
        </w:rPr>
        <w:t xml:space="preserve"> displayed </w:t>
      </w:r>
      <w:r w:rsidR="00BF295F">
        <w:rPr>
          <w:lang w:val="en-GB"/>
        </w:rPr>
        <w:t>by the technical assistants</w:t>
      </w:r>
      <w:r>
        <w:rPr>
          <w:lang w:val="en-GB"/>
        </w:rPr>
        <w:t xml:space="preserve">. </w:t>
      </w:r>
      <w:r w:rsidR="00BF295F">
        <w:rPr>
          <w:b/>
          <w:bCs/>
          <w:lang w:val="en-GB"/>
        </w:rPr>
        <w:t>Therefore</w:t>
      </w:r>
      <w:r w:rsidRPr="00BF295F">
        <w:rPr>
          <w:b/>
          <w:bCs/>
          <w:lang w:val="en-GB"/>
        </w:rPr>
        <w:t xml:space="preserve">, presenters should send their presentations to </w:t>
      </w:r>
      <w:r w:rsidR="002A6B9C">
        <w:rPr>
          <w:b/>
          <w:bCs/>
          <w:lang w:val="en-GB"/>
        </w:rPr>
        <w:t>all</w:t>
      </w:r>
      <w:r w:rsidR="002A6B9C" w:rsidRPr="00BF295F">
        <w:rPr>
          <w:b/>
          <w:bCs/>
          <w:lang w:val="en-GB"/>
        </w:rPr>
        <w:t xml:space="preserve"> </w:t>
      </w:r>
      <w:r w:rsidRPr="00BF295F">
        <w:rPr>
          <w:b/>
          <w:bCs/>
          <w:lang w:val="en-GB"/>
        </w:rPr>
        <w:t>technical assistants</w:t>
      </w:r>
      <w:r w:rsidR="00CF29CE" w:rsidRPr="00BF295F">
        <w:rPr>
          <w:b/>
          <w:bCs/>
          <w:lang w:val="en-GB"/>
        </w:rPr>
        <w:t xml:space="preserve"> </w:t>
      </w:r>
      <w:r w:rsidRPr="00BF295F">
        <w:rPr>
          <w:b/>
          <w:bCs/>
          <w:lang w:val="en-GB"/>
        </w:rPr>
        <w:t>by email in advance of the Conference</w:t>
      </w:r>
      <w:r w:rsidR="00BF295F">
        <w:rPr>
          <w:b/>
          <w:bCs/>
          <w:lang w:val="en-GB"/>
        </w:rPr>
        <w:t>, latest by Monday, 25 October 2021</w:t>
      </w:r>
      <w:r w:rsidRPr="00BF295F">
        <w:rPr>
          <w:b/>
          <w:bCs/>
          <w:lang w:val="en-GB"/>
        </w:rPr>
        <w:t>.</w:t>
      </w:r>
      <w:r>
        <w:rPr>
          <w:lang w:val="en-GB"/>
        </w:rPr>
        <w:t xml:space="preserve"> </w:t>
      </w:r>
      <w:r w:rsidR="00DE7A2A">
        <w:rPr>
          <w:lang w:val="en-GB"/>
        </w:rPr>
        <w:t>Only when</w:t>
      </w:r>
      <w:r w:rsidR="00095A62">
        <w:rPr>
          <w:lang w:val="en-GB"/>
        </w:rPr>
        <w:t xml:space="preserve"> the presentation was shared</w:t>
      </w:r>
      <w:r w:rsidR="00BF295F">
        <w:rPr>
          <w:lang w:val="en-GB"/>
        </w:rPr>
        <w:t xml:space="preserve"> accordingly, they can be properly displayed</w:t>
      </w:r>
      <w:r w:rsidR="0018512B">
        <w:rPr>
          <w:lang w:val="en-GB"/>
        </w:rPr>
        <w:t>.</w:t>
      </w:r>
    </w:p>
    <w:p w14:paraId="6F719B28" w14:textId="1C6F6179" w:rsidR="0018512B" w:rsidRDefault="0018512B" w:rsidP="00650FCD">
      <w:pPr>
        <w:jc w:val="both"/>
        <w:rPr>
          <w:lang w:val="en-GB"/>
        </w:rPr>
      </w:pPr>
    </w:p>
    <w:p w14:paraId="05402014" w14:textId="48AB4464" w:rsidR="00402E42" w:rsidRDefault="007A4F95" w:rsidP="00650FCD">
      <w:pPr>
        <w:jc w:val="both"/>
        <w:rPr>
          <w:lang w:val="en-GB"/>
        </w:rPr>
      </w:pPr>
      <w:r>
        <w:rPr>
          <w:lang w:val="en-GB"/>
        </w:rPr>
        <w:t>Simultaneous interpretation English &lt;-&gt; Russian will be provided in both rooms. During the meeting, in the taskbar (“globe” at bottom of the meeting screen), select the language you are familiar with to hear the translation.</w:t>
      </w:r>
    </w:p>
    <w:p w14:paraId="51CFFBEC" w14:textId="77777777" w:rsidR="0057205D" w:rsidRPr="00650FCD" w:rsidRDefault="0057205D" w:rsidP="00650FCD">
      <w:pPr>
        <w:tabs>
          <w:tab w:val="left" w:pos="284"/>
        </w:tabs>
        <w:spacing w:before="240"/>
        <w:contextualSpacing/>
        <w:jc w:val="both"/>
        <w:rPr>
          <w:rFonts w:ascii="Roboto" w:hAnsi="Roboto" w:cs="Times New Roman"/>
          <w:i/>
          <w:iCs/>
          <w:lang w:val="en-GB"/>
        </w:rPr>
      </w:pPr>
    </w:p>
    <w:p w14:paraId="1CEA1F3F" w14:textId="5A2950F3" w:rsidR="0057205D" w:rsidRPr="00650FCD" w:rsidRDefault="0057205D" w:rsidP="00650FCD">
      <w:pPr>
        <w:jc w:val="both"/>
        <w:rPr>
          <w:b/>
          <w:bCs/>
          <w:i/>
          <w:iCs/>
          <w:lang w:val="en-GB"/>
        </w:rPr>
      </w:pPr>
      <w:r w:rsidRPr="00650FCD">
        <w:rPr>
          <w:b/>
          <w:bCs/>
          <w:i/>
          <w:iCs/>
          <w:lang w:val="en-GB"/>
        </w:rPr>
        <w:t>In case of technical issues, please</w:t>
      </w:r>
      <w:r w:rsidR="00CA1031">
        <w:rPr>
          <w:b/>
          <w:bCs/>
          <w:i/>
          <w:iCs/>
          <w:lang w:val="en-GB"/>
        </w:rPr>
        <w:t xml:space="preserve"> contact the technical assistants:</w:t>
      </w:r>
      <w:r w:rsidRPr="00650FCD">
        <w:rPr>
          <w:b/>
          <w:bCs/>
          <w:i/>
          <w:iCs/>
          <w:lang w:val="en-GB"/>
        </w:rPr>
        <w:t xml:space="preserve"> </w:t>
      </w:r>
    </w:p>
    <w:p w14:paraId="5CBD6A22" w14:textId="7E137199" w:rsidR="0057205D" w:rsidRPr="00650FCD" w:rsidRDefault="0057205D" w:rsidP="00650FCD">
      <w:pPr>
        <w:jc w:val="both"/>
        <w:rPr>
          <w:b/>
          <w:bCs/>
        </w:rPr>
      </w:pPr>
      <w:r w:rsidRPr="00D25B1A">
        <w:rPr>
          <w:b/>
          <w:bCs/>
        </w:rPr>
        <w:t xml:space="preserve">Room 1 </w:t>
      </w:r>
      <w:r w:rsidRPr="00650FCD">
        <w:rPr>
          <w:b/>
          <w:bCs/>
        </w:rPr>
        <w:t xml:space="preserve">- Mr. Daniel Nixdorf; (EN) </w:t>
      </w:r>
      <w:hyperlink r:id="rId7" w:history="1">
        <w:r w:rsidRPr="00650FCD">
          <w:rPr>
            <w:rStyle w:val="Hyperlink"/>
            <w:b/>
            <w:bCs/>
          </w:rPr>
          <w:t>danixdo@posteo.org</w:t>
        </w:r>
      </w:hyperlink>
      <w:r w:rsidRPr="00650FCD">
        <w:rPr>
          <w:b/>
          <w:bCs/>
          <w:u w:val="single"/>
        </w:rPr>
        <w:t xml:space="preserve"> </w:t>
      </w:r>
      <w:r w:rsidR="00D25B1A" w:rsidRPr="00650FCD">
        <w:rPr>
          <w:b/>
          <w:bCs/>
        </w:rPr>
        <w:t>(</w:t>
      </w:r>
      <w:r w:rsidR="00D25B1A" w:rsidRPr="00D25B1A">
        <w:rPr>
          <w:b/>
          <w:bCs/>
        </w:rPr>
        <w:t>+31</w:t>
      </w:r>
      <w:r w:rsidR="00D25B1A">
        <w:rPr>
          <w:b/>
          <w:bCs/>
        </w:rPr>
        <w:t xml:space="preserve"> </w:t>
      </w:r>
      <w:r w:rsidR="00D25B1A" w:rsidRPr="00D25B1A">
        <w:rPr>
          <w:b/>
          <w:bCs/>
        </w:rPr>
        <w:t>6</w:t>
      </w:r>
      <w:r w:rsidR="00D25B1A">
        <w:rPr>
          <w:b/>
          <w:bCs/>
        </w:rPr>
        <w:t xml:space="preserve"> </w:t>
      </w:r>
      <w:r w:rsidR="00D25B1A" w:rsidRPr="00D25B1A">
        <w:rPr>
          <w:b/>
          <w:bCs/>
        </w:rPr>
        <w:t>46162096</w:t>
      </w:r>
      <w:r w:rsidR="00D25B1A">
        <w:rPr>
          <w:b/>
          <w:bCs/>
        </w:rPr>
        <w:t>; WhatsApp</w:t>
      </w:r>
      <w:r w:rsidRPr="00650FCD">
        <w:rPr>
          <w:b/>
          <w:bCs/>
        </w:rPr>
        <w:t xml:space="preserve">) </w:t>
      </w:r>
    </w:p>
    <w:p w14:paraId="699D87AB" w14:textId="77777777" w:rsidR="0057205D" w:rsidRPr="00650FCD" w:rsidRDefault="0057205D" w:rsidP="00650FCD">
      <w:pPr>
        <w:jc w:val="both"/>
        <w:rPr>
          <w:b/>
          <w:bCs/>
        </w:rPr>
      </w:pPr>
      <w:r w:rsidRPr="00650FCD">
        <w:rPr>
          <w:b/>
          <w:bCs/>
        </w:rPr>
        <w:t xml:space="preserve">Ms. Kristina Russkikh; (EN&amp;RU) </w:t>
      </w:r>
      <w:hyperlink r:id="rId8" w:history="1">
        <w:r w:rsidRPr="00650FCD">
          <w:rPr>
            <w:rStyle w:val="Hyperlink"/>
            <w:b/>
            <w:bCs/>
          </w:rPr>
          <w:t>kristina.russkikh@un.org</w:t>
        </w:r>
      </w:hyperlink>
      <w:r w:rsidRPr="00650FCD">
        <w:rPr>
          <w:b/>
          <w:bCs/>
        </w:rPr>
        <w:t xml:space="preserve"> (+7 985 490 50 30; WhatsApp)</w:t>
      </w:r>
    </w:p>
    <w:p w14:paraId="5B6AABD9" w14:textId="77777777" w:rsidR="0057205D" w:rsidRPr="00650FCD" w:rsidRDefault="0057205D" w:rsidP="00650FCD">
      <w:pPr>
        <w:jc w:val="both"/>
        <w:rPr>
          <w:b/>
          <w:bCs/>
          <w:lang w:val="en-GB"/>
        </w:rPr>
      </w:pPr>
      <w:r w:rsidRPr="00650FCD">
        <w:rPr>
          <w:b/>
          <w:bCs/>
          <w:lang w:val="en-GB"/>
        </w:rPr>
        <w:t xml:space="preserve">Room 2 - Mr. Denis </w:t>
      </w:r>
      <w:proofErr w:type="spellStart"/>
      <w:r w:rsidRPr="00650FCD">
        <w:rPr>
          <w:b/>
          <w:bCs/>
          <w:lang w:val="en-GB"/>
        </w:rPr>
        <w:t>Shipilov</w:t>
      </w:r>
      <w:proofErr w:type="spellEnd"/>
      <w:r w:rsidRPr="00650FCD">
        <w:rPr>
          <w:b/>
          <w:bCs/>
          <w:lang w:val="en-GB"/>
        </w:rPr>
        <w:t xml:space="preserve"> (RU)  </w:t>
      </w:r>
      <w:hyperlink r:id="rId9" w:history="1">
        <w:r w:rsidRPr="00650FCD">
          <w:rPr>
            <w:rStyle w:val="Hyperlink"/>
            <w:b/>
            <w:bCs/>
            <w:lang w:val="en-GB"/>
          </w:rPr>
          <w:t>cyberden85@gmail.com</w:t>
        </w:r>
      </w:hyperlink>
      <w:r w:rsidRPr="00650FCD">
        <w:rPr>
          <w:b/>
          <w:bCs/>
          <w:lang w:val="en-GB"/>
        </w:rPr>
        <w:t xml:space="preserve"> (+7 960 861 01 90; WhatsApp)</w:t>
      </w:r>
    </w:p>
    <w:p w14:paraId="264F7FEC" w14:textId="77777777" w:rsidR="0057205D" w:rsidRPr="00650FCD" w:rsidRDefault="0057205D" w:rsidP="00650FCD">
      <w:pPr>
        <w:jc w:val="both"/>
        <w:rPr>
          <w:b/>
          <w:bCs/>
          <w:lang w:val="fr-FR"/>
        </w:rPr>
      </w:pPr>
      <w:r w:rsidRPr="00650FCD">
        <w:rPr>
          <w:b/>
          <w:bCs/>
          <w:lang w:val="fr-FR"/>
        </w:rPr>
        <w:t>Ms. Julie Nevski (EN</w:t>
      </w:r>
      <w:r w:rsidRPr="00650FCD">
        <w:rPr>
          <w:b/>
          <w:bCs/>
          <w:lang w:val="fr-CH"/>
        </w:rPr>
        <w:t>&amp;RU</w:t>
      </w:r>
      <w:hyperlink r:id="rId10" w:history="1">
        <w:r w:rsidRPr="00650FCD">
          <w:rPr>
            <w:rStyle w:val="Hyperlink"/>
            <w:b/>
            <w:bCs/>
            <w:lang w:val="fr-CH"/>
          </w:rPr>
          <w:t>) julie.nevski@un.org</w:t>
        </w:r>
      </w:hyperlink>
      <w:r w:rsidRPr="00650FCD">
        <w:rPr>
          <w:b/>
          <w:bCs/>
          <w:lang w:val="fr-FR"/>
        </w:rPr>
        <w:t xml:space="preserve"> (+41 78 628 80 </w:t>
      </w:r>
      <w:proofErr w:type="gramStart"/>
      <w:r w:rsidRPr="00650FCD">
        <w:rPr>
          <w:b/>
          <w:bCs/>
          <w:lang w:val="fr-FR"/>
        </w:rPr>
        <w:t>58;</w:t>
      </w:r>
      <w:proofErr w:type="gramEnd"/>
      <w:r w:rsidRPr="00650FCD">
        <w:rPr>
          <w:b/>
          <w:bCs/>
          <w:lang w:val="fr-FR"/>
        </w:rPr>
        <w:t xml:space="preserve"> WhatsApp) </w:t>
      </w:r>
    </w:p>
    <w:p w14:paraId="351EDA4D" w14:textId="77777777" w:rsidR="00CF29CE" w:rsidRPr="00650FCD" w:rsidRDefault="00CF29CE" w:rsidP="00650FCD">
      <w:pPr>
        <w:jc w:val="both"/>
      </w:pPr>
    </w:p>
    <w:p w14:paraId="22C7FD89" w14:textId="4868B880" w:rsidR="009B7E69" w:rsidRPr="009B7E69" w:rsidRDefault="009B7E69" w:rsidP="00650FCD">
      <w:pPr>
        <w:jc w:val="both"/>
        <w:rPr>
          <w:u w:val="single"/>
          <w:lang w:val="en-GB"/>
        </w:rPr>
      </w:pPr>
      <w:r w:rsidRPr="009B7E69">
        <w:rPr>
          <w:u w:val="single"/>
          <w:lang w:val="en-GB"/>
        </w:rPr>
        <w:t>Practical and technical information</w:t>
      </w:r>
    </w:p>
    <w:p w14:paraId="4C8589F5" w14:textId="4CAF3AB5" w:rsidR="002552A9" w:rsidRDefault="002552A9" w:rsidP="00650FCD">
      <w:pPr>
        <w:jc w:val="both"/>
        <w:rPr>
          <w:lang w:val="en-GB"/>
        </w:rPr>
      </w:pPr>
    </w:p>
    <w:p w14:paraId="796C1302" w14:textId="010C77EA" w:rsidR="006174F6" w:rsidRDefault="006174F6" w:rsidP="00650FCD">
      <w:pPr>
        <w:jc w:val="both"/>
        <w:rPr>
          <w:lang w:val="en-GB"/>
        </w:rPr>
      </w:pPr>
      <w:r>
        <w:rPr>
          <w:lang w:val="en-GB"/>
        </w:rPr>
        <w:t>For optimal performance it is recommended to download the desktop software “Zoom Client for Meetings” (</w:t>
      </w:r>
      <w:hyperlink r:id="rId11" w:history="1">
        <w:r w:rsidRPr="00010CD4">
          <w:rPr>
            <w:rStyle w:val="Hyperlink"/>
            <w:lang w:val="en-GB"/>
          </w:rPr>
          <w:t>https://zoom.us/download</w:t>
        </w:r>
      </w:hyperlink>
      <w:r>
        <w:rPr>
          <w:lang w:val="en-GB"/>
        </w:rPr>
        <w:t xml:space="preserve">) for </w:t>
      </w:r>
      <w:r w:rsidR="00134988">
        <w:rPr>
          <w:lang w:val="en-GB"/>
        </w:rPr>
        <w:t>laptop or desktop computer (Windows, MacOS, Linux)</w:t>
      </w:r>
      <w:r>
        <w:rPr>
          <w:lang w:val="en-GB"/>
        </w:rPr>
        <w:t xml:space="preserve">. </w:t>
      </w:r>
      <w:r w:rsidR="00134988">
        <w:rPr>
          <w:lang w:val="en-GB"/>
        </w:rPr>
        <w:t xml:space="preserve">Connecting </w:t>
      </w:r>
      <w:r w:rsidR="00E00F29">
        <w:rPr>
          <w:lang w:val="en-GB"/>
        </w:rPr>
        <w:t xml:space="preserve">via the Zoom app </w:t>
      </w:r>
      <w:r w:rsidR="00134988">
        <w:rPr>
          <w:lang w:val="en-GB"/>
        </w:rPr>
        <w:t>on your mobile device (phone, tablet) is possible</w:t>
      </w:r>
      <w:r w:rsidR="00E00F29">
        <w:rPr>
          <w:lang w:val="en-GB"/>
        </w:rPr>
        <w:t>.</w:t>
      </w:r>
      <w:r w:rsidR="00134988">
        <w:rPr>
          <w:lang w:val="en-GB"/>
        </w:rPr>
        <w:t xml:space="preserve"> </w:t>
      </w:r>
      <w:r w:rsidR="00E00F29">
        <w:rPr>
          <w:lang w:val="en-GB"/>
        </w:rPr>
        <w:t>However,</w:t>
      </w:r>
      <w:r w:rsidR="00134988">
        <w:rPr>
          <w:lang w:val="en-GB"/>
        </w:rPr>
        <w:t xml:space="preserve"> </w:t>
      </w:r>
      <w:r w:rsidR="00E00F29">
        <w:rPr>
          <w:lang w:val="en-GB"/>
        </w:rPr>
        <w:t xml:space="preserve">the desktop software provides better functionality and </w:t>
      </w:r>
      <w:r w:rsidR="00134988">
        <w:rPr>
          <w:lang w:val="en-GB"/>
        </w:rPr>
        <w:t>in view of the number of participants</w:t>
      </w:r>
      <w:r w:rsidR="00E942AB">
        <w:rPr>
          <w:lang w:val="en-GB"/>
        </w:rPr>
        <w:t>, modern</w:t>
      </w:r>
      <w:r w:rsidR="00134988">
        <w:rPr>
          <w:lang w:val="en-GB"/>
        </w:rPr>
        <w:t xml:space="preserve"> laptops and desktop computers </w:t>
      </w:r>
      <w:r w:rsidR="00E00F29">
        <w:rPr>
          <w:lang w:val="en-GB"/>
        </w:rPr>
        <w:t>generally</w:t>
      </w:r>
      <w:r w:rsidR="00134988">
        <w:rPr>
          <w:lang w:val="en-GB"/>
        </w:rPr>
        <w:t xml:space="preserve"> provide better networking performance.</w:t>
      </w:r>
      <w:r w:rsidR="00E00F29">
        <w:rPr>
          <w:lang w:val="en-GB"/>
        </w:rPr>
        <w:t xml:space="preserve"> External headphones and microphones are recommended for </w:t>
      </w:r>
      <w:r w:rsidR="008E5E66">
        <w:rPr>
          <w:lang w:val="en-GB"/>
        </w:rPr>
        <w:t>enhanced</w:t>
      </w:r>
      <w:r w:rsidR="00E00F29">
        <w:rPr>
          <w:lang w:val="en-GB"/>
        </w:rPr>
        <w:t xml:space="preserve"> sound quality and to prevent audio feedback loops.</w:t>
      </w:r>
    </w:p>
    <w:p w14:paraId="5660F824" w14:textId="611C5664" w:rsidR="0057205D" w:rsidRDefault="0057205D" w:rsidP="00650FCD">
      <w:pPr>
        <w:jc w:val="both"/>
        <w:rPr>
          <w:lang w:val="en-GB"/>
        </w:rPr>
      </w:pPr>
    </w:p>
    <w:p w14:paraId="172B336A" w14:textId="02CEF4DB" w:rsidR="0057205D" w:rsidRPr="00650FCD" w:rsidRDefault="0057205D" w:rsidP="00650FCD">
      <w:pPr>
        <w:jc w:val="both"/>
        <w:rPr>
          <w:b/>
          <w:bCs/>
          <w:lang w:val="en-GB"/>
        </w:rPr>
      </w:pPr>
      <w:r w:rsidRPr="00650FCD">
        <w:rPr>
          <w:b/>
          <w:bCs/>
          <w:lang w:val="en-GB"/>
        </w:rPr>
        <w:t>You may also check</w:t>
      </w:r>
      <w:r w:rsidR="002A6B9C">
        <w:rPr>
          <w:b/>
          <w:bCs/>
          <w:lang w:val="en-GB"/>
        </w:rPr>
        <w:t xml:space="preserve"> whether</w:t>
      </w:r>
      <w:r w:rsidRPr="00650FCD">
        <w:rPr>
          <w:b/>
          <w:bCs/>
          <w:lang w:val="en-GB"/>
        </w:rPr>
        <w:t xml:space="preserve"> your internet connection</w:t>
      </w:r>
      <w:r w:rsidR="002A6B9C">
        <w:rPr>
          <w:b/>
          <w:bCs/>
          <w:lang w:val="en-GB"/>
        </w:rPr>
        <w:t xml:space="preserve"> is appropriate</w:t>
      </w:r>
      <w:r w:rsidRPr="00650FCD">
        <w:rPr>
          <w:b/>
          <w:bCs/>
          <w:lang w:val="en-GB"/>
        </w:rPr>
        <w:t xml:space="preserve"> by following the link (</w:t>
      </w:r>
      <w:hyperlink r:id="rId12" w:history="1">
        <w:r w:rsidRPr="00650FCD">
          <w:rPr>
            <w:rStyle w:val="Hyperlink"/>
            <w:b/>
            <w:bCs/>
            <w:lang w:val="en-GB"/>
          </w:rPr>
          <w:t>https://zoom.us/test</w:t>
        </w:r>
      </w:hyperlink>
      <w:r w:rsidRPr="00650FCD">
        <w:rPr>
          <w:b/>
          <w:bCs/>
          <w:lang w:val="en-GB"/>
        </w:rPr>
        <w:t>)</w:t>
      </w:r>
    </w:p>
    <w:p w14:paraId="33DBD278" w14:textId="77777777" w:rsidR="006174F6" w:rsidRDefault="006174F6" w:rsidP="00650FCD">
      <w:pPr>
        <w:jc w:val="both"/>
        <w:rPr>
          <w:lang w:val="en-GB"/>
        </w:rPr>
      </w:pPr>
    </w:p>
    <w:p w14:paraId="76CB462E" w14:textId="77777777" w:rsidR="001D72D5" w:rsidRDefault="001D72D5" w:rsidP="00650FCD">
      <w:pPr>
        <w:jc w:val="both"/>
        <w:rPr>
          <w:lang w:val="en-GB"/>
        </w:rPr>
      </w:pPr>
    </w:p>
    <w:p w14:paraId="60318E6B" w14:textId="185B0493" w:rsidR="002552A9" w:rsidRDefault="00EA769D" w:rsidP="00650FCD">
      <w:pPr>
        <w:jc w:val="both"/>
        <w:rPr>
          <w:lang w:val="en-GB"/>
        </w:rPr>
      </w:pPr>
      <w:r>
        <w:rPr>
          <w:lang w:val="en-GB"/>
        </w:rPr>
        <w:lastRenderedPageBreak/>
        <w:t>When entering the conference, p</w:t>
      </w:r>
      <w:r w:rsidR="002552A9">
        <w:rPr>
          <w:lang w:val="en-GB"/>
        </w:rPr>
        <w:t xml:space="preserve">articipants </w:t>
      </w:r>
      <w:r>
        <w:rPr>
          <w:lang w:val="en-GB"/>
        </w:rPr>
        <w:t xml:space="preserve">are </w:t>
      </w:r>
      <w:r w:rsidR="002552A9">
        <w:rPr>
          <w:lang w:val="en-GB"/>
        </w:rPr>
        <w:t>muted by default</w:t>
      </w:r>
      <w:r>
        <w:rPr>
          <w:lang w:val="en-GB"/>
        </w:rPr>
        <w:t xml:space="preserve"> so late-comers w</w:t>
      </w:r>
      <w:r w:rsidR="008E5E66">
        <w:rPr>
          <w:lang w:val="en-GB"/>
        </w:rPr>
        <w:t>ill not</w:t>
      </w:r>
      <w:r>
        <w:rPr>
          <w:lang w:val="en-GB"/>
        </w:rPr>
        <w:t xml:space="preserve"> disturb the proceedings. Participants will have to unmute their microphone</w:t>
      </w:r>
      <w:r w:rsidR="00402E42">
        <w:rPr>
          <w:lang w:val="en-GB"/>
        </w:rPr>
        <w:t xml:space="preserve"> manually</w:t>
      </w:r>
      <w:r>
        <w:rPr>
          <w:lang w:val="en-GB"/>
        </w:rPr>
        <w:t>, before they can first speak to the conference.</w:t>
      </w:r>
      <w:r w:rsidR="00402E42">
        <w:rPr>
          <w:lang w:val="en-GB"/>
        </w:rPr>
        <w:t xml:space="preserve"> Generally, all participants should respect to mute their microphones when they are not speaking to the audience.</w:t>
      </w:r>
    </w:p>
    <w:p w14:paraId="08EB5CBD" w14:textId="07FDCE96" w:rsidR="00EA769D" w:rsidRDefault="00EA769D" w:rsidP="00650FCD">
      <w:pPr>
        <w:jc w:val="both"/>
        <w:rPr>
          <w:lang w:val="en-GB"/>
        </w:rPr>
      </w:pPr>
    </w:p>
    <w:p w14:paraId="2EEB0B17" w14:textId="2E97C97D" w:rsidR="00DE7A2A" w:rsidRDefault="00DE7A2A" w:rsidP="00650FCD">
      <w:pPr>
        <w:jc w:val="both"/>
        <w:rPr>
          <w:lang w:val="en-GB"/>
        </w:rPr>
      </w:pPr>
      <w:r>
        <w:rPr>
          <w:lang w:val="en-GB"/>
        </w:rPr>
        <w:t xml:space="preserve">When </w:t>
      </w:r>
      <w:r w:rsidR="00C41309">
        <w:rPr>
          <w:lang w:val="en-GB"/>
        </w:rPr>
        <w:t xml:space="preserve">actively </w:t>
      </w:r>
      <w:r>
        <w:rPr>
          <w:lang w:val="en-GB"/>
        </w:rPr>
        <w:t xml:space="preserve">speaking </w:t>
      </w:r>
      <w:r w:rsidR="00C41309">
        <w:rPr>
          <w:lang w:val="en-GB"/>
        </w:rPr>
        <w:t>the</w:t>
      </w:r>
      <w:r>
        <w:rPr>
          <w:lang w:val="en-GB"/>
        </w:rPr>
        <w:t xml:space="preserve"> video camera</w:t>
      </w:r>
      <w:r w:rsidR="00C41309">
        <w:rPr>
          <w:lang w:val="en-GB"/>
        </w:rPr>
        <w:t xml:space="preserve"> should be</w:t>
      </w:r>
      <w:r>
        <w:rPr>
          <w:lang w:val="en-GB"/>
        </w:rPr>
        <w:t xml:space="preserve"> turned on</w:t>
      </w:r>
      <w:r w:rsidR="00515744">
        <w:rPr>
          <w:lang w:val="en-GB"/>
        </w:rPr>
        <w:t xml:space="preserve"> so the audience can follow the speaker</w:t>
      </w:r>
      <w:r>
        <w:rPr>
          <w:lang w:val="en-GB"/>
        </w:rPr>
        <w:t xml:space="preserve">. </w:t>
      </w:r>
      <w:r w:rsidR="00C41309">
        <w:rPr>
          <w:lang w:val="en-GB"/>
        </w:rPr>
        <w:t>When passive, p</w:t>
      </w:r>
      <w:r>
        <w:rPr>
          <w:lang w:val="en-GB"/>
        </w:rPr>
        <w:t xml:space="preserve">articipants </w:t>
      </w:r>
      <w:r w:rsidR="00515744">
        <w:rPr>
          <w:lang w:val="en-GB"/>
        </w:rPr>
        <w:t>should</w:t>
      </w:r>
      <w:r>
        <w:rPr>
          <w:lang w:val="en-GB"/>
        </w:rPr>
        <w:t xml:space="preserve"> keep their video turned off </w:t>
      </w:r>
      <w:r w:rsidR="00515744">
        <w:rPr>
          <w:lang w:val="en-GB"/>
        </w:rPr>
        <w:t>to save bandwidth and enable smooth operations of the conference for everyone</w:t>
      </w:r>
      <w:r>
        <w:rPr>
          <w:lang w:val="en-GB"/>
        </w:rPr>
        <w:t xml:space="preserve">. </w:t>
      </w:r>
    </w:p>
    <w:p w14:paraId="004C3E47" w14:textId="77777777" w:rsidR="00DE7A2A" w:rsidRDefault="00DE7A2A" w:rsidP="00650FCD">
      <w:pPr>
        <w:jc w:val="both"/>
        <w:rPr>
          <w:lang w:val="en-GB"/>
        </w:rPr>
      </w:pPr>
    </w:p>
    <w:p w14:paraId="6562976F" w14:textId="0F4DB319" w:rsidR="00EA769D" w:rsidRDefault="00EA769D" w:rsidP="00650FCD">
      <w:pPr>
        <w:jc w:val="both"/>
        <w:rPr>
          <w:lang w:val="en-GB"/>
        </w:rPr>
      </w:pPr>
      <w:r>
        <w:rPr>
          <w:lang w:val="en-GB"/>
        </w:rPr>
        <w:t>Participants who wish to speak during a session shall raise their hand</w:t>
      </w:r>
      <w:r w:rsidR="00515744">
        <w:rPr>
          <w:lang w:val="en-GB"/>
        </w:rPr>
        <w:t xml:space="preserve"> and turn on their video</w:t>
      </w:r>
      <w:r>
        <w:rPr>
          <w:lang w:val="en-GB"/>
        </w:rPr>
        <w:t>, so that the Chair of the meeting can give them the floor. They will be lined on the screen in the order of who raised their hand first.</w:t>
      </w:r>
      <w:r w:rsidR="00AA0CE0">
        <w:rPr>
          <w:lang w:val="en-GB"/>
        </w:rPr>
        <w:t xml:space="preserve"> During the meeting, in the taskbar (“emoticon” at the bottom of the meeting screen), select the “raise hand” button or “take down hand” button, if you want to speak or withdraw your wish to speak.</w:t>
      </w:r>
    </w:p>
    <w:p w14:paraId="5B363C20" w14:textId="4AAD8C10" w:rsidR="00AA0CE0" w:rsidRDefault="00AA0CE0" w:rsidP="00650FCD">
      <w:pPr>
        <w:jc w:val="both"/>
        <w:rPr>
          <w:lang w:val="en-GB"/>
        </w:rPr>
      </w:pPr>
    </w:p>
    <w:p w14:paraId="7EE325FD" w14:textId="4BF38DD1" w:rsidR="00AA0CE0" w:rsidRDefault="00AA0CE0" w:rsidP="00650FCD">
      <w:pPr>
        <w:jc w:val="both"/>
        <w:rPr>
          <w:lang w:val="en-GB"/>
        </w:rPr>
      </w:pPr>
      <w:r>
        <w:rPr>
          <w:lang w:val="en-GB"/>
        </w:rPr>
        <w:t>After speaking, participants should remember that it takes time for the translation to finish. So please ensure there is sufficient time between your intervention and the previous speaker</w:t>
      </w:r>
      <w:r w:rsidR="00215D13">
        <w:rPr>
          <w:lang w:val="en-GB"/>
        </w:rPr>
        <w:t>.</w:t>
      </w:r>
    </w:p>
    <w:p w14:paraId="59945BFF" w14:textId="6DF4D9B4" w:rsidR="00C51993" w:rsidRDefault="00C51993" w:rsidP="00650FCD">
      <w:pPr>
        <w:jc w:val="both"/>
        <w:rPr>
          <w:lang w:val="en-GB"/>
        </w:rPr>
      </w:pPr>
    </w:p>
    <w:p w14:paraId="6550AD66" w14:textId="3E56D320" w:rsidR="00C51993" w:rsidRDefault="00095A62" w:rsidP="00650FCD">
      <w:pPr>
        <w:jc w:val="both"/>
        <w:rPr>
          <w:lang w:val="en-GB"/>
        </w:rPr>
      </w:pPr>
      <w:r>
        <w:rPr>
          <w:lang w:val="en-GB"/>
        </w:rPr>
        <w:t>---</w:t>
      </w:r>
    </w:p>
    <w:p w14:paraId="6FDA495D" w14:textId="4D4D2A29" w:rsidR="009D7A39" w:rsidRPr="009D7A39" w:rsidRDefault="00C51993" w:rsidP="00650FCD">
      <w:pPr>
        <w:jc w:val="both"/>
        <w:rPr>
          <w:lang w:val="en-GB"/>
        </w:rPr>
      </w:pPr>
      <w:r>
        <w:rPr>
          <w:lang w:val="en-GB"/>
        </w:rPr>
        <w:t>We wish all participants fun and success at the conference!</w:t>
      </w:r>
    </w:p>
    <w:sectPr w:rsidR="009D7A39" w:rsidRPr="009D7A3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151E2" w14:textId="77777777" w:rsidR="00A1010F" w:rsidRDefault="00A1010F" w:rsidP="001D72D5">
      <w:r>
        <w:separator/>
      </w:r>
    </w:p>
  </w:endnote>
  <w:endnote w:type="continuationSeparator" w:id="0">
    <w:p w14:paraId="6F7ED477" w14:textId="77777777" w:rsidR="00A1010F" w:rsidRDefault="00A1010F" w:rsidP="001D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Roboto"/>
    <w:panose1 w:val="00000000000000000000"/>
    <w:charset w:val="00"/>
    <w:family w:val="auto"/>
    <w:pitch w:val="variable"/>
    <w:sig w:usb0="E00002E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0F280" w14:textId="77777777" w:rsidR="00A1010F" w:rsidRDefault="00A1010F" w:rsidP="001D72D5">
      <w:r>
        <w:separator/>
      </w:r>
    </w:p>
  </w:footnote>
  <w:footnote w:type="continuationSeparator" w:id="0">
    <w:p w14:paraId="256B5DBB" w14:textId="77777777" w:rsidR="00A1010F" w:rsidRDefault="00A1010F" w:rsidP="001D7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0079" w14:textId="77777777" w:rsidR="001D72D5" w:rsidRPr="00DE7A2A" w:rsidRDefault="001D72D5" w:rsidP="001D72D5">
    <w:pPr>
      <w:jc w:val="center"/>
      <w:rPr>
        <w:b/>
        <w:bCs/>
        <w:lang w:val="en-GB"/>
      </w:rPr>
    </w:pPr>
    <w:r w:rsidRPr="00DE7A2A">
      <w:rPr>
        <w:b/>
        <w:bCs/>
        <w:lang w:val="en-GB"/>
      </w:rPr>
      <w:t>Logistical Note</w:t>
    </w:r>
  </w:p>
  <w:p w14:paraId="74DED7FA" w14:textId="77777777" w:rsidR="001D72D5" w:rsidRDefault="001D72D5" w:rsidP="001D72D5">
    <w:pPr>
      <w:jc w:val="center"/>
      <w:rPr>
        <w:b/>
        <w:bCs/>
        <w:lang w:val="en-GB"/>
      </w:rPr>
    </w:pPr>
    <w:r w:rsidRPr="00C544E0">
      <w:rPr>
        <w:b/>
        <w:bCs/>
        <w:lang w:val="en-GB"/>
      </w:rPr>
      <w:t>Scientific Conference „</w:t>
    </w:r>
    <w:r w:rsidRPr="009D7A39">
      <w:rPr>
        <w:b/>
        <w:bCs/>
        <w:lang w:val="en-GB"/>
      </w:rPr>
      <w:t>Climate Change in the Caspian Sea Region</w:t>
    </w:r>
    <w:r>
      <w:rPr>
        <w:b/>
        <w:bCs/>
        <w:lang w:val="en-GB"/>
      </w:rPr>
      <w:t>”</w:t>
    </w:r>
  </w:p>
  <w:p w14:paraId="2410909A" w14:textId="77777777" w:rsidR="001D72D5" w:rsidRDefault="001D72D5" w:rsidP="001D72D5">
    <w:pPr>
      <w:jc w:val="center"/>
      <w:rPr>
        <w:b/>
        <w:bCs/>
        <w:lang w:val="en-GB"/>
      </w:rPr>
    </w:pPr>
    <w:r>
      <w:rPr>
        <w:b/>
        <w:bCs/>
        <w:lang w:val="en-GB"/>
      </w:rPr>
      <w:t>27-28 October 2021</w:t>
    </w:r>
  </w:p>
  <w:p w14:paraId="0363026C" w14:textId="77777777" w:rsidR="001D72D5" w:rsidRDefault="001D7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39"/>
    <w:rsid w:val="00095A62"/>
    <w:rsid w:val="00097757"/>
    <w:rsid w:val="00134988"/>
    <w:rsid w:val="0018512B"/>
    <w:rsid w:val="001C0145"/>
    <w:rsid w:val="001D72D5"/>
    <w:rsid w:val="001F4BCB"/>
    <w:rsid w:val="0020281B"/>
    <w:rsid w:val="002132E0"/>
    <w:rsid w:val="00215D13"/>
    <w:rsid w:val="00220C45"/>
    <w:rsid w:val="002552A9"/>
    <w:rsid w:val="00272148"/>
    <w:rsid w:val="002A6B9C"/>
    <w:rsid w:val="002B4D13"/>
    <w:rsid w:val="002C00A6"/>
    <w:rsid w:val="002C0310"/>
    <w:rsid w:val="002D70B1"/>
    <w:rsid w:val="002F7FE9"/>
    <w:rsid w:val="003333F5"/>
    <w:rsid w:val="003713C6"/>
    <w:rsid w:val="004016CE"/>
    <w:rsid w:val="00402E42"/>
    <w:rsid w:val="004103F7"/>
    <w:rsid w:val="0042481F"/>
    <w:rsid w:val="00430EFC"/>
    <w:rsid w:val="004A6751"/>
    <w:rsid w:val="004B603E"/>
    <w:rsid w:val="004C6ACE"/>
    <w:rsid w:val="00512234"/>
    <w:rsid w:val="00515744"/>
    <w:rsid w:val="0057205D"/>
    <w:rsid w:val="0057610E"/>
    <w:rsid w:val="005A3E36"/>
    <w:rsid w:val="005D5708"/>
    <w:rsid w:val="006174F6"/>
    <w:rsid w:val="006350D7"/>
    <w:rsid w:val="00650FCD"/>
    <w:rsid w:val="006B121D"/>
    <w:rsid w:val="00702DFC"/>
    <w:rsid w:val="00784267"/>
    <w:rsid w:val="007A4F95"/>
    <w:rsid w:val="00805A0F"/>
    <w:rsid w:val="00814ED2"/>
    <w:rsid w:val="00826347"/>
    <w:rsid w:val="008E5E66"/>
    <w:rsid w:val="008E6340"/>
    <w:rsid w:val="00925A45"/>
    <w:rsid w:val="0097000C"/>
    <w:rsid w:val="009B7E69"/>
    <w:rsid w:val="009D7A39"/>
    <w:rsid w:val="009E4D64"/>
    <w:rsid w:val="00A1010F"/>
    <w:rsid w:val="00A336FC"/>
    <w:rsid w:val="00A40CF2"/>
    <w:rsid w:val="00A62AAE"/>
    <w:rsid w:val="00AA0CE0"/>
    <w:rsid w:val="00AF5498"/>
    <w:rsid w:val="00B40819"/>
    <w:rsid w:val="00B84F48"/>
    <w:rsid w:val="00B856E8"/>
    <w:rsid w:val="00BF295F"/>
    <w:rsid w:val="00C12033"/>
    <w:rsid w:val="00C41309"/>
    <w:rsid w:val="00C51993"/>
    <w:rsid w:val="00C544E0"/>
    <w:rsid w:val="00C555F7"/>
    <w:rsid w:val="00C62E63"/>
    <w:rsid w:val="00C80EAA"/>
    <w:rsid w:val="00CA1031"/>
    <w:rsid w:val="00CC19C6"/>
    <w:rsid w:val="00CF29CE"/>
    <w:rsid w:val="00D25B1A"/>
    <w:rsid w:val="00D5059D"/>
    <w:rsid w:val="00D617EF"/>
    <w:rsid w:val="00D779AC"/>
    <w:rsid w:val="00D84B45"/>
    <w:rsid w:val="00D92984"/>
    <w:rsid w:val="00DA4505"/>
    <w:rsid w:val="00DE7A2A"/>
    <w:rsid w:val="00E00F29"/>
    <w:rsid w:val="00E3462F"/>
    <w:rsid w:val="00E52A46"/>
    <w:rsid w:val="00E7559F"/>
    <w:rsid w:val="00E942AB"/>
    <w:rsid w:val="00EA769D"/>
    <w:rsid w:val="00EC4E11"/>
    <w:rsid w:val="00F70CB3"/>
    <w:rsid w:val="00FB293A"/>
    <w:rsid w:val="00FE0A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76EA"/>
  <w15:chartTrackingRefBased/>
  <w15:docId w15:val="{62726A3F-A510-4034-9394-C2D38892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267"/>
    <w:rPr>
      <w:color w:val="0563C1" w:themeColor="hyperlink"/>
      <w:u w:val="single"/>
    </w:rPr>
  </w:style>
  <w:style w:type="character" w:styleId="UnresolvedMention">
    <w:name w:val="Unresolved Mention"/>
    <w:basedOn w:val="DefaultParagraphFont"/>
    <w:uiPriority w:val="99"/>
    <w:semiHidden/>
    <w:unhideWhenUsed/>
    <w:rsid w:val="00784267"/>
    <w:rPr>
      <w:color w:val="605E5C"/>
      <w:shd w:val="clear" w:color="auto" w:fill="E1DFDD"/>
    </w:rPr>
  </w:style>
  <w:style w:type="table" w:styleId="TableGrid">
    <w:name w:val="Table Grid"/>
    <w:basedOn w:val="TableNormal"/>
    <w:uiPriority w:val="39"/>
    <w:rsid w:val="002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29CE"/>
    <w:rPr>
      <w:sz w:val="16"/>
      <w:szCs w:val="16"/>
    </w:rPr>
  </w:style>
  <w:style w:type="paragraph" w:styleId="CommentText">
    <w:name w:val="annotation text"/>
    <w:basedOn w:val="Normal"/>
    <w:link w:val="CommentTextChar"/>
    <w:uiPriority w:val="99"/>
    <w:semiHidden/>
    <w:unhideWhenUsed/>
    <w:rsid w:val="00CF29CE"/>
    <w:rPr>
      <w:sz w:val="20"/>
      <w:szCs w:val="20"/>
    </w:rPr>
  </w:style>
  <w:style w:type="character" w:customStyle="1" w:styleId="CommentTextChar">
    <w:name w:val="Comment Text Char"/>
    <w:basedOn w:val="DefaultParagraphFont"/>
    <w:link w:val="CommentText"/>
    <w:uiPriority w:val="99"/>
    <w:semiHidden/>
    <w:rsid w:val="00CF29CE"/>
    <w:rPr>
      <w:sz w:val="20"/>
      <w:szCs w:val="20"/>
    </w:rPr>
  </w:style>
  <w:style w:type="paragraph" w:styleId="CommentSubject">
    <w:name w:val="annotation subject"/>
    <w:basedOn w:val="CommentText"/>
    <w:next w:val="CommentText"/>
    <w:link w:val="CommentSubjectChar"/>
    <w:uiPriority w:val="99"/>
    <w:semiHidden/>
    <w:unhideWhenUsed/>
    <w:rsid w:val="00CF29CE"/>
    <w:rPr>
      <w:b/>
      <w:bCs/>
    </w:rPr>
  </w:style>
  <w:style w:type="character" w:customStyle="1" w:styleId="CommentSubjectChar">
    <w:name w:val="Comment Subject Char"/>
    <w:basedOn w:val="CommentTextChar"/>
    <w:link w:val="CommentSubject"/>
    <w:uiPriority w:val="99"/>
    <w:semiHidden/>
    <w:rsid w:val="00CF29CE"/>
    <w:rPr>
      <w:b/>
      <w:bCs/>
      <w:sz w:val="20"/>
      <w:szCs w:val="20"/>
    </w:rPr>
  </w:style>
  <w:style w:type="paragraph" w:styleId="BalloonText">
    <w:name w:val="Balloon Text"/>
    <w:basedOn w:val="Normal"/>
    <w:link w:val="BalloonTextChar"/>
    <w:uiPriority w:val="99"/>
    <w:semiHidden/>
    <w:unhideWhenUsed/>
    <w:rsid w:val="00CF2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9CE"/>
    <w:rPr>
      <w:rFonts w:ascii="Segoe UI" w:hAnsi="Segoe UI" w:cs="Segoe UI"/>
      <w:sz w:val="18"/>
      <w:szCs w:val="18"/>
    </w:rPr>
  </w:style>
  <w:style w:type="paragraph" w:styleId="Revision">
    <w:name w:val="Revision"/>
    <w:hidden/>
    <w:uiPriority w:val="99"/>
    <w:semiHidden/>
    <w:rsid w:val="00650FCD"/>
  </w:style>
  <w:style w:type="paragraph" w:styleId="Header">
    <w:name w:val="header"/>
    <w:basedOn w:val="Normal"/>
    <w:link w:val="HeaderChar"/>
    <w:uiPriority w:val="99"/>
    <w:unhideWhenUsed/>
    <w:rsid w:val="001D72D5"/>
    <w:pPr>
      <w:tabs>
        <w:tab w:val="center" w:pos="4680"/>
        <w:tab w:val="right" w:pos="9360"/>
      </w:tabs>
    </w:pPr>
  </w:style>
  <w:style w:type="character" w:customStyle="1" w:styleId="HeaderChar">
    <w:name w:val="Header Char"/>
    <w:basedOn w:val="DefaultParagraphFont"/>
    <w:link w:val="Header"/>
    <w:uiPriority w:val="99"/>
    <w:rsid w:val="001D72D5"/>
  </w:style>
  <w:style w:type="paragraph" w:styleId="Footer">
    <w:name w:val="footer"/>
    <w:basedOn w:val="Normal"/>
    <w:link w:val="FooterChar"/>
    <w:uiPriority w:val="99"/>
    <w:unhideWhenUsed/>
    <w:rsid w:val="001D72D5"/>
    <w:pPr>
      <w:tabs>
        <w:tab w:val="center" w:pos="4680"/>
        <w:tab w:val="right" w:pos="9360"/>
      </w:tabs>
    </w:pPr>
  </w:style>
  <w:style w:type="character" w:customStyle="1" w:styleId="FooterChar">
    <w:name w:val="Footer Char"/>
    <w:basedOn w:val="DefaultParagraphFont"/>
    <w:link w:val="Footer"/>
    <w:uiPriority w:val="99"/>
    <w:rsid w:val="001D7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enko\Desktop\kristina.russkikh@un.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nixdo@posteo.org" TargetMode="External"/><Relationship Id="rId12" Type="http://schemas.openxmlformats.org/officeDocument/2006/relationships/hyperlink" Target="https://zoom.us/t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hranconvention.org/en/news/only-few-days-left-until-start-scientific-conference-climate-change-caspian-sea-region" TargetMode="External"/><Relationship Id="rId11" Type="http://schemas.openxmlformats.org/officeDocument/2006/relationships/hyperlink" Target="https://zoom.us/downloa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file:///C:\Users\Benko\Desktop\)%20julie.nevski@un.org" TargetMode="External"/><Relationship Id="rId4" Type="http://schemas.openxmlformats.org/officeDocument/2006/relationships/footnotes" Target="footnotes.xml"/><Relationship Id="rId9" Type="http://schemas.openxmlformats.org/officeDocument/2006/relationships/hyperlink" Target="mailto:cyberden85@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Nixdorf</dc:creator>
  <cp:keywords/>
  <dc:description/>
  <cp:lastModifiedBy>Mateusz BENKO</cp:lastModifiedBy>
  <cp:revision>2</cp:revision>
  <dcterms:created xsi:type="dcterms:W3CDTF">2021-10-22T14:35:00Z</dcterms:created>
  <dcterms:modified xsi:type="dcterms:W3CDTF">2021-10-22T14:35:00Z</dcterms:modified>
</cp:coreProperties>
</file>