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7595" w14:textId="5FE11C66" w:rsidR="009D2795" w:rsidRPr="00822448" w:rsidRDefault="00C00FE6" w:rsidP="00822448">
      <w:pPr>
        <w:jc w:val="center"/>
        <w:rPr>
          <w:rFonts w:ascii="Roboto" w:hAnsi="Roboto"/>
          <w:b/>
          <w:sz w:val="20"/>
          <w:szCs w:val="20"/>
          <w:lang w:val="ru-RU"/>
        </w:rPr>
      </w:pPr>
      <w:r>
        <w:rPr>
          <w:rFonts w:ascii="Roboto" w:hAnsi="Roboto"/>
          <w:b/>
          <w:sz w:val="20"/>
          <w:szCs w:val="20"/>
          <w:lang w:val="ru-RU"/>
        </w:rPr>
        <w:t>Проект списка наблюдателей на КС-6</w:t>
      </w:r>
    </w:p>
    <w:p w14:paraId="372E96B1" w14:textId="77777777" w:rsidR="009D2795" w:rsidRPr="002E1FBD" w:rsidRDefault="009D2795" w:rsidP="009D2795">
      <w:pPr>
        <w:rPr>
          <w:rFonts w:ascii="Roboto" w:hAnsi="Roboto"/>
          <w:sz w:val="20"/>
          <w:szCs w:val="20"/>
          <w:lang w:val="ru-RU"/>
        </w:rPr>
      </w:pPr>
    </w:p>
    <w:p w14:paraId="1157DBAC" w14:textId="77777777" w:rsidR="009D2795" w:rsidRPr="00205804" w:rsidRDefault="00205804" w:rsidP="009D2795">
      <w:pPr>
        <w:jc w:val="center"/>
        <w:rPr>
          <w:rFonts w:ascii="Roboto" w:eastAsia="Times New Roman" w:hAnsi="Roboto" w:cs="Times New Roman"/>
          <w:b/>
          <w:bCs/>
          <w:sz w:val="20"/>
          <w:szCs w:val="20"/>
          <w:lang w:val="ru-RU"/>
        </w:rPr>
      </w:pPr>
      <w:r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>ПРОЕКТ СПИСКА НАБЛЮДАТЕЛЕЙ</w:t>
      </w:r>
    </w:p>
    <w:p w14:paraId="72930104" w14:textId="77777777" w:rsidR="009D2795" w:rsidRPr="002E1FBD" w:rsidRDefault="009D2795" w:rsidP="009D2795">
      <w:pPr>
        <w:widowControl w:val="0"/>
        <w:autoSpaceDE w:val="0"/>
        <w:autoSpaceDN w:val="0"/>
        <w:spacing w:before="1" w:after="0" w:line="240" w:lineRule="auto"/>
        <w:rPr>
          <w:rFonts w:ascii="Roboto" w:eastAsia="Times New Roman" w:hAnsi="Roboto" w:cs="Times New Roman"/>
          <w:b/>
          <w:sz w:val="20"/>
          <w:szCs w:val="20"/>
          <w:lang w:val="ru-RU"/>
        </w:rPr>
      </w:pPr>
    </w:p>
    <w:p w14:paraId="0C9AE4C0" w14:textId="77777777" w:rsidR="009D2795" w:rsidRPr="00326A78" w:rsidRDefault="00326A78" w:rsidP="00326A78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after="0" w:line="235" w:lineRule="auto"/>
        <w:ind w:right="587"/>
        <w:rPr>
          <w:rFonts w:ascii="Roboto" w:eastAsia="Times New Roman" w:hAnsi="Roboto" w:cs="Times New Roman"/>
          <w:sz w:val="20"/>
          <w:szCs w:val="20"/>
          <w:lang w:val="ru-RU"/>
        </w:rPr>
      </w:pPr>
      <w:r w:rsidRPr="00326A78">
        <w:rPr>
          <w:rFonts w:ascii="Roboto" w:eastAsia="Times New Roman" w:hAnsi="Roboto" w:cs="Times New Roman"/>
          <w:sz w:val="20"/>
          <w:szCs w:val="20"/>
          <w:lang w:val="ru-RU"/>
        </w:rPr>
        <w:t>Внимание обращается на правила 35, 36, 37 и 38 Правил процедуры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26A78">
        <w:rPr>
          <w:rFonts w:ascii="Roboto" w:eastAsia="Times New Roman" w:hAnsi="Roboto" w:cs="Times New Roman"/>
          <w:sz w:val="20"/>
          <w:szCs w:val="20"/>
          <w:lang w:val="ru-RU"/>
        </w:rPr>
        <w:t>Конференции Сторон Рамочной конвенции по защите морской среды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26A78">
        <w:rPr>
          <w:rFonts w:ascii="Roboto" w:eastAsia="Times New Roman" w:hAnsi="Roboto" w:cs="Times New Roman"/>
          <w:sz w:val="20"/>
          <w:szCs w:val="20"/>
          <w:lang w:val="ru-RU"/>
        </w:rPr>
        <w:t>Каспийского моря</w:t>
      </w:r>
      <w:r w:rsidR="009D2795" w:rsidRPr="00326A78">
        <w:rPr>
          <w:rFonts w:ascii="Roboto" w:eastAsia="Times New Roman" w:hAnsi="Roboto" w:cs="Times New Roman"/>
          <w:sz w:val="20"/>
          <w:szCs w:val="20"/>
          <w:lang w:val="ru-RU"/>
        </w:rPr>
        <w:t>.</w:t>
      </w:r>
    </w:p>
    <w:p w14:paraId="2D465B9D" w14:textId="77777777" w:rsidR="009D2795" w:rsidRPr="00326A78" w:rsidRDefault="009D2795" w:rsidP="009D2795">
      <w:pPr>
        <w:widowControl w:val="0"/>
        <w:autoSpaceDE w:val="0"/>
        <w:autoSpaceDN w:val="0"/>
        <w:spacing w:before="3"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F3562E8" w14:textId="77777777" w:rsidR="009D2795" w:rsidRPr="00364B0A" w:rsidRDefault="00364B0A" w:rsidP="00364B0A">
      <w:pPr>
        <w:widowControl w:val="0"/>
        <w:numPr>
          <w:ilvl w:val="0"/>
          <w:numId w:val="1"/>
        </w:numPr>
        <w:tabs>
          <w:tab w:val="left" w:pos="821"/>
        </w:tabs>
        <w:autoSpaceDE w:val="0"/>
        <w:autoSpaceDN w:val="0"/>
        <w:spacing w:before="1" w:after="0" w:line="235" w:lineRule="auto"/>
        <w:ind w:right="196"/>
        <w:rPr>
          <w:rFonts w:ascii="Roboto" w:eastAsia="Times New Roman" w:hAnsi="Roboto" w:cs="Times New Roman"/>
          <w:sz w:val="20"/>
          <w:szCs w:val="20"/>
          <w:lang w:val="ru-RU"/>
        </w:rPr>
      </w:pP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 xml:space="preserve">В Приложении </w:t>
      </w:r>
      <w:r w:rsidRPr="00364B0A">
        <w:rPr>
          <w:rFonts w:ascii="Roboto" w:eastAsia="Times New Roman" w:hAnsi="Roboto" w:cs="Times New Roman"/>
          <w:sz w:val="20"/>
          <w:szCs w:val="20"/>
        </w:rPr>
        <w:t>I</w:t>
      </w: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 xml:space="preserve"> к настоящему документу приводится список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>международных и межправительственных органов и агентств,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>выразивших желание быть представленными на шестой сессии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>Конференции Сторон, и которые, по мнению временного Секретариата,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64B0A">
        <w:rPr>
          <w:rFonts w:ascii="Roboto" w:eastAsia="Times New Roman" w:hAnsi="Roboto" w:cs="Times New Roman"/>
          <w:sz w:val="20"/>
          <w:szCs w:val="20"/>
          <w:lang w:val="ru-RU"/>
        </w:rPr>
        <w:t>компетентны в вопросах, охватываемых Конвенцией.</w:t>
      </w:r>
    </w:p>
    <w:p w14:paraId="3E206C6C" w14:textId="77777777" w:rsidR="009D2795" w:rsidRPr="00364B0A" w:rsidRDefault="009D2795" w:rsidP="009D2795">
      <w:pPr>
        <w:widowControl w:val="0"/>
        <w:autoSpaceDE w:val="0"/>
        <w:autoSpaceDN w:val="0"/>
        <w:spacing w:before="10"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CEC34BC" w14:textId="77777777" w:rsidR="009D2795" w:rsidRPr="002C2D40" w:rsidRDefault="002C2D40" w:rsidP="009D2795">
      <w:pPr>
        <w:widowControl w:val="0"/>
        <w:autoSpaceDE w:val="0"/>
        <w:autoSpaceDN w:val="0"/>
        <w:spacing w:after="0" w:line="240" w:lineRule="auto"/>
        <w:ind w:left="100"/>
        <w:rPr>
          <w:rFonts w:ascii="Roboto" w:eastAsia="Times New Roman" w:hAnsi="Roboto" w:cs="Times New Roman"/>
          <w:b/>
          <w:sz w:val="20"/>
          <w:szCs w:val="20"/>
          <w:lang w:val="ru-RU"/>
        </w:rPr>
      </w:pPr>
      <w:r>
        <w:rPr>
          <w:rFonts w:ascii="Roboto" w:eastAsia="Times New Roman" w:hAnsi="Roboto" w:cs="Times New Roman"/>
          <w:b/>
          <w:sz w:val="20"/>
          <w:szCs w:val="20"/>
          <w:u w:val="single"/>
          <w:lang w:val="ru-RU"/>
        </w:rPr>
        <w:t>Предлагаемые действия</w:t>
      </w:r>
    </w:p>
    <w:p w14:paraId="0CB017C5" w14:textId="77777777" w:rsidR="009D2795" w:rsidRPr="00020628" w:rsidRDefault="009D2795" w:rsidP="009D2795">
      <w:pPr>
        <w:widowControl w:val="0"/>
        <w:autoSpaceDE w:val="0"/>
        <w:autoSpaceDN w:val="0"/>
        <w:spacing w:after="0" w:line="240" w:lineRule="auto"/>
        <w:rPr>
          <w:rFonts w:ascii="Roboto" w:eastAsia="Times New Roman" w:hAnsi="Roboto" w:cs="Times New Roman"/>
          <w:b/>
          <w:sz w:val="20"/>
          <w:szCs w:val="20"/>
          <w:lang w:val="ru-RU"/>
        </w:rPr>
      </w:pPr>
    </w:p>
    <w:p w14:paraId="5A8CA3A0" w14:textId="77777777" w:rsidR="009D2795" w:rsidRPr="00020628" w:rsidRDefault="009D2795" w:rsidP="009D2795">
      <w:pPr>
        <w:widowControl w:val="0"/>
        <w:autoSpaceDE w:val="0"/>
        <w:autoSpaceDN w:val="0"/>
        <w:spacing w:after="0" w:line="240" w:lineRule="auto"/>
        <w:rPr>
          <w:rFonts w:ascii="Roboto" w:eastAsia="Times New Roman" w:hAnsi="Roboto" w:cs="Times New Roman"/>
          <w:b/>
          <w:sz w:val="20"/>
          <w:szCs w:val="20"/>
          <w:lang w:val="ru-RU"/>
        </w:rPr>
      </w:pPr>
    </w:p>
    <w:p w14:paraId="606E20C4" w14:textId="77777777" w:rsidR="009D2795" w:rsidRPr="00020628" w:rsidRDefault="009D2795" w:rsidP="009D2795">
      <w:pPr>
        <w:widowControl w:val="0"/>
        <w:autoSpaceDE w:val="0"/>
        <w:autoSpaceDN w:val="0"/>
        <w:spacing w:before="87" w:after="0" w:line="240" w:lineRule="auto"/>
        <w:ind w:left="460"/>
        <w:rPr>
          <w:rFonts w:ascii="Roboto" w:eastAsia="Times New Roman" w:hAnsi="Roboto" w:cs="Times New Roman"/>
          <w:sz w:val="20"/>
          <w:szCs w:val="20"/>
          <w:lang w:val="ru-RU"/>
        </w:rPr>
      </w:pPr>
      <w:r w:rsidRPr="00020628">
        <w:rPr>
          <w:rFonts w:ascii="Roboto" w:eastAsia="Times New Roman" w:hAnsi="Roboto" w:cs="Times New Roman"/>
          <w:sz w:val="20"/>
          <w:szCs w:val="20"/>
          <w:lang w:val="ru-RU"/>
        </w:rPr>
        <w:t xml:space="preserve">1. </w:t>
      </w:r>
      <w:r w:rsidR="00F25FF3" w:rsidRPr="00020628">
        <w:rPr>
          <w:rFonts w:ascii="Roboto" w:eastAsia="Times New Roman" w:hAnsi="Roboto" w:cs="Times New Roman"/>
          <w:sz w:val="20"/>
          <w:szCs w:val="20"/>
          <w:lang w:val="ru-RU"/>
        </w:rPr>
        <w:t>Конференция, возможно,</w:t>
      </w:r>
      <w:r w:rsidR="00020628" w:rsidRPr="00020628">
        <w:rPr>
          <w:rFonts w:ascii="Roboto" w:eastAsia="Times New Roman" w:hAnsi="Roboto" w:cs="Times New Roman"/>
          <w:sz w:val="20"/>
          <w:szCs w:val="20"/>
          <w:lang w:val="ru-RU"/>
        </w:rPr>
        <w:t xml:space="preserve"> пожелает</w:t>
      </w:r>
      <w:r w:rsidRPr="00020628">
        <w:rPr>
          <w:rFonts w:ascii="Roboto" w:eastAsia="Times New Roman" w:hAnsi="Roboto" w:cs="Times New Roman"/>
          <w:sz w:val="20"/>
          <w:szCs w:val="20"/>
          <w:lang w:val="ru-RU"/>
        </w:rPr>
        <w:t>:</w:t>
      </w:r>
    </w:p>
    <w:p w14:paraId="7BEBF1C4" w14:textId="77777777" w:rsidR="009D2795" w:rsidRPr="00020628" w:rsidRDefault="009D2795" w:rsidP="009D2795">
      <w:pPr>
        <w:widowControl w:val="0"/>
        <w:autoSpaceDE w:val="0"/>
        <w:autoSpaceDN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25A6E1FE" w14:textId="77777777" w:rsidR="009D2795" w:rsidRPr="00B37E07" w:rsidRDefault="00B37E07" w:rsidP="00B37E07">
      <w:pPr>
        <w:widowControl w:val="0"/>
        <w:autoSpaceDE w:val="0"/>
        <w:autoSpaceDN w:val="0"/>
        <w:spacing w:after="0" w:line="240" w:lineRule="auto"/>
        <w:ind w:left="100"/>
        <w:rPr>
          <w:rFonts w:ascii="Roboto" w:eastAsia="Times New Roman" w:hAnsi="Roboto" w:cs="Times New Roman"/>
          <w:sz w:val="20"/>
          <w:szCs w:val="20"/>
          <w:lang w:val="ru-RU"/>
        </w:rPr>
      </w:pPr>
      <w:r w:rsidRPr="00B37E07">
        <w:rPr>
          <w:rFonts w:ascii="Roboto" w:eastAsia="Times New Roman" w:hAnsi="Roboto" w:cs="Times New Roman"/>
          <w:sz w:val="20"/>
          <w:szCs w:val="20"/>
          <w:lang w:val="ru-RU"/>
        </w:rPr>
        <w:t xml:space="preserve">Допустить организации и органы, перечисленные в Приложении </w:t>
      </w:r>
      <w:r w:rsidRPr="00B37E07">
        <w:rPr>
          <w:rFonts w:ascii="Roboto" w:eastAsia="Times New Roman" w:hAnsi="Roboto" w:cs="Times New Roman"/>
          <w:sz w:val="20"/>
          <w:szCs w:val="20"/>
        </w:rPr>
        <w:t>I</w:t>
      </w:r>
      <w:r w:rsidRPr="00B37E07">
        <w:rPr>
          <w:rFonts w:ascii="Roboto" w:eastAsia="Times New Roman" w:hAnsi="Roboto" w:cs="Times New Roman"/>
          <w:sz w:val="20"/>
          <w:szCs w:val="20"/>
          <w:lang w:val="ru-RU"/>
        </w:rPr>
        <w:t>, в</w:t>
      </w:r>
      <w:r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B37E07">
        <w:rPr>
          <w:rFonts w:ascii="Roboto" w:eastAsia="Times New Roman" w:hAnsi="Roboto" w:cs="Times New Roman"/>
          <w:sz w:val="20"/>
          <w:szCs w:val="20"/>
          <w:lang w:val="ru-RU"/>
        </w:rPr>
        <w:t>качестве наблюдателей в соответствии с Правилами процедуры</w:t>
      </w:r>
      <w:r w:rsidR="009D2795" w:rsidRPr="00B37E07">
        <w:rPr>
          <w:rFonts w:ascii="Roboto" w:eastAsia="Times New Roman" w:hAnsi="Roboto" w:cs="Times New Roman"/>
          <w:sz w:val="20"/>
          <w:szCs w:val="20"/>
          <w:lang w:val="ru-RU"/>
        </w:rPr>
        <w:t>.</w:t>
      </w:r>
    </w:p>
    <w:p w14:paraId="0E38956F" w14:textId="77777777" w:rsidR="009D2795" w:rsidRPr="00B37E07" w:rsidRDefault="009D2795">
      <w:pPr>
        <w:rPr>
          <w:rFonts w:ascii="Roboto" w:hAnsi="Roboto"/>
          <w:sz w:val="20"/>
          <w:szCs w:val="20"/>
          <w:lang w:val="ru-RU"/>
        </w:rPr>
      </w:pPr>
      <w:r w:rsidRPr="00B37E07">
        <w:rPr>
          <w:rFonts w:ascii="Roboto" w:hAnsi="Roboto"/>
          <w:sz w:val="20"/>
          <w:szCs w:val="20"/>
          <w:lang w:val="ru-RU"/>
        </w:rPr>
        <w:br w:type="page"/>
      </w:r>
    </w:p>
    <w:p w14:paraId="2BC973BB" w14:textId="77777777" w:rsidR="009D2795" w:rsidRPr="00AC235B" w:rsidRDefault="00774CCE" w:rsidP="003C5898">
      <w:pPr>
        <w:spacing w:before="3" w:after="0" w:line="480" w:lineRule="auto"/>
        <w:jc w:val="right"/>
        <w:rPr>
          <w:rFonts w:ascii="Roboto" w:hAnsi="Roboto"/>
          <w:b/>
          <w:sz w:val="20"/>
          <w:szCs w:val="20"/>
          <w:lang w:val="ru-RU"/>
        </w:rPr>
      </w:pPr>
      <w:r>
        <w:rPr>
          <w:rFonts w:ascii="Roboto" w:hAnsi="Roboto"/>
          <w:b/>
          <w:sz w:val="20"/>
          <w:szCs w:val="20"/>
          <w:lang w:val="ru-RU"/>
        </w:rPr>
        <w:lastRenderedPageBreak/>
        <w:t>Приложение</w:t>
      </w:r>
      <w:r w:rsidR="009D2795" w:rsidRPr="00AC235B">
        <w:rPr>
          <w:rFonts w:ascii="Roboto" w:hAnsi="Roboto"/>
          <w:b/>
          <w:sz w:val="20"/>
          <w:szCs w:val="20"/>
          <w:lang w:val="ru-RU"/>
        </w:rPr>
        <w:t xml:space="preserve"> </w:t>
      </w:r>
      <w:r w:rsidR="009D2795" w:rsidRPr="003C5898">
        <w:rPr>
          <w:rFonts w:ascii="Roboto" w:hAnsi="Roboto"/>
          <w:b/>
          <w:sz w:val="20"/>
          <w:szCs w:val="20"/>
        </w:rPr>
        <w:t>I</w:t>
      </w:r>
    </w:p>
    <w:p w14:paraId="5BBEFE02" w14:textId="77777777" w:rsidR="002F11CF" w:rsidRPr="002F11CF" w:rsidRDefault="002F11CF" w:rsidP="002F11CF">
      <w:pPr>
        <w:rPr>
          <w:rFonts w:ascii="Roboto" w:hAnsi="Roboto"/>
          <w:sz w:val="20"/>
          <w:szCs w:val="20"/>
        </w:rPr>
      </w:pPr>
    </w:p>
    <w:p w14:paraId="4923697E" w14:textId="77777777" w:rsidR="002F11CF" w:rsidRPr="002B496B" w:rsidRDefault="002B496B" w:rsidP="002B496B">
      <w:pPr>
        <w:spacing w:after="100" w:afterAutospacing="1" w:line="240" w:lineRule="auto"/>
        <w:contextualSpacing/>
        <w:jc w:val="center"/>
        <w:rPr>
          <w:rFonts w:ascii="Roboto" w:hAnsi="Roboto"/>
          <w:b/>
          <w:sz w:val="20"/>
          <w:szCs w:val="20"/>
          <w:lang w:val="ru-RU"/>
        </w:rPr>
      </w:pPr>
      <w:r w:rsidRPr="002B496B">
        <w:rPr>
          <w:rFonts w:ascii="Roboto" w:hAnsi="Roboto"/>
          <w:b/>
          <w:sz w:val="20"/>
          <w:szCs w:val="20"/>
          <w:lang w:val="ru-RU"/>
        </w:rPr>
        <w:t>Международные и национальные, межправительственные и неправительственные органы и учреждения</w:t>
      </w:r>
    </w:p>
    <w:p w14:paraId="6E92EDA6" w14:textId="77777777" w:rsidR="002B496B" w:rsidRPr="007D1B01" w:rsidRDefault="002B496B" w:rsidP="00126607">
      <w:pPr>
        <w:spacing w:before="3" w:after="0" w:line="240" w:lineRule="auto"/>
        <w:rPr>
          <w:rFonts w:ascii="Roboto" w:hAnsi="Roboto"/>
          <w:sz w:val="20"/>
          <w:szCs w:val="20"/>
          <w:lang w:val="ru-RU"/>
        </w:rPr>
      </w:pPr>
    </w:p>
    <w:p w14:paraId="15B3E235" w14:textId="77777777" w:rsidR="00126607" w:rsidRPr="00406E82" w:rsidRDefault="00406E82" w:rsidP="00126607">
      <w:pPr>
        <w:spacing w:before="3" w:after="0" w:line="240" w:lineRule="auto"/>
        <w:rPr>
          <w:rFonts w:ascii="Roboto" w:hAnsi="Roboto"/>
          <w:b/>
          <w:bCs/>
          <w:sz w:val="20"/>
          <w:szCs w:val="20"/>
          <w:lang w:val="ru-RU"/>
        </w:rPr>
      </w:pPr>
      <w:r w:rsidRPr="00406E82">
        <w:rPr>
          <w:rFonts w:ascii="Roboto" w:hAnsi="Roboto"/>
          <w:b/>
          <w:bCs/>
          <w:sz w:val="20"/>
          <w:szCs w:val="20"/>
          <w:lang w:val="ru-RU"/>
        </w:rPr>
        <w:t>Ассоциация Государственных Университетов Прикаспийских Стран</w:t>
      </w:r>
    </w:p>
    <w:p w14:paraId="30F9CA1F" w14:textId="77777777" w:rsidR="00126607" w:rsidRPr="007D1B01" w:rsidRDefault="00126607" w:rsidP="00126607">
      <w:pPr>
        <w:spacing w:before="3" w:after="0" w:line="240" w:lineRule="auto"/>
        <w:rPr>
          <w:rFonts w:ascii="Roboto" w:hAnsi="Roboto"/>
          <w:sz w:val="20"/>
          <w:szCs w:val="20"/>
          <w:lang w:val="ru-RU"/>
        </w:rPr>
      </w:pPr>
      <w:r w:rsidRPr="00EC51C5">
        <w:rPr>
          <w:rFonts w:ascii="Roboto" w:hAnsi="Roboto"/>
          <w:sz w:val="20"/>
          <w:szCs w:val="20"/>
        </w:rPr>
        <w:t>Imam</w:t>
      </w:r>
      <w:r w:rsidRPr="007D1B01">
        <w:rPr>
          <w:rFonts w:ascii="Roboto" w:hAnsi="Roboto"/>
          <w:sz w:val="20"/>
          <w:szCs w:val="20"/>
          <w:lang w:val="ru-RU"/>
        </w:rPr>
        <w:t xml:space="preserve"> </w:t>
      </w:r>
      <w:r w:rsidRPr="00EC51C5">
        <w:rPr>
          <w:rFonts w:ascii="Roboto" w:hAnsi="Roboto"/>
          <w:sz w:val="20"/>
          <w:szCs w:val="20"/>
        </w:rPr>
        <w:t>Khomeini</w:t>
      </w:r>
      <w:r w:rsidRPr="007D1B01">
        <w:rPr>
          <w:rFonts w:ascii="Roboto" w:hAnsi="Roboto"/>
          <w:sz w:val="20"/>
          <w:szCs w:val="20"/>
          <w:lang w:val="ru-RU"/>
        </w:rPr>
        <w:t xml:space="preserve"> </w:t>
      </w:r>
      <w:r w:rsidRPr="00EC51C5">
        <w:rPr>
          <w:rFonts w:ascii="Roboto" w:hAnsi="Roboto"/>
          <w:sz w:val="20"/>
          <w:szCs w:val="20"/>
        </w:rPr>
        <w:t>International</w:t>
      </w:r>
      <w:r w:rsidRPr="007D1B01">
        <w:rPr>
          <w:rFonts w:ascii="Roboto" w:hAnsi="Roboto"/>
          <w:sz w:val="20"/>
          <w:szCs w:val="20"/>
          <w:lang w:val="ru-RU"/>
        </w:rPr>
        <w:t xml:space="preserve"> </w:t>
      </w:r>
      <w:r w:rsidRPr="00EC51C5">
        <w:rPr>
          <w:rFonts w:ascii="Roboto" w:hAnsi="Roboto"/>
          <w:sz w:val="20"/>
          <w:szCs w:val="20"/>
        </w:rPr>
        <w:t>University</w:t>
      </w:r>
      <w:r w:rsidRPr="007D1B01">
        <w:rPr>
          <w:rFonts w:ascii="Roboto" w:hAnsi="Roboto"/>
          <w:sz w:val="20"/>
          <w:szCs w:val="20"/>
          <w:lang w:val="ru-RU"/>
        </w:rPr>
        <w:t>,</w:t>
      </w:r>
    </w:p>
    <w:p w14:paraId="79CBC9F2" w14:textId="77777777" w:rsidR="00F80876" w:rsidRDefault="00126607" w:rsidP="00822448">
      <w:pPr>
        <w:spacing w:before="100" w:beforeAutospacing="1" w:after="100" w:afterAutospacing="1" w:line="240" w:lineRule="auto"/>
        <w:contextualSpacing/>
        <w:rPr>
          <w:rFonts w:ascii="Roboto" w:hAnsi="Roboto"/>
          <w:sz w:val="20"/>
          <w:szCs w:val="20"/>
        </w:rPr>
      </w:pPr>
      <w:r w:rsidRPr="00EC51C5">
        <w:rPr>
          <w:rFonts w:ascii="Roboto" w:hAnsi="Roboto"/>
          <w:sz w:val="20"/>
          <w:szCs w:val="20"/>
        </w:rPr>
        <w:t>Imam Khomeini International University Boulevard,</w:t>
      </w:r>
    </w:p>
    <w:p w14:paraId="1A0F3C15" w14:textId="77777777" w:rsidR="00F80876" w:rsidRDefault="00126607" w:rsidP="00822448">
      <w:pPr>
        <w:spacing w:before="100" w:beforeAutospacing="1" w:after="100" w:afterAutospacing="1" w:line="240" w:lineRule="auto"/>
        <w:contextualSpacing/>
        <w:rPr>
          <w:rFonts w:ascii="Roboto" w:hAnsi="Roboto"/>
          <w:sz w:val="20"/>
          <w:szCs w:val="20"/>
        </w:rPr>
      </w:pPr>
      <w:r w:rsidRPr="00EC51C5">
        <w:rPr>
          <w:rFonts w:ascii="Roboto" w:hAnsi="Roboto"/>
          <w:sz w:val="20"/>
          <w:szCs w:val="20"/>
        </w:rPr>
        <w:t>Qazvin,</w:t>
      </w:r>
    </w:p>
    <w:p w14:paraId="5580AC26" w14:textId="77777777" w:rsidR="00126607" w:rsidRDefault="00EB7653" w:rsidP="00822448">
      <w:pPr>
        <w:spacing w:before="100" w:beforeAutospacing="1" w:after="100" w:afterAutospacing="1" w:line="240" w:lineRule="auto"/>
        <w:contextualSpacing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Islamic Republic of </w:t>
      </w:r>
      <w:r w:rsidR="00126607" w:rsidRPr="00EC51C5">
        <w:rPr>
          <w:rFonts w:ascii="Roboto" w:hAnsi="Roboto"/>
          <w:sz w:val="20"/>
          <w:szCs w:val="20"/>
        </w:rPr>
        <w:t>Iran</w:t>
      </w:r>
    </w:p>
    <w:p w14:paraId="2D47D436" w14:textId="77777777" w:rsidR="00822448" w:rsidRDefault="005577BC" w:rsidP="00822448">
      <w:pPr>
        <w:spacing w:before="100" w:beforeAutospacing="1" w:after="100" w:afterAutospacing="1" w:line="240" w:lineRule="auto"/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Телефон</w:t>
      </w:r>
      <w:r w:rsidR="003025F3" w:rsidRPr="00822448">
        <w:rPr>
          <w:rFonts w:ascii="Roboto" w:hAnsi="Roboto"/>
          <w:sz w:val="20"/>
          <w:szCs w:val="20"/>
          <w:lang w:val="ru-RU"/>
        </w:rPr>
        <w:t>: 982833786579</w:t>
      </w:r>
    </w:p>
    <w:p w14:paraId="7BBEC4AD" w14:textId="77777777" w:rsidR="00822448" w:rsidRDefault="00822448" w:rsidP="00822448">
      <w:pPr>
        <w:spacing w:before="100" w:beforeAutospacing="1" w:after="100" w:afterAutospacing="1" w:line="240" w:lineRule="auto"/>
        <w:contextualSpacing/>
        <w:rPr>
          <w:rFonts w:ascii="Roboto" w:hAnsi="Roboto"/>
          <w:b/>
          <w:sz w:val="20"/>
          <w:szCs w:val="20"/>
          <w:lang w:val="ru-RU"/>
        </w:rPr>
      </w:pPr>
    </w:p>
    <w:p w14:paraId="5D415252" w14:textId="77777777" w:rsidR="00F30B92" w:rsidRPr="006D7ABC" w:rsidRDefault="000D3B15" w:rsidP="00F30B92">
      <w:pPr>
        <w:contextualSpacing/>
        <w:rPr>
          <w:rFonts w:ascii="Roboto" w:hAnsi="Roboto"/>
          <w:b/>
          <w:bCs/>
          <w:sz w:val="20"/>
          <w:szCs w:val="20"/>
          <w:lang w:val="ru-RU"/>
        </w:rPr>
      </w:pPr>
      <w:r w:rsidRPr="00460809">
        <w:rPr>
          <w:rFonts w:ascii="Roboto" w:hAnsi="Roboto"/>
          <w:b/>
          <w:bCs/>
          <w:sz w:val="20"/>
          <w:szCs w:val="20"/>
          <w:lang w:val="ru-RU"/>
        </w:rPr>
        <w:t>Центр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Pr="00460809">
        <w:rPr>
          <w:rFonts w:ascii="Roboto" w:hAnsi="Roboto"/>
          <w:b/>
          <w:bCs/>
          <w:sz w:val="20"/>
          <w:szCs w:val="20"/>
          <w:lang w:val="ru-RU"/>
        </w:rPr>
        <w:t>изучения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Pr="00460809">
        <w:rPr>
          <w:rFonts w:ascii="Roboto" w:hAnsi="Roboto"/>
          <w:b/>
          <w:bCs/>
          <w:sz w:val="20"/>
          <w:szCs w:val="20"/>
          <w:lang w:val="ru-RU"/>
        </w:rPr>
        <w:t>и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Pr="00460809">
        <w:rPr>
          <w:rFonts w:ascii="Roboto" w:hAnsi="Roboto"/>
          <w:b/>
          <w:bCs/>
          <w:sz w:val="20"/>
          <w:szCs w:val="20"/>
          <w:lang w:val="ru-RU"/>
        </w:rPr>
        <w:t>реабилитации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Pr="00460809">
        <w:rPr>
          <w:rFonts w:ascii="Roboto" w:hAnsi="Roboto"/>
          <w:b/>
          <w:bCs/>
          <w:sz w:val="20"/>
          <w:szCs w:val="20"/>
          <w:lang w:val="ru-RU"/>
        </w:rPr>
        <w:t>каспийского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 </w:t>
      </w:r>
      <w:r w:rsidRPr="00460809">
        <w:rPr>
          <w:rFonts w:ascii="Roboto" w:hAnsi="Roboto"/>
          <w:b/>
          <w:bCs/>
          <w:sz w:val="20"/>
          <w:szCs w:val="20"/>
          <w:lang w:val="ru-RU"/>
        </w:rPr>
        <w:t>тюленя</w:t>
      </w:r>
    </w:p>
    <w:p w14:paraId="2E0001EF" w14:textId="77777777" w:rsidR="00F30B92" w:rsidRPr="000961B2" w:rsidRDefault="000961B2" w:rsidP="00F30B92">
      <w:pPr>
        <w:contextualSpacing/>
        <w:rPr>
          <w:rFonts w:ascii="Roboto" w:hAnsi="Roboto"/>
          <w:sz w:val="20"/>
          <w:szCs w:val="20"/>
          <w:lang w:val="ru-RU"/>
        </w:rPr>
      </w:pPr>
      <w:r w:rsidRPr="000961B2">
        <w:rPr>
          <w:rFonts w:ascii="Roboto" w:hAnsi="Roboto"/>
          <w:sz w:val="20"/>
          <w:szCs w:val="20"/>
          <w:lang w:val="ru-RU"/>
        </w:rPr>
        <w:t>4-</w:t>
      </w:r>
      <w:r>
        <w:rPr>
          <w:rFonts w:ascii="Roboto" w:hAnsi="Roboto"/>
          <w:sz w:val="20"/>
          <w:szCs w:val="20"/>
          <w:lang w:val="ru-RU"/>
        </w:rPr>
        <w:t>й микрорайон</w:t>
      </w:r>
    </w:p>
    <w:p w14:paraId="5157081D" w14:textId="77777777" w:rsidR="00F80876" w:rsidRPr="000961B2" w:rsidRDefault="000961B2" w:rsidP="00F30B92">
      <w:pPr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Здание</w:t>
      </w:r>
      <w:r w:rsidR="00F30B92" w:rsidRPr="000961B2">
        <w:rPr>
          <w:rFonts w:ascii="Roboto" w:hAnsi="Roboto"/>
          <w:sz w:val="20"/>
          <w:szCs w:val="20"/>
          <w:lang w:val="ru-RU"/>
        </w:rPr>
        <w:t xml:space="preserve"> 82/2</w:t>
      </w:r>
    </w:p>
    <w:p w14:paraId="12DF15A8" w14:textId="77777777" w:rsidR="00F80876" w:rsidRPr="000961B2" w:rsidRDefault="000961B2" w:rsidP="00F30B92">
      <w:pPr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Актау</w:t>
      </w:r>
      <w:r w:rsidR="00EB7653" w:rsidRPr="000961B2">
        <w:rPr>
          <w:rFonts w:ascii="Roboto" w:hAnsi="Roboto"/>
          <w:sz w:val="20"/>
          <w:szCs w:val="20"/>
          <w:lang w:val="ru-RU"/>
        </w:rPr>
        <w:t>,</w:t>
      </w:r>
    </w:p>
    <w:p w14:paraId="134E8EB3" w14:textId="77777777" w:rsidR="00DA4900" w:rsidRPr="000961B2" w:rsidRDefault="000961B2" w:rsidP="00F30B92">
      <w:pPr>
        <w:contextualSpacing/>
        <w:rPr>
          <w:rFonts w:ascii="Roboto" w:hAnsi="Roboto"/>
          <w:sz w:val="20"/>
          <w:szCs w:val="20"/>
          <w:lang w:val="ru-RU"/>
        </w:rPr>
      </w:pPr>
      <w:r>
        <w:rPr>
          <w:rFonts w:ascii="Roboto" w:hAnsi="Roboto"/>
          <w:sz w:val="20"/>
          <w:szCs w:val="20"/>
          <w:lang w:val="ru-RU"/>
        </w:rPr>
        <w:t>Республика Казахстан</w:t>
      </w:r>
    </w:p>
    <w:p w14:paraId="47C51323" w14:textId="77777777" w:rsidR="004252AF" w:rsidRPr="000961B2" w:rsidRDefault="00DC4228" w:rsidP="00F30B92">
      <w:pPr>
        <w:contextualSpacing/>
        <w:rPr>
          <w:rFonts w:ascii="Roboto" w:hAnsi="Roboto"/>
          <w:sz w:val="20"/>
          <w:szCs w:val="20"/>
          <w:lang w:val="ru-RU"/>
        </w:rPr>
      </w:pPr>
      <w:r w:rsidRPr="00DC4228">
        <w:rPr>
          <w:rFonts w:ascii="Roboto" w:hAnsi="Roboto"/>
          <w:sz w:val="20"/>
          <w:szCs w:val="20"/>
        </w:rPr>
        <w:t>E</w:t>
      </w:r>
      <w:r w:rsidRPr="000961B2">
        <w:rPr>
          <w:rFonts w:ascii="Roboto" w:hAnsi="Roboto"/>
          <w:sz w:val="20"/>
          <w:szCs w:val="20"/>
          <w:lang w:val="ru-RU"/>
        </w:rPr>
        <w:t>-</w:t>
      </w:r>
      <w:r w:rsidRPr="00DC4228">
        <w:rPr>
          <w:rFonts w:ascii="Roboto" w:hAnsi="Roboto"/>
          <w:sz w:val="20"/>
          <w:szCs w:val="20"/>
        </w:rPr>
        <w:t>mail</w:t>
      </w:r>
      <w:r w:rsidR="004252AF" w:rsidRPr="000961B2">
        <w:rPr>
          <w:rFonts w:ascii="Roboto" w:hAnsi="Roboto"/>
          <w:sz w:val="20"/>
          <w:szCs w:val="20"/>
          <w:lang w:val="ru-RU"/>
        </w:rPr>
        <w:t xml:space="preserve">: </w:t>
      </w:r>
      <w:hyperlink r:id="rId11" w:history="1">
        <w:r w:rsidR="004252AF" w:rsidRPr="008663D2">
          <w:rPr>
            <w:rStyle w:val="Hyperlink"/>
            <w:rFonts w:ascii="Roboto" w:hAnsi="Roboto"/>
            <w:sz w:val="20"/>
            <w:szCs w:val="20"/>
          </w:rPr>
          <w:t>caspianseals</w:t>
        </w:r>
        <w:r w:rsidR="004252AF" w:rsidRPr="000961B2">
          <w:rPr>
            <w:rStyle w:val="Hyperlink"/>
            <w:rFonts w:ascii="Roboto" w:hAnsi="Roboto"/>
            <w:sz w:val="20"/>
            <w:szCs w:val="20"/>
            <w:lang w:val="ru-RU"/>
          </w:rPr>
          <w:t>@</w:t>
        </w:r>
        <w:r w:rsidR="004252AF" w:rsidRPr="008663D2">
          <w:rPr>
            <w:rStyle w:val="Hyperlink"/>
            <w:rFonts w:ascii="Roboto" w:hAnsi="Roboto"/>
            <w:sz w:val="20"/>
            <w:szCs w:val="20"/>
          </w:rPr>
          <w:t>saby</w:t>
        </w:r>
        <w:r w:rsidR="004252AF" w:rsidRPr="000961B2">
          <w:rPr>
            <w:rStyle w:val="Hyperlink"/>
            <w:rFonts w:ascii="Roboto" w:hAnsi="Roboto"/>
            <w:sz w:val="20"/>
            <w:szCs w:val="20"/>
            <w:lang w:val="ru-RU"/>
          </w:rPr>
          <w:t>.</w:t>
        </w:r>
        <w:proofErr w:type="spellStart"/>
        <w:r w:rsidR="004252AF" w:rsidRPr="008663D2">
          <w:rPr>
            <w:rStyle w:val="Hyperlink"/>
            <w:rFonts w:ascii="Roboto" w:hAnsi="Roboto"/>
            <w:sz w:val="20"/>
            <w:szCs w:val="20"/>
          </w:rPr>
          <w:t>kz</w:t>
        </w:r>
        <w:proofErr w:type="spellEnd"/>
      </w:hyperlink>
      <w:r w:rsidR="004252AF" w:rsidRPr="000961B2">
        <w:rPr>
          <w:rFonts w:ascii="Roboto" w:hAnsi="Roboto"/>
          <w:sz w:val="20"/>
          <w:szCs w:val="20"/>
          <w:lang w:val="ru-RU"/>
        </w:rPr>
        <w:t xml:space="preserve"> </w:t>
      </w:r>
    </w:p>
    <w:p w14:paraId="0DCF8057" w14:textId="77777777" w:rsidR="009B06C0" w:rsidRPr="000075FD" w:rsidRDefault="009B06C0" w:rsidP="00B41C75">
      <w:pPr>
        <w:contextualSpacing/>
        <w:rPr>
          <w:rFonts w:ascii="Roboto" w:hAnsi="Roboto"/>
          <w:sz w:val="20"/>
          <w:szCs w:val="20"/>
          <w:lang w:val="ru-RU"/>
        </w:rPr>
      </w:pPr>
    </w:p>
    <w:p w14:paraId="6C7B4432" w14:textId="77777777" w:rsidR="00B41C75" w:rsidRPr="006D7ABC" w:rsidRDefault="005C4862" w:rsidP="00B41C75">
      <w:pPr>
        <w:contextualSpacing/>
        <w:rPr>
          <w:rFonts w:ascii="Roboto" w:hAnsi="Roboto"/>
          <w:b/>
          <w:bCs/>
          <w:sz w:val="20"/>
          <w:szCs w:val="20"/>
          <w:lang w:val="ru-RU"/>
        </w:rPr>
      </w:pPr>
      <w:r w:rsidRPr="00511DCC">
        <w:rPr>
          <w:rFonts w:ascii="Roboto" w:hAnsi="Roboto"/>
          <w:b/>
          <w:bCs/>
          <w:sz w:val="20"/>
          <w:szCs w:val="20"/>
          <w:lang w:val="ru-RU"/>
        </w:rPr>
        <w:t>ГРИД</w:t>
      </w:r>
      <w:r w:rsidRPr="006D7ABC">
        <w:rPr>
          <w:rFonts w:ascii="Roboto" w:hAnsi="Roboto"/>
          <w:b/>
          <w:bCs/>
          <w:sz w:val="20"/>
          <w:szCs w:val="20"/>
          <w:lang w:val="ru-RU"/>
        </w:rPr>
        <w:t>-</w:t>
      </w:r>
      <w:proofErr w:type="spellStart"/>
      <w:r w:rsidRPr="00511DCC">
        <w:rPr>
          <w:rFonts w:ascii="Roboto" w:hAnsi="Roboto"/>
          <w:b/>
          <w:bCs/>
          <w:sz w:val="20"/>
          <w:szCs w:val="20"/>
          <w:lang w:val="ru-RU"/>
        </w:rPr>
        <w:t>Арендал</w:t>
      </w:r>
      <w:proofErr w:type="spellEnd"/>
    </w:p>
    <w:p w14:paraId="4FF43404" w14:textId="77777777" w:rsidR="00B41C75" w:rsidRPr="00B41C75" w:rsidRDefault="00B41C75" w:rsidP="00B41C75">
      <w:pPr>
        <w:contextualSpacing/>
        <w:rPr>
          <w:rFonts w:ascii="Roboto" w:hAnsi="Roboto"/>
          <w:sz w:val="20"/>
          <w:szCs w:val="20"/>
        </w:rPr>
      </w:pPr>
      <w:proofErr w:type="spellStart"/>
      <w:r w:rsidRPr="00B41C75">
        <w:rPr>
          <w:rFonts w:ascii="Roboto" w:hAnsi="Roboto"/>
          <w:sz w:val="20"/>
          <w:szCs w:val="20"/>
        </w:rPr>
        <w:t>Teaterplassen</w:t>
      </w:r>
      <w:proofErr w:type="spellEnd"/>
      <w:r w:rsidRPr="00B41C75">
        <w:rPr>
          <w:rFonts w:ascii="Roboto" w:hAnsi="Roboto"/>
          <w:sz w:val="20"/>
          <w:szCs w:val="20"/>
        </w:rPr>
        <w:t xml:space="preserve"> 3</w:t>
      </w:r>
    </w:p>
    <w:p w14:paraId="667C4F0C" w14:textId="77777777" w:rsidR="00F01B12" w:rsidRDefault="00B41C75" w:rsidP="00B41C75">
      <w:pPr>
        <w:contextualSpacing/>
        <w:rPr>
          <w:rFonts w:ascii="Roboto" w:hAnsi="Roboto"/>
          <w:sz w:val="20"/>
          <w:szCs w:val="20"/>
        </w:rPr>
      </w:pPr>
      <w:r w:rsidRPr="00B41C75">
        <w:rPr>
          <w:rFonts w:ascii="Roboto" w:hAnsi="Roboto"/>
          <w:sz w:val="20"/>
          <w:szCs w:val="20"/>
        </w:rPr>
        <w:t xml:space="preserve">N-4836 </w:t>
      </w:r>
      <w:proofErr w:type="spellStart"/>
      <w:r w:rsidRPr="00B41C75">
        <w:rPr>
          <w:rFonts w:ascii="Roboto" w:hAnsi="Roboto"/>
          <w:sz w:val="20"/>
          <w:szCs w:val="20"/>
        </w:rPr>
        <w:t>Arendal</w:t>
      </w:r>
      <w:proofErr w:type="spellEnd"/>
      <w:r w:rsidR="00EB7653">
        <w:rPr>
          <w:rFonts w:ascii="Roboto" w:hAnsi="Roboto"/>
          <w:sz w:val="20"/>
          <w:szCs w:val="20"/>
        </w:rPr>
        <w:t>,</w:t>
      </w:r>
    </w:p>
    <w:p w14:paraId="49F17825" w14:textId="77777777" w:rsidR="00DA4900" w:rsidRDefault="00B41C75" w:rsidP="00B41C75">
      <w:pPr>
        <w:contextualSpacing/>
        <w:rPr>
          <w:rFonts w:ascii="Roboto" w:hAnsi="Roboto"/>
          <w:sz w:val="20"/>
          <w:szCs w:val="20"/>
        </w:rPr>
      </w:pPr>
      <w:r w:rsidRPr="00B41C75">
        <w:rPr>
          <w:rFonts w:ascii="Roboto" w:hAnsi="Roboto"/>
          <w:sz w:val="20"/>
          <w:szCs w:val="20"/>
        </w:rPr>
        <w:t>Norway</w:t>
      </w:r>
    </w:p>
    <w:p w14:paraId="4F9AF5C9" w14:textId="33B5265C" w:rsidR="00F01B12" w:rsidRDefault="00DC4228" w:rsidP="00B41C75">
      <w:pPr>
        <w:contextualSpacing/>
        <w:rPr>
          <w:rFonts w:ascii="Roboto" w:hAnsi="Roboto"/>
          <w:sz w:val="20"/>
          <w:szCs w:val="20"/>
        </w:rPr>
      </w:pPr>
      <w:r w:rsidRPr="00DC4228">
        <w:rPr>
          <w:rFonts w:ascii="Roboto" w:hAnsi="Roboto"/>
          <w:sz w:val="20"/>
          <w:szCs w:val="20"/>
        </w:rPr>
        <w:t>E</w:t>
      </w:r>
      <w:r w:rsidRPr="007D1B01">
        <w:rPr>
          <w:rFonts w:ascii="Roboto" w:hAnsi="Roboto"/>
          <w:sz w:val="20"/>
          <w:szCs w:val="20"/>
        </w:rPr>
        <w:t>-</w:t>
      </w:r>
      <w:r w:rsidRPr="00DC4228">
        <w:rPr>
          <w:rFonts w:ascii="Roboto" w:hAnsi="Roboto"/>
          <w:sz w:val="20"/>
          <w:szCs w:val="20"/>
        </w:rPr>
        <w:t>mail</w:t>
      </w:r>
      <w:r w:rsidR="00F01B12" w:rsidRPr="007D1B01">
        <w:rPr>
          <w:rFonts w:ascii="Roboto" w:hAnsi="Roboto"/>
          <w:sz w:val="20"/>
          <w:szCs w:val="20"/>
        </w:rPr>
        <w:t xml:space="preserve">: </w:t>
      </w:r>
      <w:hyperlink r:id="rId12" w:history="1">
        <w:r w:rsidR="00006010" w:rsidRPr="008663D2">
          <w:rPr>
            <w:rStyle w:val="Hyperlink"/>
            <w:rFonts w:ascii="Roboto" w:hAnsi="Roboto"/>
            <w:sz w:val="20"/>
            <w:szCs w:val="20"/>
          </w:rPr>
          <w:t>grid</w:t>
        </w:r>
        <w:r w:rsidR="00006010" w:rsidRPr="007D1B01">
          <w:rPr>
            <w:rStyle w:val="Hyperlink"/>
            <w:rFonts w:ascii="Roboto" w:hAnsi="Roboto"/>
            <w:sz w:val="20"/>
            <w:szCs w:val="20"/>
          </w:rPr>
          <w:t>@</w:t>
        </w:r>
        <w:r w:rsidR="00006010" w:rsidRPr="008663D2">
          <w:rPr>
            <w:rStyle w:val="Hyperlink"/>
            <w:rFonts w:ascii="Roboto" w:hAnsi="Roboto"/>
            <w:sz w:val="20"/>
            <w:szCs w:val="20"/>
          </w:rPr>
          <w:t>grida</w:t>
        </w:r>
        <w:r w:rsidR="00006010" w:rsidRPr="007D1B01">
          <w:rPr>
            <w:rStyle w:val="Hyperlink"/>
            <w:rFonts w:ascii="Roboto" w:hAnsi="Roboto"/>
            <w:sz w:val="20"/>
            <w:szCs w:val="20"/>
          </w:rPr>
          <w:t>.</w:t>
        </w:r>
        <w:r w:rsidR="00006010" w:rsidRPr="008663D2">
          <w:rPr>
            <w:rStyle w:val="Hyperlink"/>
            <w:rFonts w:ascii="Roboto" w:hAnsi="Roboto"/>
            <w:sz w:val="20"/>
            <w:szCs w:val="20"/>
          </w:rPr>
          <w:t>no</w:t>
        </w:r>
      </w:hyperlink>
      <w:r w:rsidR="00006010" w:rsidRPr="007D1B01">
        <w:rPr>
          <w:rFonts w:ascii="Roboto" w:hAnsi="Roboto"/>
          <w:sz w:val="20"/>
          <w:szCs w:val="20"/>
        </w:rPr>
        <w:t xml:space="preserve"> </w:t>
      </w:r>
    </w:p>
    <w:p w14:paraId="478D6067" w14:textId="15B8261D" w:rsidR="006D7ABC" w:rsidRDefault="006D7ABC" w:rsidP="00B41C75">
      <w:pPr>
        <w:contextualSpacing/>
        <w:rPr>
          <w:rFonts w:ascii="Roboto" w:hAnsi="Roboto"/>
          <w:sz w:val="20"/>
          <w:szCs w:val="20"/>
        </w:rPr>
      </w:pPr>
    </w:p>
    <w:p w14:paraId="0B1EB891" w14:textId="77777777" w:rsidR="006D7ABC" w:rsidRPr="006D7ABC" w:rsidRDefault="006D7ABC" w:rsidP="006D7ABC">
      <w:pPr>
        <w:contextualSpacing/>
        <w:rPr>
          <w:rFonts w:ascii="Roboto" w:hAnsi="Roboto"/>
          <w:b/>
          <w:bCs/>
          <w:sz w:val="20"/>
          <w:szCs w:val="20"/>
          <w:lang w:val="ru-RU"/>
        </w:rPr>
      </w:pPr>
      <w:r w:rsidRPr="006D7ABC">
        <w:rPr>
          <w:rFonts w:ascii="Roboto" w:hAnsi="Roboto"/>
          <w:b/>
          <w:bCs/>
          <w:sz w:val="20"/>
          <w:szCs w:val="20"/>
          <w:lang w:val="ru-RU"/>
        </w:rPr>
        <w:t xml:space="preserve">Координационный комитет по гидрометеорологии и мониторингу загрязнения Каспийского моря (КАСПКОМ) </w:t>
      </w:r>
    </w:p>
    <w:p w14:paraId="549AE014" w14:textId="5726094C" w:rsidR="006D7ABC" w:rsidRPr="006D7ABC" w:rsidRDefault="006D7ABC" w:rsidP="006D7ABC">
      <w:pPr>
        <w:contextualSpacing/>
        <w:rPr>
          <w:rFonts w:ascii="Roboto" w:hAnsi="Roboto"/>
          <w:sz w:val="20"/>
          <w:szCs w:val="20"/>
          <w:lang w:val="es-ES"/>
        </w:rPr>
      </w:pPr>
      <w:r w:rsidRPr="006D7ABC">
        <w:rPr>
          <w:rFonts w:ascii="Roboto" w:hAnsi="Roboto"/>
          <w:sz w:val="20"/>
          <w:szCs w:val="20"/>
          <w:lang w:val="es-ES"/>
        </w:rPr>
        <w:t xml:space="preserve">E-mail: </w:t>
      </w:r>
      <w:hyperlink r:id="rId13" w:history="1">
        <w:r w:rsidRPr="006D7ABC">
          <w:rPr>
            <w:rStyle w:val="Hyperlink"/>
            <w:rFonts w:ascii="Roboto" w:hAnsi="Roboto"/>
            <w:sz w:val="20"/>
            <w:szCs w:val="20"/>
            <w:lang w:val="es-ES"/>
          </w:rPr>
          <w:t>eostrovskaya@mail.ru</w:t>
        </w:r>
      </w:hyperlink>
      <w:r w:rsidRPr="006D7ABC">
        <w:rPr>
          <w:rFonts w:ascii="Roboto" w:hAnsi="Roboto"/>
          <w:sz w:val="20"/>
          <w:szCs w:val="20"/>
          <w:lang w:val="es-ES"/>
        </w:rPr>
        <w:t xml:space="preserve"> </w:t>
      </w:r>
    </w:p>
    <w:p w14:paraId="1C0AD35A" w14:textId="77777777" w:rsidR="006D7ABC" w:rsidRPr="006D7ABC" w:rsidRDefault="006D7ABC" w:rsidP="006D7ABC">
      <w:pPr>
        <w:spacing w:line="256" w:lineRule="auto"/>
        <w:contextualSpacing/>
        <w:rPr>
          <w:rFonts w:ascii="Roboto" w:eastAsia="Calibri" w:hAnsi="Roboto" w:cs="Arial"/>
          <w:sz w:val="20"/>
          <w:szCs w:val="20"/>
          <w:lang w:val="es-ES"/>
        </w:rPr>
      </w:pPr>
    </w:p>
    <w:p w14:paraId="665AD299" w14:textId="4CB20BA0" w:rsidR="006D7ABC" w:rsidRPr="006D7ABC" w:rsidRDefault="006D7ABC" w:rsidP="006D7ABC">
      <w:pPr>
        <w:spacing w:line="256" w:lineRule="auto"/>
        <w:contextualSpacing/>
        <w:rPr>
          <w:rFonts w:ascii="Roboto" w:eastAsia="Calibri" w:hAnsi="Roboto" w:cs="Arial"/>
          <w:b/>
          <w:bCs/>
          <w:sz w:val="20"/>
          <w:szCs w:val="20"/>
          <w:lang w:val="ru-RU"/>
        </w:rPr>
      </w:pPr>
      <w:r w:rsidRPr="006D7ABC">
        <w:rPr>
          <w:rFonts w:ascii="Roboto" w:eastAsia="Calibri" w:hAnsi="Roboto" w:cs="Arial"/>
          <w:b/>
          <w:bCs/>
          <w:sz w:val="20"/>
          <w:szCs w:val="20"/>
          <w:lang w:val="ru-RU"/>
        </w:rPr>
        <w:t>Азербайджанская дипломатическая академия</w:t>
      </w:r>
    </w:p>
    <w:p w14:paraId="3F6166FB" w14:textId="77777777" w:rsidR="006D7ABC" w:rsidRPr="006D7ABC" w:rsidRDefault="006D7ABC" w:rsidP="006D7ABC">
      <w:pPr>
        <w:spacing w:line="256" w:lineRule="auto"/>
        <w:contextualSpacing/>
        <w:rPr>
          <w:rFonts w:ascii="Roboto" w:eastAsia="Calibri" w:hAnsi="Roboto" w:cs="Arial"/>
          <w:sz w:val="20"/>
          <w:szCs w:val="20"/>
          <w:lang w:val="ru-RU"/>
        </w:rPr>
      </w:pPr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улица </w:t>
      </w:r>
      <w:proofErr w:type="spellStart"/>
      <w:r w:rsidRPr="006D7ABC">
        <w:rPr>
          <w:rFonts w:ascii="Roboto" w:eastAsia="Calibri" w:hAnsi="Roboto" w:cs="Arial"/>
          <w:sz w:val="20"/>
          <w:szCs w:val="20"/>
          <w:lang w:val="ru-RU"/>
        </w:rPr>
        <w:t>Ахмедбея</w:t>
      </w:r>
      <w:proofErr w:type="spellEnd"/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 </w:t>
      </w:r>
      <w:proofErr w:type="spellStart"/>
      <w:r w:rsidRPr="006D7ABC">
        <w:rPr>
          <w:rFonts w:ascii="Roboto" w:eastAsia="Calibri" w:hAnsi="Roboto" w:cs="Arial"/>
          <w:sz w:val="20"/>
          <w:szCs w:val="20"/>
          <w:lang w:val="ru-RU"/>
        </w:rPr>
        <w:t>Агаоглу</w:t>
      </w:r>
      <w:proofErr w:type="spellEnd"/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, 61, </w:t>
      </w:r>
    </w:p>
    <w:p w14:paraId="16B87BF6" w14:textId="77777777" w:rsidR="006D7ABC" w:rsidRPr="006D7ABC" w:rsidRDefault="006D7ABC" w:rsidP="006D7ABC">
      <w:pPr>
        <w:spacing w:line="256" w:lineRule="auto"/>
        <w:contextualSpacing/>
        <w:rPr>
          <w:rFonts w:ascii="Roboto" w:eastAsia="Calibri" w:hAnsi="Roboto" w:cs="Arial"/>
          <w:sz w:val="20"/>
          <w:szCs w:val="20"/>
          <w:lang w:val="ru-RU"/>
        </w:rPr>
      </w:pPr>
      <w:r w:rsidRPr="006D7ABC">
        <w:rPr>
          <w:rFonts w:ascii="Roboto" w:eastAsia="Calibri" w:hAnsi="Roboto" w:cs="Arial"/>
          <w:sz w:val="20"/>
          <w:szCs w:val="20"/>
        </w:rPr>
        <w:t>AZ</w:t>
      </w:r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1008 Баку, </w:t>
      </w:r>
    </w:p>
    <w:p w14:paraId="4C949C2F" w14:textId="77777777" w:rsidR="006D7ABC" w:rsidRDefault="006D7ABC" w:rsidP="006D7ABC">
      <w:pPr>
        <w:spacing w:line="256" w:lineRule="auto"/>
        <w:contextualSpacing/>
        <w:rPr>
          <w:rFonts w:ascii="Roboto" w:eastAsia="Calibri" w:hAnsi="Roboto" w:cs="Arial"/>
          <w:sz w:val="20"/>
          <w:szCs w:val="20"/>
          <w:lang w:val="ru-RU"/>
        </w:rPr>
      </w:pPr>
      <w:r w:rsidRPr="006D7ABC">
        <w:rPr>
          <w:rFonts w:ascii="Roboto" w:eastAsia="Calibri" w:hAnsi="Roboto" w:cs="Arial"/>
          <w:sz w:val="20"/>
          <w:szCs w:val="20"/>
          <w:lang w:val="ru-RU"/>
        </w:rPr>
        <w:t>Азербайджанская Республика</w:t>
      </w:r>
    </w:p>
    <w:p w14:paraId="443D5C1C" w14:textId="251C5FD1" w:rsidR="006D7ABC" w:rsidRPr="006D7ABC" w:rsidRDefault="006D7ABC" w:rsidP="006D7ABC">
      <w:pPr>
        <w:spacing w:line="256" w:lineRule="auto"/>
        <w:contextualSpacing/>
        <w:rPr>
          <w:rFonts w:ascii="Roboto" w:eastAsia="Calibri" w:hAnsi="Roboto" w:cs="Arial"/>
          <w:sz w:val="20"/>
          <w:szCs w:val="20"/>
          <w:lang w:val="ru-RU"/>
        </w:rPr>
      </w:pPr>
      <w:r>
        <w:rPr>
          <w:rFonts w:ascii="Roboto" w:eastAsia="Calibri" w:hAnsi="Roboto" w:cs="Arial"/>
          <w:sz w:val="20"/>
          <w:szCs w:val="20"/>
        </w:rPr>
        <w:t>E</w:t>
      </w:r>
      <w:r w:rsidRPr="006D7ABC">
        <w:rPr>
          <w:rFonts w:ascii="Roboto" w:eastAsia="Calibri" w:hAnsi="Roboto" w:cs="Arial"/>
          <w:sz w:val="20"/>
          <w:szCs w:val="20"/>
          <w:lang w:val="ru-RU"/>
        </w:rPr>
        <w:t>-</w:t>
      </w:r>
      <w:r>
        <w:rPr>
          <w:rFonts w:ascii="Roboto" w:eastAsia="Calibri" w:hAnsi="Roboto" w:cs="Arial"/>
          <w:sz w:val="20"/>
          <w:szCs w:val="20"/>
        </w:rPr>
        <w:t>mail</w:t>
      </w:r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: </w:t>
      </w:r>
      <w:hyperlink r:id="rId14" w:history="1"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</w:rPr>
          <w:t>info</w:t>
        </w:r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</w:rPr>
          <w:t>ada</w:t>
        </w:r>
        <w:proofErr w:type="spellEnd"/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  <w:lang w:val="ru-RU"/>
          </w:rPr>
          <w:t>.</w:t>
        </w:r>
        <w:proofErr w:type="spellStart"/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</w:rPr>
          <w:t>edu</w:t>
        </w:r>
        <w:proofErr w:type="spellEnd"/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  <w:lang w:val="ru-RU"/>
          </w:rPr>
          <w:t>.</w:t>
        </w:r>
        <w:proofErr w:type="spellStart"/>
        <w:r w:rsidRPr="006D7ABC">
          <w:rPr>
            <w:rFonts w:ascii="Roboto" w:eastAsia="Calibri" w:hAnsi="Roboto" w:cs="Arial"/>
            <w:color w:val="0563C1" w:themeColor="hyperlink"/>
            <w:sz w:val="20"/>
            <w:szCs w:val="20"/>
            <w:u w:val="single"/>
          </w:rPr>
          <w:t>az</w:t>
        </w:r>
        <w:proofErr w:type="spellEnd"/>
      </w:hyperlink>
      <w:r w:rsidRPr="006D7ABC">
        <w:rPr>
          <w:rFonts w:ascii="Roboto" w:eastAsia="Calibri" w:hAnsi="Roboto" w:cs="Arial"/>
          <w:sz w:val="20"/>
          <w:szCs w:val="20"/>
          <w:lang w:val="ru-RU"/>
        </w:rPr>
        <w:t xml:space="preserve"> </w:t>
      </w:r>
    </w:p>
    <w:p w14:paraId="0167C00D" w14:textId="77777777" w:rsidR="006D7ABC" w:rsidRPr="006D7ABC" w:rsidRDefault="006D7ABC" w:rsidP="00B41C75">
      <w:pPr>
        <w:contextualSpacing/>
        <w:rPr>
          <w:rFonts w:ascii="Roboto" w:hAnsi="Roboto"/>
          <w:sz w:val="20"/>
          <w:szCs w:val="20"/>
          <w:lang w:val="ru-RU"/>
        </w:rPr>
      </w:pPr>
    </w:p>
    <w:p w14:paraId="0F26448F" w14:textId="77777777" w:rsidR="00E55204" w:rsidRPr="006D7ABC" w:rsidRDefault="00E55204" w:rsidP="00414AEE">
      <w:pPr>
        <w:widowControl w:val="0"/>
        <w:autoSpaceDE w:val="0"/>
        <w:autoSpaceDN w:val="0"/>
        <w:spacing w:after="0" w:line="240" w:lineRule="auto"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</w:p>
    <w:p w14:paraId="4A20EBD4" w14:textId="77777777" w:rsidR="00414AEE" w:rsidRPr="00BB1A81" w:rsidRDefault="00BB1A81" w:rsidP="00414AEE">
      <w:pPr>
        <w:widowControl w:val="0"/>
        <w:autoSpaceDE w:val="0"/>
        <w:autoSpaceDN w:val="0"/>
        <w:spacing w:after="0" w:line="240" w:lineRule="auto"/>
        <w:jc w:val="center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>
        <w:rPr>
          <w:rFonts w:ascii="Roboto" w:eastAsia="Roboto" w:hAnsi="Roboto" w:cs="Roboto"/>
          <w:b/>
          <w:bCs/>
          <w:sz w:val="20"/>
          <w:szCs w:val="20"/>
          <w:lang w:val="ru-RU"/>
        </w:rPr>
        <w:t>Частный сектор</w:t>
      </w:r>
    </w:p>
    <w:p w14:paraId="6C040199" w14:textId="77777777" w:rsidR="00414AEE" w:rsidRPr="00D4529D" w:rsidRDefault="00414AEE" w:rsidP="000F1334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color w:val="000000"/>
          <w:sz w:val="20"/>
          <w:szCs w:val="20"/>
          <w:lang w:val="ru-RU"/>
        </w:rPr>
      </w:pPr>
    </w:p>
    <w:p w14:paraId="70BE45C3" w14:textId="77777777" w:rsidR="00BE301D" w:rsidRPr="00D4529D" w:rsidRDefault="00BE301D" w:rsidP="000F1334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b/>
          <w:bCs/>
          <w:sz w:val="20"/>
          <w:szCs w:val="20"/>
          <w:u w:val="single"/>
          <w:lang w:val="ru-RU"/>
        </w:rPr>
      </w:pPr>
    </w:p>
    <w:p w14:paraId="0B6C57F5" w14:textId="77777777" w:rsidR="00414AEE" w:rsidRPr="008F62DA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color w:val="000000"/>
          <w:sz w:val="20"/>
          <w:szCs w:val="20"/>
          <w:lang w:val="ru-RU"/>
        </w:rPr>
      </w:pPr>
    </w:p>
    <w:p w14:paraId="56770089" w14:textId="77777777" w:rsidR="003A36B3" w:rsidRPr="00C7598A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b/>
          <w:bCs/>
          <w:lang w:val="ru-RU"/>
        </w:rPr>
      </w:pPr>
      <w:r w:rsidRPr="00C7598A">
        <w:rPr>
          <w:rFonts w:ascii="Roboto" w:eastAsia="Roboto" w:hAnsi="Roboto" w:cs="Roboto"/>
          <w:b/>
          <w:bCs/>
          <w:sz w:val="20"/>
          <w:szCs w:val="20"/>
          <w:lang w:val="en-GB"/>
        </w:rPr>
        <w:t>BP</w:t>
      </w:r>
      <w:r w:rsidRPr="00C7598A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r w:rsidR="001A208D" w:rsidRPr="00C7598A">
        <w:rPr>
          <w:rFonts w:ascii="Roboto" w:eastAsia="Roboto" w:hAnsi="Roboto" w:cs="Roboto"/>
          <w:b/>
          <w:bCs/>
          <w:sz w:val="20"/>
          <w:szCs w:val="20"/>
          <w:lang w:val="ru-RU"/>
        </w:rPr>
        <w:t>– Офис в Азербайджане</w:t>
      </w:r>
    </w:p>
    <w:p w14:paraId="2E5C59E4" w14:textId="77777777" w:rsidR="003A36B3" w:rsidRPr="00377EA7" w:rsidRDefault="00377EA7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 xml:space="preserve">Проспект </w:t>
      </w:r>
      <w:proofErr w:type="spellStart"/>
      <w:r>
        <w:rPr>
          <w:rFonts w:ascii="Roboto" w:eastAsia="Roboto" w:hAnsi="Roboto" w:cs="Roboto"/>
          <w:sz w:val="20"/>
          <w:szCs w:val="20"/>
          <w:lang w:val="ru-RU"/>
        </w:rPr>
        <w:t>Нефтчиляр</w:t>
      </w:r>
      <w:proofErr w:type="spellEnd"/>
      <w:r w:rsidR="00414AEE" w:rsidRPr="00377EA7">
        <w:rPr>
          <w:rFonts w:ascii="Roboto" w:eastAsia="Roboto" w:hAnsi="Roboto" w:cs="Roboto"/>
          <w:sz w:val="20"/>
          <w:szCs w:val="20"/>
          <w:lang w:val="ru-RU"/>
        </w:rPr>
        <w:t>,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 153</w:t>
      </w:r>
    </w:p>
    <w:p w14:paraId="27F15CAB" w14:textId="77777777" w:rsidR="003A36B3" w:rsidRPr="00377EA7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 w:rsidRPr="00414AEE">
        <w:rPr>
          <w:rFonts w:ascii="Roboto" w:eastAsia="Roboto" w:hAnsi="Roboto" w:cs="Roboto"/>
          <w:sz w:val="20"/>
          <w:szCs w:val="20"/>
          <w:lang w:val="en-GB"/>
        </w:rPr>
        <w:t>AZ</w:t>
      </w:r>
      <w:r w:rsidRPr="00377EA7">
        <w:rPr>
          <w:rFonts w:ascii="Roboto" w:eastAsia="Roboto" w:hAnsi="Roboto" w:cs="Roboto"/>
          <w:sz w:val="20"/>
          <w:szCs w:val="20"/>
          <w:lang w:val="ru-RU"/>
        </w:rPr>
        <w:t>1010,</w:t>
      </w:r>
      <w:r w:rsidR="00377EA7">
        <w:rPr>
          <w:rFonts w:ascii="Roboto" w:eastAsia="Roboto" w:hAnsi="Roboto" w:cs="Roboto"/>
          <w:sz w:val="20"/>
          <w:szCs w:val="20"/>
          <w:lang w:val="ru-RU"/>
        </w:rPr>
        <w:t xml:space="preserve"> Баку</w:t>
      </w:r>
    </w:p>
    <w:p w14:paraId="717CC19E" w14:textId="77777777" w:rsidR="00414AEE" w:rsidRPr="00377EA7" w:rsidRDefault="00377EA7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>Азербайджанская Республика</w:t>
      </w:r>
    </w:p>
    <w:p w14:paraId="5A1CBEC3" w14:textId="77777777" w:rsidR="003A36B3" w:rsidRPr="00377EA7" w:rsidRDefault="00C0616E" w:rsidP="003A36B3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>Телефон</w:t>
      </w:r>
      <w:r w:rsidR="003A36B3" w:rsidRPr="00377EA7">
        <w:rPr>
          <w:rFonts w:ascii="Roboto" w:eastAsia="Roboto" w:hAnsi="Roboto" w:cs="Roboto"/>
          <w:sz w:val="20"/>
          <w:szCs w:val="20"/>
          <w:lang w:val="ru-RU"/>
        </w:rPr>
        <w:t>: +994 (0)12 525 60 00</w:t>
      </w:r>
    </w:p>
    <w:p w14:paraId="1BCF1C21" w14:textId="77777777" w:rsidR="00414AEE" w:rsidRPr="00377EA7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color w:val="000000"/>
          <w:sz w:val="20"/>
          <w:szCs w:val="20"/>
          <w:lang w:val="ru-RU"/>
        </w:rPr>
      </w:pPr>
      <w:r w:rsidRPr="00377EA7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751FA30E" w14:textId="77777777" w:rsidR="00414AEE" w:rsidRPr="00632DC6" w:rsidRDefault="00FE0672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b/>
          <w:bCs/>
          <w:lang w:val="ru-RU"/>
        </w:rPr>
      </w:pPr>
      <w:r w:rsidRPr="00632DC6">
        <w:rPr>
          <w:rFonts w:ascii="Roboto" w:eastAsia="Roboto" w:hAnsi="Roboto" w:cs="Roboto"/>
          <w:b/>
          <w:bCs/>
          <w:sz w:val="20"/>
          <w:szCs w:val="20"/>
          <w:lang w:val="ru-RU"/>
        </w:rPr>
        <w:t>Региональная инициатива по готовности к разливам нефти (</w:t>
      </w:r>
      <w:r w:rsidR="00414AEE" w:rsidRPr="00632DC6">
        <w:rPr>
          <w:rFonts w:ascii="Roboto" w:eastAsia="Roboto" w:hAnsi="Roboto" w:cs="Roboto"/>
          <w:b/>
          <w:bCs/>
          <w:sz w:val="20"/>
          <w:szCs w:val="20"/>
          <w:lang w:val="en-GB"/>
        </w:rPr>
        <w:t>OSPRI</w:t>
      </w:r>
      <w:r w:rsidRPr="00632DC6">
        <w:rPr>
          <w:rFonts w:ascii="Roboto" w:eastAsia="Roboto" w:hAnsi="Roboto" w:cs="Roboto"/>
          <w:b/>
          <w:bCs/>
          <w:sz w:val="20"/>
          <w:szCs w:val="20"/>
          <w:lang w:val="ru-RU"/>
        </w:rPr>
        <w:t>)</w:t>
      </w:r>
    </w:p>
    <w:p w14:paraId="59BF5109" w14:textId="77777777" w:rsidR="00414AEE" w:rsidRPr="00632DC6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lang w:val="ru-RU"/>
        </w:rPr>
      </w:pPr>
      <w:r w:rsidRPr="00632DC6">
        <w:rPr>
          <w:rFonts w:ascii="Roboto" w:eastAsia="Roboto" w:hAnsi="Roboto" w:cs="Roboto"/>
          <w:sz w:val="20"/>
          <w:szCs w:val="20"/>
          <w:lang w:val="ru-RU"/>
        </w:rPr>
        <w:t>(</w:t>
      </w:r>
      <w:r w:rsidR="00FE0672">
        <w:rPr>
          <w:rFonts w:ascii="Roboto" w:eastAsia="Roboto" w:hAnsi="Roboto" w:cs="Roboto"/>
          <w:sz w:val="20"/>
          <w:szCs w:val="20"/>
          <w:lang w:val="ru-RU"/>
        </w:rPr>
        <w:t xml:space="preserve">Каспийское море – Чёрное море </w:t>
      </w:r>
      <w:r w:rsidR="00632DC6">
        <w:rPr>
          <w:rFonts w:ascii="Roboto" w:eastAsia="Roboto" w:hAnsi="Roboto" w:cs="Roboto"/>
          <w:sz w:val="20"/>
          <w:szCs w:val="20"/>
          <w:lang w:val="ru-RU"/>
        </w:rPr>
        <w:t>–</w:t>
      </w:r>
      <w:r w:rsidR="00FE0672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 w:rsidR="00632DC6">
        <w:rPr>
          <w:rFonts w:ascii="Roboto" w:eastAsia="Roboto" w:hAnsi="Roboto" w:cs="Roboto"/>
          <w:sz w:val="20"/>
          <w:szCs w:val="20"/>
          <w:lang w:val="ru-RU"/>
        </w:rPr>
        <w:t>Центральная Евразия</w:t>
      </w:r>
      <w:r w:rsidRPr="00632DC6">
        <w:rPr>
          <w:rFonts w:ascii="Roboto" w:eastAsia="Roboto" w:hAnsi="Roboto" w:cs="Roboto"/>
          <w:sz w:val="20"/>
          <w:szCs w:val="20"/>
          <w:lang w:val="ru-RU"/>
        </w:rPr>
        <w:t>)</w:t>
      </w:r>
    </w:p>
    <w:p w14:paraId="1B94B757" w14:textId="77777777" w:rsidR="00414AEE" w:rsidRDefault="00414AEE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en-GB"/>
        </w:rPr>
      </w:pPr>
      <w:r w:rsidRPr="00414AEE">
        <w:rPr>
          <w:rFonts w:ascii="Roboto" w:eastAsia="Roboto" w:hAnsi="Roboto" w:cs="Roboto"/>
          <w:sz w:val="20"/>
          <w:szCs w:val="20"/>
          <w:lang w:val="en-GB"/>
        </w:rPr>
        <w:t>14th Floor City Tower</w:t>
      </w:r>
      <w:r w:rsidRPr="00414AEE">
        <w:rPr>
          <w:rFonts w:ascii="Roboto" w:eastAsia="Roboto" w:hAnsi="Roboto" w:cs="Roboto"/>
        </w:rPr>
        <w:br/>
      </w:r>
      <w:r w:rsidRPr="00414AEE">
        <w:rPr>
          <w:rFonts w:ascii="Roboto" w:eastAsia="Roboto" w:hAnsi="Roboto" w:cs="Roboto"/>
          <w:sz w:val="20"/>
          <w:szCs w:val="20"/>
          <w:lang w:val="en-GB"/>
        </w:rPr>
        <w:t xml:space="preserve">40 </w:t>
      </w:r>
      <w:proofErr w:type="spellStart"/>
      <w:r w:rsidRPr="00414AEE">
        <w:rPr>
          <w:rFonts w:ascii="Roboto" w:eastAsia="Roboto" w:hAnsi="Roboto" w:cs="Roboto"/>
          <w:sz w:val="20"/>
          <w:szCs w:val="20"/>
          <w:lang w:val="en-GB"/>
        </w:rPr>
        <w:t>Basinghall</w:t>
      </w:r>
      <w:proofErr w:type="spellEnd"/>
      <w:r w:rsidRPr="00414AEE">
        <w:rPr>
          <w:rFonts w:ascii="Roboto" w:eastAsia="Roboto" w:hAnsi="Roboto" w:cs="Roboto"/>
          <w:sz w:val="20"/>
          <w:szCs w:val="20"/>
          <w:lang w:val="en-GB"/>
        </w:rPr>
        <w:t xml:space="preserve"> Street</w:t>
      </w:r>
      <w:r w:rsidRPr="00414AEE">
        <w:rPr>
          <w:rFonts w:ascii="Roboto" w:eastAsia="Roboto" w:hAnsi="Roboto" w:cs="Roboto"/>
        </w:rPr>
        <w:br/>
      </w:r>
      <w:r w:rsidRPr="00414AEE">
        <w:rPr>
          <w:rFonts w:ascii="Roboto" w:eastAsia="Roboto" w:hAnsi="Roboto" w:cs="Roboto"/>
          <w:sz w:val="20"/>
          <w:szCs w:val="20"/>
          <w:lang w:val="en-GB"/>
        </w:rPr>
        <w:lastRenderedPageBreak/>
        <w:t>London</w:t>
      </w:r>
      <w:r w:rsidR="00EB7653">
        <w:rPr>
          <w:rFonts w:ascii="Roboto" w:eastAsia="Roboto" w:hAnsi="Roboto" w:cs="Roboto"/>
          <w:sz w:val="20"/>
          <w:szCs w:val="20"/>
          <w:lang w:val="en-GB"/>
        </w:rPr>
        <w:t xml:space="preserve">, </w:t>
      </w:r>
      <w:r w:rsidRPr="00414AEE">
        <w:rPr>
          <w:rFonts w:ascii="Roboto" w:eastAsia="Roboto" w:hAnsi="Roboto" w:cs="Roboto"/>
          <w:sz w:val="20"/>
          <w:szCs w:val="20"/>
          <w:lang w:val="en-GB"/>
        </w:rPr>
        <w:t>England</w:t>
      </w:r>
      <w:r w:rsidRPr="00414AEE">
        <w:rPr>
          <w:rFonts w:ascii="Roboto" w:eastAsia="Roboto" w:hAnsi="Roboto" w:cs="Roboto"/>
        </w:rPr>
        <w:br/>
      </w:r>
      <w:r w:rsidR="00F73FE9">
        <w:rPr>
          <w:rFonts w:ascii="Roboto" w:eastAsia="Roboto" w:hAnsi="Roboto" w:cs="Roboto"/>
          <w:sz w:val="20"/>
          <w:szCs w:val="20"/>
          <w:lang w:val="en-GB"/>
        </w:rPr>
        <w:t>EC2V 5DE</w:t>
      </w:r>
    </w:p>
    <w:p w14:paraId="334A3BC1" w14:textId="77777777" w:rsidR="00F73FE9" w:rsidRPr="00822448" w:rsidRDefault="00DC4228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 w:rsidRPr="00DC4228">
        <w:rPr>
          <w:rFonts w:ascii="Roboto" w:eastAsia="Roboto" w:hAnsi="Roboto" w:cs="Roboto"/>
          <w:sz w:val="20"/>
          <w:szCs w:val="20"/>
          <w:lang w:val="en-GB"/>
        </w:rPr>
        <w:t>E</w:t>
      </w:r>
      <w:r w:rsidRPr="00822448">
        <w:rPr>
          <w:rFonts w:ascii="Roboto" w:eastAsia="Roboto" w:hAnsi="Roboto" w:cs="Roboto"/>
          <w:sz w:val="20"/>
          <w:szCs w:val="20"/>
          <w:lang w:val="ru-RU"/>
        </w:rPr>
        <w:t>-</w:t>
      </w:r>
      <w:r w:rsidRPr="00DC4228">
        <w:rPr>
          <w:rFonts w:ascii="Roboto" w:eastAsia="Roboto" w:hAnsi="Roboto" w:cs="Roboto"/>
          <w:sz w:val="20"/>
          <w:szCs w:val="20"/>
          <w:lang w:val="en-GB"/>
        </w:rPr>
        <w:t>mail</w:t>
      </w:r>
      <w:r w:rsidR="00F73FE9" w:rsidRPr="00822448">
        <w:rPr>
          <w:rFonts w:ascii="Roboto" w:eastAsia="Roboto" w:hAnsi="Roboto" w:cs="Roboto"/>
          <w:sz w:val="20"/>
          <w:szCs w:val="20"/>
          <w:lang w:val="ru-RU"/>
        </w:rPr>
        <w:t>:</w:t>
      </w:r>
      <w:r w:rsidR="00BD615B" w:rsidRPr="00822448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hyperlink r:id="rId15" w:history="1">
        <w:r w:rsidR="00BD615B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ospri</w:t>
        </w:r>
        <w:r w:rsidR="00BD615B" w:rsidRPr="00822448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.</w:t>
        </w:r>
        <w:r w:rsidR="00BD615B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manager</w:t>
        </w:r>
        <w:r w:rsidR="00BD615B" w:rsidRPr="00822448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@</w:t>
        </w:r>
        <w:r w:rsidR="00BD615B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ipieca</w:t>
        </w:r>
        <w:r w:rsidR="00BD615B" w:rsidRPr="00822448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.</w:t>
        </w:r>
        <w:r w:rsidR="00BD615B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org</w:t>
        </w:r>
      </w:hyperlink>
      <w:r w:rsidR="00BD615B" w:rsidRPr="00822448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41E328F7" w14:textId="77777777" w:rsidR="00F73FE9" w:rsidRPr="00C0616E" w:rsidRDefault="00386285" w:rsidP="00F73FE9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 w:rsidRPr="00386285">
        <w:rPr>
          <w:rFonts w:ascii="Roboto" w:eastAsia="Roboto" w:hAnsi="Roboto" w:cs="Roboto"/>
          <w:sz w:val="20"/>
          <w:szCs w:val="20"/>
          <w:lang w:val="ru-RU"/>
        </w:rPr>
        <w:t xml:space="preserve">Контактная информация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Координатора </w:t>
      </w:r>
      <w:r>
        <w:rPr>
          <w:rFonts w:ascii="Roboto" w:eastAsia="Roboto" w:hAnsi="Roboto" w:cs="Roboto"/>
          <w:sz w:val="20"/>
          <w:szCs w:val="20"/>
        </w:rPr>
        <w:t>OSPRI</w:t>
      </w:r>
      <w:r w:rsidRPr="00386285">
        <w:rPr>
          <w:rFonts w:ascii="Roboto" w:eastAsia="Roboto" w:hAnsi="Roboto" w:cs="Roboto"/>
          <w:sz w:val="20"/>
          <w:szCs w:val="20"/>
          <w:lang w:val="ru-RU"/>
        </w:rPr>
        <w:t xml:space="preserve"> </w:t>
      </w:r>
      <w:r>
        <w:rPr>
          <w:rFonts w:ascii="Roboto" w:eastAsia="Roboto" w:hAnsi="Roboto" w:cs="Roboto"/>
          <w:sz w:val="20"/>
          <w:szCs w:val="20"/>
          <w:lang w:val="ru-RU"/>
        </w:rPr>
        <w:t xml:space="preserve">в Казахстане </w:t>
      </w:r>
      <w:r w:rsidRPr="00386285">
        <w:rPr>
          <w:rFonts w:ascii="Roboto" w:eastAsia="Roboto" w:hAnsi="Roboto" w:cs="Roboto"/>
          <w:sz w:val="20"/>
          <w:szCs w:val="20"/>
          <w:lang w:val="ru-RU"/>
        </w:rPr>
        <w:t>будет предоставлена позднее</w:t>
      </w:r>
    </w:p>
    <w:p w14:paraId="6F65C68A" w14:textId="77777777" w:rsidR="00CA6C9D" w:rsidRPr="00822448" w:rsidRDefault="00CA6C9D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color w:val="000000"/>
          <w:sz w:val="20"/>
          <w:szCs w:val="20"/>
          <w:lang w:val="ru-RU"/>
        </w:rPr>
      </w:pPr>
    </w:p>
    <w:p w14:paraId="2E7E8376" w14:textId="77777777" w:rsidR="00414AEE" w:rsidRPr="00822448" w:rsidRDefault="00414AEE" w:rsidP="00414AEE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rPr>
          <w:rFonts w:ascii="Roboto" w:eastAsia="Roboto" w:hAnsi="Roboto" w:cs="Roboto"/>
          <w:b/>
          <w:bCs/>
          <w:sz w:val="20"/>
          <w:szCs w:val="20"/>
          <w:lang w:val="ru-RU"/>
        </w:rPr>
      </w:pPr>
      <w:r w:rsidRPr="003A44FC">
        <w:rPr>
          <w:rFonts w:ascii="Roboto" w:eastAsia="Roboto" w:hAnsi="Roboto" w:cs="Roboto"/>
          <w:b/>
          <w:bCs/>
          <w:sz w:val="20"/>
          <w:szCs w:val="20"/>
        </w:rPr>
        <w:t>Sustainera</w:t>
      </w:r>
      <w:r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r w:rsidRPr="003A44FC">
        <w:rPr>
          <w:rFonts w:ascii="Roboto" w:eastAsia="Roboto" w:hAnsi="Roboto" w:cs="Roboto"/>
          <w:b/>
          <w:bCs/>
          <w:sz w:val="20"/>
          <w:szCs w:val="20"/>
        </w:rPr>
        <w:t>Consulting</w:t>
      </w:r>
      <w:r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r w:rsidRPr="003A44FC">
        <w:rPr>
          <w:rFonts w:ascii="Roboto" w:eastAsia="Roboto" w:hAnsi="Roboto" w:cs="Roboto"/>
          <w:b/>
          <w:bCs/>
          <w:sz w:val="20"/>
          <w:szCs w:val="20"/>
        </w:rPr>
        <w:t>Services</w:t>
      </w:r>
      <w:r w:rsidR="0043783E"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(«</w:t>
      </w:r>
      <w:proofErr w:type="spellStart"/>
      <w:r w:rsidR="0043783E" w:rsidRPr="003A44FC">
        <w:rPr>
          <w:rFonts w:ascii="Roboto" w:eastAsia="Roboto" w:hAnsi="Roboto" w:cs="Roboto"/>
          <w:b/>
          <w:bCs/>
          <w:sz w:val="20"/>
          <w:szCs w:val="20"/>
          <w:lang w:val="ru-RU"/>
        </w:rPr>
        <w:t>Састейнера</w:t>
      </w:r>
      <w:proofErr w:type="spellEnd"/>
      <w:r w:rsidR="0043783E"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r w:rsidR="003A44FC" w:rsidRPr="003A44FC">
        <w:rPr>
          <w:rFonts w:ascii="Roboto" w:eastAsia="Roboto" w:hAnsi="Roboto" w:cs="Roboto"/>
          <w:b/>
          <w:bCs/>
          <w:sz w:val="20"/>
          <w:szCs w:val="20"/>
          <w:lang w:val="ru-RU"/>
        </w:rPr>
        <w:t>Консалтинг</w:t>
      </w:r>
      <w:r w:rsidR="003A44FC"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 xml:space="preserve"> </w:t>
      </w:r>
      <w:proofErr w:type="spellStart"/>
      <w:r w:rsidR="003A44FC" w:rsidRPr="003A44FC">
        <w:rPr>
          <w:rFonts w:ascii="Roboto" w:eastAsia="Roboto" w:hAnsi="Roboto" w:cs="Roboto"/>
          <w:b/>
          <w:bCs/>
          <w:sz w:val="20"/>
          <w:szCs w:val="20"/>
          <w:lang w:val="ru-RU"/>
        </w:rPr>
        <w:t>Сервесис</w:t>
      </w:r>
      <w:proofErr w:type="spellEnd"/>
      <w:r w:rsidR="0043783E" w:rsidRPr="00822448">
        <w:rPr>
          <w:rFonts w:ascii="Roboto" w:eastAsia="Roboto" w:hAnsi="Roboto" w:cs="Roboto"/>
          <w:b/>
          <w:bCs/>
          <w:sz w:val="20"/>
          <w:szCs w:val="20"/>
          <w:lang w:val="ru-RU"/>
        </w:rPr>
        <w:t>»)</w:t>
      </w:r>
    </w:p>
    <w:p w14:paraId="46860BED" w14:textId="77777777" w:rsidR="00414AEE" w:rsidRPr="003A44FC" w:rsidRDefault="003A44FC" w:rsidP="00414AEE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 xml:space="preserve">Ул. </w:t>
      </w:r>
      <w:proofErr w:type="spellStart"/>
      <w:r>
        <w:rPr>
          <w:rFonts w:ascii="Roboto" w:eastAsia="Roboto" w:hAnsi="Roboto" w:cs="Roboto"/>
          <w:sz w:val="20"/>
          <w:szCs w:val="20"/>
          <w:lang w:val="ru-RU"/>
        </w:rPr>
        <w:t>Талата</w:t>
      </w:r>
      <w:proofErr w:type="spellEnd"/>
      <w:r>
        <w:rPr>
          <w:rFonts w:ascii="Roboto" w:eastAsia="Roboto" w:hAnsi="Roboto" w:cs="Roboto"/>
          <w:sz w:val="20"/>
          <w:szCs w:val="20"/>
          <w:lang w:val="ru-RU"/>
        </w:rPr>
        <w:t xml:space="preserve"> Ши</w:t>
      </w:r>
      <w:r w:rsidR="003527ED">
        <w:rPr>
          <w:rFonts w:ascii="Roboto" w:eastAsia="Roboto" w:hAnsi="Roboto" w:cs="Roboto"/>
          <w:sz w:val="20"/>
          <w:szCs w:val="20"/>
          <w:lang w:val="ru-RU"/>
        </w:rPr>
        <w:t>х</w:t>
      </w:r>
      <w:r>
        <w:rPr>
          <w:rFonts w:ascii="Roboto" w:eastAsia="Roboto" w:hAnsi="Roboto" w:cs="Roboto"/>
          <w:sz w:val="20"/>
          <w:szCs w:val="20"/>
          <w:lang w:val="ru-RU"/>
        </w:rPr>
        <w:t>алиева, 17</w:t>
      </w:r>
      <w:r w:rsidR="00414AEE" w:rsidRPr="003A44FC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p w14:paraId="1F845692" w14:textId="77777777" w:rsidR="000C29D8" w:rsidRPr="003A44FC" w:rsidRDefault="003A44FC" w:rsidP="00D60089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>Баку</w:t>
      </w:r>
    </w:p>
    <w:p w14:paraId="32F9DFDA" w14:textId="77777777" w:rsidR="00414AEE" w:rsidRPr="003A44FC" w:rsidRDefault="003A44FC" w:rsidP="00D60089">
      <w:pPr>
        <w:widowControl w:val="0"/>
        <w:tabs>
          <w:tab w:val="left" w:pos="840"/>
          <w:tab w:val="left" w:pos="841"/>
        </w:tabs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>
        <w:rPr>
          <w:rFonts w:ascii="Roboto" w:eastAsia="Roboto" w:hAnsi="Roboto" w:cs="Roboto"/>
          <w:sz w:val="20"/>
          <w:szCs w:val="20"/>
          <w:lang w:val="ru-RU"/>
        </w:rPr>
        <w:t>Азербайджанская Республика</w:t>
      </w:r>
    </w:p>
    <w:p w14:paraId="370D8C9B" w14:textId="77777777" w:rsidR="00414AEE" w:rsidRPr="00822448" w:rsidRDefault="00DC4228" w:rsidP="00414AEE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color w:val="000000"/>
          <w:sz w:val="20"/>
          <w:szCs w:val="20"/>
          <w:lang w:val="ru-RU"/>
        </w:rPr>
      </w:pPr>
      <w:r w:rsidRPr="00DC4228">
        <w:rPr>
          <w:rFonts w:ascii="Roboto" w:eastAsia="Roboto" w:hAnsi="Roboto" w:cs="Roboto"/>
          <w:color w:val="000000"/>
          <w:sz w:val="20"/>
          <w:szCs w:val="20"/>
          <w:lang w:val="en-GB"/>
        </w:rPr>
        <w:t>E</w:t>
      </w:r>
      <w:r w:rsidRPr="00822448">
        <w:rPr>
          <w:rFonts w:ascii="Roboto" w:eastAsia="Roboto" w:hAnsi="Roboto" w:cs="Roboto"/>
          <w:color w:val="000000"/>
          <w:sz w:val="20"/>
          <w:szCs w:val="20"/>
          <w:lang w:val="ru-RU"/>
        </w:rPr>
        <w:t>-</w:t>
      </w:r>
      <w:r w:rsidRPr="00DC4228">
        <w:rPr>
          <w:rFonts w:ascii="Roboto" w:eastAsia="Roboto" w:hAnsi="Roboto" w:cs="Roboto"/>
          <w:color w:val="000000"/>
          <w:sz w:val="20"/>
          <w:szCs w:val="20"/>
          <w:lang w:val="en-GB"/>
        </w:rPr>
        <w:t>mail</w:t>
      </w:r>
      <w:r w:rsidR="000C29D8" w:rsidRPr="00822448">
        <w:rPr>
          <w:rFonts w:ascii="Roboto" w:eastAsia="Roboto" w:hAnsi="Roboto" w:cs="Roboto"/>
          <w:color w:val="000000"/>
          <w:sz w:val="20"/>
          <w:szCs w:val="20"/>
          <w:lang w:val="ru-RU"/>
        </w:rPr>
        <w:t xml:space="preserve">: </w:t>
      </w:r>
      <w:hyperlink r:id="rId16" w:history="1">
        <w:r w:rsidR="000C29D8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info</w:t>
        </w:r>
        <w:r w:rsidR="000C29D8" w:rsidRPr="00822448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@</w:t>
        </w:r>
        <w:proofErr w:type="spellStart"/>
        <w:r w:rsidR="000C29D8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sustainera</w:t>
        </w:r>
        <w:proofErr w:type="spellEnd"/>
        <w:r w:rsidR="000C29D8" w:rsidRPr="00822448">
          <w:rPr>
            <w:rStyle w:val="Hyperlink"/>
            <w:rFonts w:ascii="Roboto" w:eastAsia="Roboto" w:hAnsi="Roboto" w:cs="Roboto"/>
            <w:sz w:val="20"/>
            <w:szCs w:val="20"/>
            <w:lang w:val="ru-RU"/>
          </w:rPr>
          <w:t>.</w:t>
        </w:r>
        <w:r w:rsidR="000C29D8" w:rsidRPr="008663D2">
          <w:rPr>
            <w:rStyle w:val="Hyperlink"/>
            <w:rFonts w:ascii="Roboto" w:eastAsia="Roboto" w:hAnsi="Roboto" w:cs="Roboto"/>
            <w:sz w:val="20"/>
            <w:szCs w:val="20"/>
            <w:lang w:val="en-GB"/>
          </w:rPr>
          <w:t>net</w:t>
        </w:r>
      </w:hyperlink>
    </w:p>
    <w:p w14:paraId="19227E17" w14:textId="5DEBF41F" w:rsidR="000C787A" w:rsidRPr="000A78D0" w:rsidRDefault="000E0FCE" w:rsidP="000A78D0">
      <w:pPr>
        <w:widowControl w:val="0"/>
        <w:autoSpaceDE w:val="0"/>
        <w:autoSpaceDN w:val="0"/>
        <w:spacing w:after="0" w:line="240" w:lineRule="auto"/>
        <w:rPr>
          <w:rFonts w:ascii="Roboto" w:eastAsia="Roboto" w:hAnsi="Roboto" w:cs="Roboto"/>
          <w:sz w:val="20"/>
          <w:szCs w:val="20"/>
          <w:lang w:val="ru-RU"/>
        </w:rPr>
      </w:pPr>
      <w:r w:rsidRPr="007D1B01">
        <w:rPr>
          <w:rFonts w:ascii="Roboto" w:eastAsia="Roboto" w:hAnsi="Roboto" w:cs="Roboto"/>
          <w:sz w:val="20"/>
          <w:szCs w:val="20"/>
          <w:lang w:val="ru-RU"/>
        </w:rPr>
        <w:t xml:space="preserve"> </w:t>
      </w:r>
    </w:p>
    <w:sectPr w:rsidR="000C787A" w:rsidRPr="000A78D0" w:rsidSect="009D27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AA69" w14:textId="77777777" w:rsidR="0082378D" w:rsidRDefault="0082378D" w:rsidP="009D2795">
      <w:pPr>
        <w:spacing w:after="0" w:line="240" w:lineRule="auto"/>
      </w:pPr>
      <w:r>
        <w:separator/>
      </w:r>
    </w:p>
  </w:endnote>
  <w:endnote w:type="continuationSeparator" w:id="0">
    <w:p w14:paraId="5D6AC078" w14:textId="77777777" w:rsidR="0082378D" w:rsidRDefault="0082378D" w:rsidP="009D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8E25" w14:textId="77777777" w:rsidR="00C92DD1" w:rsidRDefault="00C92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37B0" w14:textId="77777777" w:rsidR="00C92DD1" w:rsidRDefault="00C92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981C2" w14:textId="77777777" w:rsidR="00C92DD1" w:rsidRDefault="00C9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B4A1" w14:textId="77777777" w:rsidR="0082378D" w:rsidRDefault="0082378D" w:rsidP="009D2795">
      <w:pPr>
        <w:spacing w:after="0" w:line="240" w:lineRule="auto"/>
      </w:pPr>
      <w:r>
        <w:separator/>
      </w:r>
    </w:p>
  </w:footnote>
  <w:footnote w:type="continuationSeparator" w:id="0">
    <w:p w14:paraId="0D0480CC" w14:textId="77777777" w:rsidR="0082378D" w:rsidRDefault="0082378D" w:rsidP="009D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A48F" w14:textId="77777777" w:rsidR="00C92DD1" w:rsidRDefault="00C92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654F3" w14:textId="77777777" w:rsidR="00B36DDC" w:rsidRPr="000421C0" w:rsidRDefault="00B36DDC" w:rsidP="000421C0">
    <w:pPr>
      <w:pBdr>
        <w:bottom w:val="single" w:sz="4" w:space="1" w:color="000000"/>
      </w:pBdr>
      <w:tabs>
        <w:tab w:val="center" w:pos="4320"/>
        <w:tab w:val="left" w:pos="4980"/>
        <w:tab w:val="right" w:pos="8640"/>
      </w:tabs>
      <w:rPr>
        <w:rFonts w:ascii="Roboto" w:hAnsi="Roboto"/>
        <w:b/>
      </w:rPr>
    </w:pPr>
    <w:r>
      <w:rPr>
        <w:rFonts w:ascii="Roboto" w:hAnsi="Roboto"/>
        <w:b/>
      </w:rPr>
      <w:t>TC/COP6/Add.3</w:t>
    </w:r>
    <w:r w:rsidR="00000000">
      <w:rPr>
        <w:rFonts w:ascii="Roboto" w:hAnsi="Roboto"/>
        <w:noProof/>
        <w:sz w:val="24"/>
      </w:rPr>
      <w:pict w14:anchorId="0010A4E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97.5pt;margin-top:34.35pt;width:11.05pt;height:13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MzrgIAAKg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" filled="f" stroked="f">
          <v:textbox inset="0,0,0,0">
            <w:txbxContent>
              <w:p w14:paraId="19934501" w14:textId="77777777" w:rsidR="00B36DDC" w:rsidRDefault="00790A38" w:rsidP="002B1596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36DD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C43E7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A9D4C" w14:textId="77777777" w:rsidR="00B36DDC" w:rsidRPr="009D2795" w:rsidRDefault="00B36DDC" w:rsidP="009D2795"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spacing w:after="0" w:line="240" w:lineRule="auto"/>
      <w:rPr>
        <w:rFonts w:ascii="Times New Roman" w:eastAsia="Arial" w:hAnsi="Times New Roman" w:cs="Times New Roman"/>
        <w:sz w:val="18"/>
        <w:szCs w:val="18"/>
      </w:rPr>
    </w:pPr>
  </w:p>
  <w:tbl>
    <w:tblPr>
      <w:tblW w:w="89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768"/>
      <w:gridCol w:w="2160"/>
    </w:tblGrid>
    <w:tr w:rsidR="00B36DDC" w:rsidRPr="009D2795" w14:paraId="22B1D466" w14:textId="77777777" w:rsidTr="00B36DDC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68B1597A" w14:textId="77777777" w:rsidR="00B36DDC" w:rsidRPr="009D2795" w:rsidRDefault="00B36DDC" w:rsidP="009D279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</w:tcPr>
        <w:p w14:paraId="76C29A99" w14:textId="77777777" w:rsidR="00B36DDC" w:rsidRPr="009D2795" w:rsidRDefault="00B36DDC" w:rsidP="009D279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b/>
              <w:sz w:val="20"/>
              <w:szCs w:val="20"/>
            </w:rPr>
          </w:pPr>
          <w:r w:rsidRPr="009D2795">
            <w:rPr>
              <w:rFonts w:ascii="Roboto" w:eastAsia="Roboto" w:hAnsi="Roboto" w:cs="Times New Roman"/>
              <w:b/>
              <w:sz w:val="20"/>
              <w:szCs w:val="20"/>
            </w:rPr>
            <w:t>TC</w:t>
          </w:r>
        </w:p>
      </w:tc>
    </w:tr>
    <w:tr w:rsidR="00B36DDC" w:rsidRPr="009D2795" w14:paraId="521D6D98" w14:textId="77777777" w:rsidTr="00B36DDC">
      <w:tc>
        <w:tcPr>
          <w:tcW w:w="6768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2E076D" w14:textId="77777777" w:rsidR="00B36DDC" w:rsidRPr="009D2795" w:rsidRDefault="00B36DDC" w:rsidP="009D279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</w:tcPr>
        <w:p w14:paraId="4FDFA72E" w14:textId="2E0D84F6" w:rsidR="00B36DDC" w:rsidRPr="009D2795" w:rsidRDefault="00B36DDC" w:rsidP="009D2795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jc w:val="right"/>
            <w:rPr>
              <w:rFonts w:ascii="Roboto" w:eastAsia="Roboto" w:hAnsi="Roboto" w:cs="Times New Roman"/>
              <w:sz w:val="20"/>
              <w:szCs w:val="20"/>
            </w:rPr>
          </w:pPr>
          <w:r w:rsidRPr="009D2795">
            <w:rPr>
              <w:rFonts w:ascii="Roboto" w:eastAsia="Roboto" w:hAnsi="Roboto" w:cs="Times New Roman"/>
              <w:sz w:val="20"/>
              <w:szCs w:val="20"/>
            </w:rPr>
            <w:t>TC/COP6/Add.</w:t>
          </w:r>
          <w:r w:rsidR="00C92DD1">
            <w:rPr>
              <w:rFonts w:ascii="Roboto" w:eastAsia="Roboto" w:hAnsi="Roboto" w:cs="Times New Roman"/>
              <w:sz w:val="20"/>
              <w:szCs w:val="20"/>
            </w:rPr>
            <w:t>4</w:t>
          </w:r>
        </w:p>
      </w:tc>
    </w:tr>
    <w:tr w:rsidR="00B36DDC" w:rsidRPr="009D2795" w14:paraId="5BA37BBB" w14:textId="77777777" w:rsidTr="00B36DDC">
      <w:trPr>
        <w:trHeight w:val="1900"/>
      </w:trPr>
      <w:tc>
        <w:tcPr>
          <w:tcW w:w="6768" w:type="dxa"/>
          <w:tcBorders>
            <w:top w:val="single" w:sz="4" w:space="0" w:color="000000"/>
            <w:left w:val="nil"/>
            <w:bottom w:val="single" w:sz="18" w:space="0" w:color="000000"/>
            <w:right w:val="nil"/>
          </w:tcBorders>
        </w:tcPr>
        <w:p w14:paraId="4E0250E9" w14:textId="77777777" w:rsidR="00B36DDC" w:rsidRPr="007D1B01" w:rsidRDefault="00B36DDC" w:rsidP="009D2795">
          <w:pPr>
            <w:widowControl w:val="0"/>
            <w:tabs>
              <w:tab w:val="left" w:pos="993"/>
              <w:tab w:val="left" w:pos="1985"/>
              <w:tab w:val="left" w:pos="2977"/>
              <w:tab w:val="left" w:pos="3969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color w:val="000000"/>
              <w:sz w:val="20"/>
              <w:szCs w:val="20"/>
              <w:lang w:val="ru-RU"/>
            </w:rPr>
          </w:pPr>
        </w:p>
        <w:p w14:paraId="49E6DBAD" w14:textId="77777777" w:rsidR="00B36DDC" w:rsidRPr="007D1B01" w:rsidRDefault="00B36DDC" w:rsidP="009D2795">
          <w:pPr>
            <w:widowControl w:val="0"/>
            <w:tabs>
              <w:tab w:val="left" w:pos="3969"/>
              <w:tab w:val="right" w:pos="6552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  <w:lang w:val="ru-RU"/>
            </w:rPr>
          </w:pPr>
          <w:r w:rsidRPr="007D1B01">
            <w:rPr>
              <w:rFonts w:ascii="Roboto" w:eastAsia="Roboto" w:hAnsi="Roboto" w:cs="Times New Roman"/>
              <w:sz w:val="20"/>
              <w:szCs w:val="20"/>
              <w:lang w:val="ru-RU"/>
            </w:rPr>
            <w:tab/>
          </w:r>
          <w:r w:rsidRPr="007D1B01">
            <w:rPr>
              <w:rFonts w:ascii="Roboto" w:eastAsia="Roboto" w:hAnsi="Roboto" w:cs="Times New Roman"/>
              <w:sz w:val="20"/>
              <w:szCs w:val="20"/>
              <w:lang w:val="ru-RU"/>
            </w:rPr>
            <w:tab/>
          </w:r>
        </w:p>
        <w:p w14:paraId="38865E4E" w14:textId="77777777" w:rsidR="00E52035" w:rsidRPr="00E52035" w:rsidRDefault="00E52035" w:rsidP="00E5203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</w:pPr>
          <w:r w:rsidRPr="00E52035"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  <w:t>Рамочная конвенция</w:t>
          </w:r>
        </w:p>
        <w:p w14:paraId="15DCA3BD" w14:textId="77777777" w:rsidR="00E52035" w:rsidRPr="00E52035" w:rsidRDefault="00E52035" w:rsidP="00E5203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</w:pPr>
          <w:r w:rsidRPr="00E52035">
            <w:rPr>
              <w:rFonts w:ascii="Roboto" w:eastAsia="Roboto" w:hAnsi="Roboto" w:cs="Times New Roman"/>
              <w:b/>
              <w:sz w:val="20"/>
              <w:szCs w:val="20"/>
              <w:lang w:val="ru-RU"/>
            </w:rPr>
            <w:t>по защите морской среды</w:t>
          </w:r>
        </w:p>
        <w:p w14:paraId="4C82557D" w14:textId="77777777" w:rsidR="00B36DDC" w:rsidRPr="009D2795" w:rsidRDefault="00E52035" w:rsidP="00E5203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b/>
              <w:sz w:val="20"/>
              <w:szCs w:val="20"/>
            </w:rPr>
          </w:pPr>
          <w:proofErr w:type="spellStart"/>
          <w:r w:rsidRPr="00E52035">
            <w:rPr>
              <w:rFonts w:ascii="Roboto" w:eastAsia="Roboto" w:hAnsi="Roboto" w:cs="Times New Roman"/>
              <w:b/>
              <w:sz w:val="20"/>
              <w:szCs w:val="20"/>
            </w:rPr>
            <w:t>Каспийского</w:t>
          </w:r>
          <w:proofErr w:type="spellEnd"/>
          <w:r w:rsidRPr="00E52035">
            <w:rPr>
              <w:rFonts w:ascii="Roboto" w:eastAsia="Roboto" w:hAnsi="Roboto" w:cs="Times New Roman"/>
              <w:b/>
              <w:sz w:val="20"/>
              <w:szCs w:val="20"/>
            </w:rPr>
            <w:t xml:space="preserve"> </w:t>
          </w:r>
          <w:proofErr w:type="spellStart"/>
          <w:r w:rsidRPr="00E52035">
            <w:rPr>
              <w:rFonts w:ascii="Roboto" w:eastAsia="Roboto" w:hAnsi="Roboto" w:cs="Times New Roman"/>
              <w:b/>
              <w:sz w:val="20"/>
              <w:szCs w:val="20"/>
            </w:rPr>
            <w:t>моря</w:t>
          </w:r>
          <w:proofErr w:type="spellEnd"/>
        </w:p>
        <w:p w14:paraId="3F166F5B" w14:textId="77777777" w:rsidR="00B36DDC" w:rsidRPr="009D2795" w:rsidRDefault="00B36DDC" w:rsidP="009D2795">
          <w:pPr>
            <w:widowControl w:val="0"/>
            <w:tabs>
              <w:tab w:val="center" w:pos="4320"/>
              <w:tab w:val="left" w:pos="6150"/>
              <w:tab w:val="right" w:pos="6980"/>
              <w:tab w:val="right" w:pos="8640"/>
            </w:tabs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</w:tc>
      <w:tc>
        <w:tcPr>
          <w:tcW w:w="2160" w:type="dxa"/>
          <w:tcBorders>
            <w:left w:val="nil"/>
            <w:bottom w:val="single" w:sz="18" w:space="0" w:color="000000"/>
            <w:right w:val="nil"/>
          </w:tcBorders>
        </w:tcPr>
        <w:p w14:paraId="5ABAD2D2" w14:textId="77777777" w:rsidR="00B36DDC" w:rsidRPr="009D2795" w:rsidRDefault="00B36DDC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  <w:p w14:paraId="4C36972F" w14:textId="77777777" w:rsidR="00B36DDC" w:rsidRPr="009D2795" w:rsidRDefault="00B36DDC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</w:p>
        <w:p w14:paraId="6552B832" w14:textId="77777777" w:rsidR="00B36DDC" w:rsidRPr="009D2795" w:rsidRDefault="00B36DDC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 w:rsidRPr="009D2795">
            <w:rPr>
              <w:rFonts w:ascii="Roboto" w:eastAsia="Roboto" w:hAnsi="Roboto" w:cs="Times New Roman"/>
              <w:sz w:val="20"/>
              <w:szCs w:val="20"/>
            </w:rPr>
            <w:t>Distr.: General</w:t>
          </w:r>
        </w:p>
        <w:p w14:paraId="31713300" w14:textId="77777777" w:rsidR="00B36DDC" w:rsidRPr="009D2795" w:rsidRDefault="00E52035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>
            <w:rPr>
              <w:rFonts w:ascii="Roboto" w:eastAsia="Roboto" w:hAnsi="Roboto" w:cs="Times New Roman"/>
              <w:sz w:val="20"/>
              <w:szCs w:val="20"/>
              <w:lang w:val="ru-RU"/>
            </w:rPr>
            <w:t>Август</w:t>
          </w:r>
          <w:r w:rsidR="00B36DDC" w:rsidRPr="009D2795">
            <w:rPr>
              <w:rFonts w:ascii="Roboto" w:eastAsia="Roboto" w:hAnsi="Roboto" w:cs="Times New Roman"/>
              <w:sz w:val="20"/>
              <w:szCs w:val="20"/>
            </w:rPr>
            <w:t xml:space="preserve"> 2022</w:t>
          </w:r>
        </w:p>
        <w:p w14:paraId="5EBE62DC" w14:textId="77777777" w:rsidR="00B36DDC" w:rsidRDefault="00B36DDC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 w:rsidRPr="009D2795">
            <w:rPr>
              <w:rFonts w:ascii="Roboto" w:eastAsia="Roboto" w:hAnsi="Roboto" w:cs="Times New Roman"/>
              <w:sz w:val="20"/>
              <w:szCs w:val="20"/>
            </w:rPr>
            <w:t>Original: English</w:t>
          </w:r>
        </w:p>
        <w:p w14:paraId="48E38649" w14:textId="77777777" w:rsidR="00E52035" w:rsidRPr="007D1B01" w:rsidRDefault="00E52035" w:rsidP="009D2795">
          <w:pPr>
            <w:widowControl w:val="0"/>
            <w:autoSpaceDE w:val="0"/>
            <w:autoSpaceDN w:val="0"/>
            <w:spacing w:after="0" w:line="240" w:lineRule="auto"/>
            <w:rPr>
              <w:rFonts w:ascii="Roboto" w:eastAsia="Roboto" w:hAnsi="Roboto" w:cs="Times New Roman"/>
              <w:sz w:val="20"/>
              <w:szCs w:val="20"/>
            </w:rPr>
          </w:pPr>
          <w:r>
            <w:rPr>
              <w:rFonts w:ascii="Roboto" w:eastAsia="Roboto" w:hAnsi="Roboto" w:cs="Times New Roman"/>
              <w:sz w:val="20"/>
              <w:szCs w:val="20"/>
              <w:lang w:val="ru-RU"/>
            </w:rPr>
            <w:t>Русский</w:t>
          </w:r>
        </w:p>
      </w:tc>
    </w:tr>
  </w:tbl>
  <w:p w14:paraId="29CE8D47" w14:textId="77777777" w:rsidR="00B36DDC" w:rsidRPr="009D2795" w:rsidRDefault="00B36DDC" w:rsidP="009D2795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sz w:val="20"/>
        <w:szCs w:val="20"/>
      </w:rPr>
    </w:pPr>
  </w:p>
  <w:p w14:paraId="740E962F" w14:textId="77777777" w:rsidR="00B36DDC" w:rsidRPr="002E1FBD" w:rsidRDefault="002E1FBD" w:rsidP="009D2795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r>
      <w:rPr>
        <w:rFonts w:ascii="Roboto" w:eastAsia="Roboto" w:hAnsi="Roboto" w:cs="Times New Roman"/>
        <w:b/>
        <w:sz w:val="20"/>
        <w:szCs w:val="20"/>
        <w:lang w:val="ru-RU"/>
      </w:rPr>
      <w:t>КОНФЕРЕНЦИЯ СТОРОН</w:t>
    </w:r>
  </w:p>
  <w:p w14:paraId="6EA48E85" w14:textId="77777777" w:rsidR="00B36DDC" w:rsidRPr="002E1FBD" w:rsidRDefault="002E1FBD" w:rsidP="009D2795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r>
      <w:rPr>
        <w:rFonts w:ascii="Roboto" w:eastAsia="Roboto" w:hAnsi="Roboto" w:cs="Times New Roman"/>
        <w:b/>
        <w:sz w:val="20"/>
        <w:szCs w:val="20"/>
        <w:lang w:val="ru-RU"/>
      </w:rPr>
      <w:t>Шестая сессия</w:t>
    </w:r>
  </w:p>
  <w:p w14:paraId="39FC717D" w14:textId="0315531F" w:rsidR="00B36DDC" w:rsidRPr="006D7ABC" w:rsidRDefault="00B36DDC" w:rsidP="009D2795">
    <w:pPr>
      <w:widowControl w:val="0"/>
      <w:autoSpaceDE w:val="0"/>
      <w:autoSpaceDN w:val="0"/>
      <w:spacing w:after="0" w:line="240" w:lineRule="auto"/>
      <w:rPr>
        <w:rFonts w:ascii="Roboto" w:eastAsia="Roboto" w:hAnsi="Roboto" w:cs="Times New Roman"/>
        <w:b/>
        <w:sz w:val="20"/>
        <w:szCs w:val="20"/>
        <w:lang w:val="ru-RU"/>
      </w:rPr>
    </w:pPr>
    <w:r w:rsidRPr="007D1B01">
      <w:rPr>
        <w:rFonts w:ascii="Roboto" w:eastAsia="Roboto" w:hAnsi="Roboto" w:cs="Times New Roman"/>
        <w:b/>
        <w:sz w:val="20"/>
        <w:szCs w:val="20"/>
        <w:lang w:val="ru-RU"/>
      </w:rPr>
      <w:t>19</w:t>
    </w:r>
    <w:r w:rsidR="000A78D0">
      <w:rPr>
        <w:rFonts w:ascii="Roboto" w:eastAsia="Roboto" w:hAnsi="Roboto" w:cs="Times New Roman"/>
        <w:b/>
        <w:sz w:val="20"/>
        <w:szCs w:val="20"/>
        <w:lang w:val="ru-RU"/>
      </w:rPr>
      <w:t>–</w:t>
    </w:r>
    <w:r w:rsidRPr="007D1B01">
      <w:rPr>
        <w:rFonts w:ascii="Roboto" w:eastAsia="Roboto" w:hAnsi="Roboto" w:cs="Times New Roman"/>
        <w:b/>
        <w:sz w:val="20"/>
        <w:szCs w:val="20"/>
        <w:lang w:val="ru-RU"/>
      </w:rPr>
      <w:t xml:space="preserve">21 </w:t>
    </w:r>
    <w:r w:rsidR="002E1FBD">
      <w:rPr>
        <w:rFonts w:ascii="Roboto" w:eastAsia="Roboto" w:hAnsi="Roboto" w:cs="Times New Roman"/>
        <w:b/>
        <w:sz w:val="20"/>
        <w:szCs w:val="20"/>
        <w:lang w:val="ru-RU"/>
      </w:rPr>
      <w:t>октября</w:t>
    </w:r>
    <w:r w:rsidRPr="007D1B01">
      <w:rPr>
        <w:rFonts w:ascii="Roboto" w:eastAsia="Roboto" w:hAnsi="Roboto" w:cs="Times New Roman"/>
        <w:b/>
        <w:sz w:val="20"/>
        <w:szCs w:val="20"/>
        <w:lang w:val="ru-RU"/>
      </w:rPr>
      <w:t xml:space="preserve"> 2022, </w:t>
    </w:r>
    <w:r w:rsidR="002E1FBD">
      <w:rPr>
        <w:rFonts w:ascii="Roboto" w:eastAsia="Roboto" w:hAnsi="Roboto" w:cs="Times New Roman"/>
        <w:b/>
        <w:sz w:val="20"/>
        <w:szCs w:val="20"/>
        <w:lang w:val="ru-RU"/>
      </w:rPr>
      <w:t>Баку, Азербайджан</w:t>
    </w:r>
    <w:r w:rsidRPr="007D1B01">
      <w:rPr>
        <w:rFonts w:ascii="Roboto" w:eastAsia="Roboto" w:hAnsi="Roboto" w:cs="Times New Roman"/>
        <w:b/>
        <w:sz w:val="20"/>
        <w:szCs w:val="20"/>
        <w:lang w:val="ru-RU"/>
      </w:rPr>
      <w:t xml:space="preserve">  </w:t>
    </w:r>
  </w:p>
  <w:p w14:paraId="249A94EA" w14:textId="77777777" w:rsidR="00B36DDC" w:rsidRPr="007D1B01" w:rsidRDefault="00B36DDC" w:rsidP="009D2795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ascii="Roboto" w:eastAsia="Times New Roman" w:hAnsi="Roboto" w:cs="Times New Roman"/>
        <w:lang w:val="ru-RU"/>
      </w:rPr>
    </w:pPr>
  </w:p>
  <w:p w14:paraId="594F99F1" w14:textId="77777777" w:rsidR="00B36DDC" w:rsidRPr="007D1B01" w:rsidRDefault="00B36DDC" w:rsidP="009D2795">
    <w:pPr>
      <w:pStyle w:val="Header"/>
      <w:rPr>
        <w:lang w:val="ru-RU"/>
      </w:rPr>
    </w:pPr>
  </w:p>
  <w:p w14:paraId="5DD19096" w14:textId="77777777" w:rsidR="00B36DDC" w:rsidRPr="007D1B01" w:rsidRDefault="00B36DDC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E65F5"/>
    <w:multiLevelType w:val="hybridMultilevel"/>
    <w:tmpl w:val="8424BFD0"/>
    <w:lvl w:ilvl="0" w:tplc="FF24B908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2F20A3A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9E48BA6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DDCEDE4E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0E44A24E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F48C548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B358C6D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F2AE980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A61051A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 w16cid:durableId="136428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795"/>
    <w:rsid w:val="000010A0"/>
    <w:rsid w:val="0000184E"/>
    <w:rsid w:val="00006010"/>
    <w:rsid w:val="000075FD"/>
    <w:rsid w:val="00014C0A"/>
    <w:rsid w:val="00020628"/>
    <w:rsid w:val="000421C0"/>
    <w:rsid w:val="00043847"/>
    <w:rsid w:val="00052E0E"/>
    <w:rsid w:val="000660E7"/>
    <w:rsid w:val="00070E04"/>
    <w:rsid w:val="00072A61"/>
    <w:rsid w:val="00077F9E"/>
    <w:rsid w:val="000961B2"/>
    <w:rsid w:val="000A78D0"/>
    <w:rsid w:val="000C29D8"/>
    <w:rsid w:val="000C787A"/>
    <w:rsid w:val="000D3B15"/>
    <w:rsid w:val="000E0FCE"/>
    <w:rsid w:val="000F1334"/>
    <w:rsid w:val="000F4260"/>
    <w:rsid w:val="001037B1"/>
    <w:rsid w:val="00126607"/>
    <w:rsid w:val="00131F1D"/>
    <w:rsid w:val="00154419"/>
    <w:rsid w:val="001573AE"/>
    <w:rsid w:val="00177B03"/>
    <w:rsid w:val="001830FA"/>
    <w:rsid w:val="0018443A"/>
    <w:rsid w:val="00195B04"/>
    <w:rsid w:val="001A208D"/>
    <w:rsid w:val="001A58CA"/>
    <w:rsid w:val="001B06AE"/>
    <w:rsid w:val="001B2A0E"/>
    <w:rsid w:val="001D4121"/>
    <w:rsid w:val="001E37D5"/>
    <w:rsid w:val="001E6314"/>
    <w:rsid w:val="00205804"/>
    <w:rsid w:val="002217BA"/>
    <w:rsid w:val="00224988"/>
    <w:rsid w:val="00225A90"/>
    <w:rsid w:val="00234943"/>
    <w:rsid w:val="00235218"/>
    <w:rsid w:val="002439B8"/>
    <w:rsid w:val="00247DFD"/>
    <w:rsid w:val="00251D2C"/>
    <w:rsid w:val="0026087D"/>
    <w:rsid w:val="00271CAF"/>
    <w:rsid w:val="00275061"/>
    <w:rsid w:val="00295D1B"/>
    <w:rsid w:val="002A0028"/>
    <w:rsid w:val="002A6A04"/>
    <w:rsid w:val="002B1596"/>
    <w:rsid w:val="002B496B"/>
    <w:rsid w:val="002C2D40"/>
    <w:rsid w:val="002C36C7"/>
    <w:rsid w:val="002E1FBD"/>
    <w:rsid w:val="002F11CF"/>
    <w:rsid w:val="002F1BF8"/>
    <w:rsid w:val="00301D3B"/>
    <w:rsid w:val="003025F3"/>
    <w:rsid w:val="003223CD"/>
    <w:rsid w:val="00326A78"/>
    <w:rsid w:val="00332DB6"/>
    <w:rsid w:val="003372C5"/>
    <w:rsid w:val="0035174B"/>
    <w:rsid w:val="003527ED"/>
    <w:rsid w:val="00364B0A"/>
    <w:rsid w:val="003659EB"/>
    <w:rsid w:val="0036774F"/>
    <w:rsid w:val="00376464"/>
    <w:rsid w:val="00377EA7"/>
    <w:rsid w:val="00384890"/>
    <w:rsid w:val="00386285"/>
    <w:rsid w:val="003918DF"/>
    <w:rsid w:val="003A36B3"/>
    <w:rsid w:val="003A44FC"/>
    <w:rsid w:val="003A5BDC"/>
    <w:rsid w:val="003C5898"/>
    <w:rsid w:val="003D79F9"/>
    <w:rsid w:val="003F0902"/>
    <w:rsid w:val="00403685"/>
    <w:rsid w:val="00406E82"/>
    <w:rsid w:val="00414AEE"/>
    <w:rsid w:val="004252AF"/>
    <w:rsid w:val="0043231D"/>
    <w:rsid w:val="00432A36"/>
    <w:rsid w:val="0043783E"/>
    <w:rsid w:val="00447B5B"/>
    <w:rsid w:val="00460809"/>
    <w:rsid w:val="00476AB4"/>
    <w:rsid w:val="004D4A80"/>
    <w:rsid w:val="004E04E2"/>
    <w:rsid w:val="00511DCC"/>
    <w:rsid w:val="00516BBB"/>
    <w:rsid w:val="00540E5A"/>
    <w:rsid w:val="00551078"/>
    <w:rsid w:val="005577BC"/>
    <w:rsid w:val="00577C45"/>
    <w:rsid w:val="00590740"/>
    <w:rsid w:val="005963B7"/>
    <w:rsid w:val="005A2AC6"/>
    <w:rsid w:val="005C4862"/>
    <w:rsid w:val="005C6505"/>
    <w:rsid w:val="005C668F"/>
    <w:rsid w:val="005E6479"/>
    <w:rsid w:val="00600C52"/>
    <w:rsid w:val="00607ECE"/>
    <w:rsid w:val="00613C5D"/>
    <w:rsid w:val="00632C32"/>
    <w:rsid w:val="00632DC6"/>
    <w:rsid w:val="006444E6"/>
    <w:rsid w:val="006618D3"/>
    <w:rsid w:val="00671A4A"/>
    <w:rsid w:val="00684430"/>
    <w:rsid w:val="006B1F33"/>
    <w:rsid w:val="006D7ABC"/>
    <w:rsid w:val="006E09A3"/>
    <w:rsid w:val="006F5041"/>
    <w:rsid w:val="00710D0A"/>
    <w:rsid w:val="007210A6"/>
    <w:rsid w:val="0073020F"/>
    <w:rsid w:val="00732137"/>
    <w:rsid w:val="0073669B"/>
    <w:rsid w:val="007508A5"/>
    <w:rsid w:val="00755502"/>
    <w:rsid w:val="007632AC"/>
    <w:rsid w:val="00774CCE"/>
    <w:rsid w:val="00775811"/>
    <w:rsid w:val="00785B32"/>
    <w:rsid w:val="00790A38"/>
    <w:rsid w:val="007918E3"/>
    <w:rsid w:val="00793ADB"/>
    <w:rsid w:val="007A05C3"/>
    <w:rsid w:val="007A12BC"/>
    <w:rsid w:val="007B17DD"/>
    <w:rsid w:val="007B76D0"/>
    <w:rsid w:val="007D1B01"/>
    <w:rsid w:val="007D571F"/>
    <w:rsid w:val="007F597B"/>
    <w:rsid w:val="007F75E3"/>
    <w:rsid w:val="008007A8"/>
    <w:rsid w:val="0080682E"/>
    <w:rsid w:val="00807A4F"/>
    <w:rsid w:val="0082001B"/>
    <w:rsid w:val="00822448"/>
    <w:rsid w:val="0082378D"/>
    <w:rsid w:val="00827948"/>
    <w:rsid w:val="0083168F"/>
    <w:rsid w:val="00837AE2"/>
    <w:rsid w:val="00861EDB"/>
    <w:rsid w:val="00871230"/>
    <w:rsid w:val="008877C3"/>
    <w:rsid w:val="008927BE"/>
    <w:rsid w:val="008A0918"/>
    <w:rsid w:val="008A3A64"/>
    <w:rsid w:val="008B1F78"/>
    <w:rsid w:val="008B3CDA"/>
    <w:rsid w:val="008B60A7"/>
    <w:rsid w:val="008B7024"/>
    <w:rsid w:val="008F42F8"/>
    <w:rsid w:val="008F62DA"/>
    <w:rsid w:val="009235EF"/>
    <w:rsid w:val="0094125E"/>
    <w:rsid w:val="00943A0D"/>
    <w:rsid w:val="00954CB2"/>
    <w:rsid w:val="009706F9"/>
    <w:rsid w:val="00972675"/>
    <w:rsid w:val="00981516"/>
    <w:rsid w:val="00985E57"/>
    <w:rsid w:val="009A4DF9"/>
    <w:rsid w:val="009B06C0"/>
    <w:rsid w:val="009D2795"/>
    <w:rsid w:val="009E3A0D"/>
    <w:rsid w:val="00A02674"/>
    <w:rsid w:val="00A053E7"/>
    <w:rsid w:val="00A41538"/>
    <w:rsid w:val="00A50EAC"/>
    <w:rsid w:val="00A515FF"/>
    <w:rsid w:val="00A54D11"/>
    <w:rsid w:val="00A619F1"/>
    <w:rsid w:val="00A77412"/>
    <w:rsid w:val="00AA434D"/>
    <w:rsid w:val="00AB07F4"/>
    <w:rsid w:val="00AB4CAC"/>
    <w:rsid w:val="00AC235B"/>
    <w:rsid w:val="00AC580C"/>
    <w:rsid w:val="00AD032E"/>
    <w:rsid w:val="00AE5C7F"/>
    <w:rsid w:val="00AF2F41"/>
    <w:rsid w:val="00B01AB5"/>
    <w:rsid w:val="00B13BF7"/>
    <w:rsid w:val="00B168C3"/>
    <w:rsid w:val="00B36DDC"/>
    <w:rsid w:val="00B37E07"/>
    <w:rsid w:val="00B41C75"/>
    <w:rsid w:val="00B45954"/>
    <w:rsid w:val="00B4646F"/>
    <w:rsid w:val="00B508D3"/>
    <w:rsid w:val="00B6015C"/>
    <w:rsid w:val="00B63944"/>
    <w:rsid w:val="00B93FFE"/>
    <w:rsid w:val="00BA6D6C"/>
    <w:rsid w:val="00BB1A81"/>
    <w:rsid w:val="00BD615B"/>
    <w:rsid w:val="00BE301D"/>
    <w:rsid w:val="00BF66AC"/>
    <w:rsid w:val="00BF695C"/>
    <w:rsid w:val="00C00FE6"/>
    <w:rsid w:val="00C0616E"/>
    <w:rsid w:val="00C447C4"/>
    <w:rsid w:val="00C44B6C"/>
    <w:rsid w:val="00C535FC"/>
    <w:rsid w:val="00C60841"/>
    <w:rsid w:val="00C73AF2"/>
    <w:rsid w:val="00C7598A"/>
    <w:rsid w:val="00C75ADE"/>
    <w:rsid w:val="00C85C95"/>
    <w:rsid w:val="00C92DD1"/>
    <w:rsid w:val="00CA6C9D"/>
    <w:rsid w:val="00CA6EB4"/>
    <w:rsid w:val="00CB00C6"/>
    <w:rsid w:val="00CB765E"/>
    <w:rsid w:val="00CE1AB9"/>
    <w:rsid w:val="00CE624A"/>
    <w:rsid w:val="00D13511"/>
    <w:rsid w:val="00D22920"/>
    <w:rsid w:val="00D30FF3"/>
    <w:rsid w:val="00D415B6"/>
    <w:rsid w:val="00D4529D"/>
    <w:rsid w:val="00D52D94"/>
    <w:rsid w:val="00D60089"/>
    <w:rsid w:val="00D820D7"/>
    <w:rsid w:val="00D826A0"/>
    <w:rsid w:val="00D84F65"/>
    <w:rsid w:val="00DA07C2"/>
    <w:rsid w:val="00DA1945"/>
    <w:rsid w:val="00DA31E3"/>
    <w:rsid w:val="00DA4900"/>
    <w:rsid w:val="00DC1E6F"/>
    <w:rsid w:val="00DC4228"/>
    <w:rsid w:val="00DF31CE"/>
    <w:rsid w:val="00E029A6"/>
    <w:rsid w:val="00E432C6"/>
    <w:rsid w:val="00E44173"/>
    <w:rsid w:val="00E44D88"/>
    <w:rsid w:val="00E45B13"/>
    <w:rsid w:val="00E52035"/>
    <w:rsid w:val="00E55204"/>
    <w:rsid w:val="00E67146"/>
    <w:rsid w:val="00E732BB"/>
    <w:rsid w:val="00E91431"/>
    <w:rsid w:val="00E929F9"/>
    <w:rsid w:val="00EA1B34"/>
    <w:rsid w:val="00EA5CE9"/>
    <w:rsid w:val="00EB4E0C"/>
    <w:rsid w:val="00EB7653"/>
    <w:rsid w:val="00EC51C5"/>
    <w:rsid w:val="00ED4043"/>
    <w:rsid w:val="00EE41F2"/>
    <w:rsid w:val="00EF4146"/>
    <w:rsid w:val="00EF4246"/>
    <w:rsid w:val="00EF5EA3"/>
    <w:rsid w:val="00F01B12"/>
    <w:rsid w:val="00F10234"/>
    <w:rsid w:val="00F25FF3"/>
    <w:rsid w:val="00F30092"/>
    <w:rsid w:val="00F30B92"/>
    <w:rsid w:val="00F3295C"/>
    <w:rsid w:val="00F53B77"/>
    <w:rsid w:val="00F63BC6"/>
    <w:rsid w:val="00F73341"/>
    <w:rsid w:val="00F73FE9"/>
    <w:rsid w:val="00F749F8"/>
    <w:rsid w:val="00F80876"/>
    <w:rsid w:val="00FB3ED3"/>
    <w:rsid w:val="00FB6EB6"/>
    <w:rsid w:val="00FB6FB9"/>
    <w:rsid w:val="00FC42F6"/>
    <w:rsid w:val="00FC43E7"/>
    <w:rsid w:val="00FD371E"/>
    <w:rsid w:val="00FE0672"/>
    <w:rsid w:val="00FE3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EDE98"/>
  <w15:docId w15:val="{19019B31-8BB2-479D-9E01-E1812468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95"/>
  </w:style>
  <w:style w:type="paragraph" w:styleId="Footer">
    <w:name w:val="footer"/>
    <w:basedOn w:val="Normal"/>
    <w:link w:val="FooterChar"/>
    <w:uiPriority w:val="99"/>
    <w:unhideWhenUsed/>
    <w:rsid w:val="009D2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95"/>
  </w:style>
  <w:style w:type="character" w:styleId="Hyperlink">
    <w:name w:val="Hyperlink"/>
    <w:basedOn w:val="DefaultParagraphFont"/>
    <w:uiPriority w:val="99"/>
    <w:unhideWhenUsed/>
    <w:rsid w:val="001B06A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090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E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6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1B01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7D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7D1B0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strovskaya@mail.r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grid@grida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ustainera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pianseals@saby.kz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spri.manager@ipieca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da.edu.a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D4544-2651-4D38-98EE-DFB5178E6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55332-BE4C-441E-B245-540DA5C74DB3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3.xml><?xml version="1.0" encoding="utf-8"?>
<ds:datastoreItem xmlns:ds="http://schemas.openxmlformats.org/officeDocument/2006/customXml" ds:itemID="{1FC92236-4972-48BA-A668-8063A7C1AB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D47F4F-A91B-4E51-95E5-EC807A5C4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Christina Russkikh</cp:lastModifiedBy>
  <cp:revision>244</cp:revision>
  <dcterms:created xsi:type="dcterms:W3CDTF">2022-08-04T19:26:00Z</dcterms:created>
  <dcterms:modified xsi:type="dcterms:W3CDTF">2022-10-17T20:42:00Z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