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2CA30" w14:textId="764103E4" w:rsidR="00E132EA" w:rsidRPr="00B9752B" w:rsidRDefault="00E132EA" w:rsidP="00E132EA">
      <w:pPr>
        <w:widowControl w:val="0"/>
        <w:autoSpaceDE w:val="0"/>
        <w:autoSpaceDN w:val="0"/>
        <w:spacing w:after="0" w:afterAutospacing="0"/>
        <w:rPr>
          <w:rFonts w:ascii="Roboto" w:eastAsia="Calibri" w:hAnsi="Roboto" w:cs="Calibri"/>
          <w:b/>
          <w:sz w:val="20"/>
          <w:szCs w:val="20"/>
          <w:lang w:val="ru-RU"/>
        </w:rPr>
      </w:pPr>
    </w:p>
    <w:p w14:paraId="3B23E91B" w14:textId="77777777" w:rsidR="00E132EA" w:rsidRPr="00E132EA" w:rsidRDefault="00E132EA" w:rsidP="00E132EA">
      <w:pPr>
        <w:widowControl w:val="0"/>
        <w:autoSpaceDE w:val="0"/>
        <w:autoSpaceDN w:val="0"/>
        <w:spacing w:before="10" w:after="0" w:afterAutospacing="0"/>
        <w:rPr>
          <w:rFonts w:ascii="Roboto" w:eastAsia="Calibri" w:hAnsi="Roboto" w:cs="Calibri"/>
          <w:b/>
          <w:sz w:val="20"/>
          <w:szCs w:val="20"/>
        </w:rPr>
      </w:pPr>
    </w:p>
    <w:p w14:paraId="60972975" w14:textId="50036F71" w:rsidR="001F283D" w:rsidRPr="00CF45BE" w:rsidRDefault="00B80A54" w:rsidP="001F283D">
      <w:pPr>
        <w:widowControl w:val="0"/>
        <w:autoSpaceDE w:val="0"/>
        <w:autoSpaceDN w:val="0"/>
        <w:spacing w:after="0" w:afterAutospacing="0"/>
        <w:ind w:left="173" w:right="254"/>
        <w:jc w:val="center"/>
        <w:rPr>
          <w:rFonts w:ascii="Roboto" w:eastAsia="Calibri" w:hAnsi="Roboto" w:cs="Calibri"/>
          <w:b/>
          <w:sz w:val="20"/>
          <w:szCs w:val="20"/>
          <w:lang w:val="ru-RU"/>
        </w:rPr>
      </w:pPr>
      <w:r w:rsidRPr="00B80A54">
        <w:rPr>
          <w:rFonts w:ascii="Roboto" w:eastAsia="Calibri" w:hAnsi="Roboto" w:cs="Calibri"/>
          <w:b/>
          <w:sz w:val="20"/>
          <w:szCs w:val="20"/>
          <w:lang w:val="ru-RU"/>
        </w:rPr>
        <w:t>Протокол о региональной готовности, реагировании и сотрудничестве в случае инцидентов, вызывающих загрязнение нефтью</w:t>
      </w:r>
      <w:r w:rsidR="001F283D" w:rsidRPr="00CF45BE">
        <w:rPr>
          <w:rFonts w:ascii="Roboto" w:eastAsia="Calibri" w:hAnsi="Roboto" w:cs="Calibri"/>
          <w:b/>
          <w:sz w:val="20"/>
          <w:szCs w:val="20"/>
          <w:lang w:val="ru-RU"/>
        </w:rPr>
        <w:t xml:space="preserve"> (</w:t>
      </w:r>
      <w:proofErr w:type="spellStart"/>
      <w:r w:rsidR="001F283D" w:rsidRPr="00CF45BE">
        <w:rPr>
          <w:rFonts w:ascii="Roboto" w:eastAsia="Calibri" w:hAnsi="Roboto" w:cs="Calibri"/>
          <w:b/>
          <w:sz w:val="20"/>
          <w:szCs w:val="20"/>
          <w:lang w:val="ru-RU"/>
        </w:rPr>
        <w:t>Актауский</w:t>
      </w:r>
      <w:proofErr w:type="spellEnd"/>
      <w:r w:rsidR="001F283D" w:rsidRPr="00CF45BE">
        <w:rPr>
          <w:rFonts w:ascii="Roboto" w:eastAsia="Calibri" w:hAnsi="Roboto" w:cs="Calibri"/>
          <w:b/>
          <w:sz w:val="20"/>
          <w:szCs w:val="20"/>
          <w:lang w:val="ru-RU"/>
        </w:rPr>
        <w:t xml:space="preserve"> протокол)</w:t>
      </w:r>
    </w:p>
    <w:p w14:paraId="221E5F79" w14:textId="77777777" w:rsidR="001F283D" w:rsidRPr="00CF45BE" w:rsidRDefault="001F283D" w:rsidP="001F283D">
      <w:pPr>
        <w:widowControl w:val="0"/>
        <w:autoSpaceDE w:val="0"/>
        <w:autoSpaceDN w:val="0"/>
        <w:spacing w:after="0" w:afterAutospacing="0"/>
        <w:rPr>
          <w:rFonts w:ascii="Roboto" w:eastAsia="Calibri" w:hAnsi="Roboto" w:cs="Calibri"/>
          <w:b/>
          <w:sz w:val="20"/>
          <w:szCs w:val="20"/>
          <w:lang w:val="ru-RU"/>
        </w:rPr>
      </w:pPr>
    </w:p>
    <w:p w14:paraId="02416300" w14:textId="5E3AA0DE" w:rsidR="001F283D" w:rsidRPr="00CF45BE" w:rsidRDefault="001F283D" w:rsidP="001F283D">
      <w:pPr>
        <w:widowControl w:val="0"/>
        <w:autoSpaceDE w:val="0"/>
        <w:autoSpaceDN w:val="0"/>
        <w:spacing w:after="0" w:afterAutospacing="0"/>
        <w:ind w:left="182" w:right="254"/>
        <w:jc w:val="center"/>
        <w:rPr>
          <w:rFonts w:ascii="Roboto" w:eastAsia="Calibri" w:hAnsi="Roboto" w:cs="Calibri"/>
          <w:sz w:val="20"/>
          <w:szCs w:val="20"/>
          <w:lang w:val="ru-RU"/>
        </w:rPr>
      </w:pPr>
      <w:r w:rsidRPr="00CF45BE">
        <w:rPr>
          <w:rFonts w:ascii="Roboto" w:eastAsia="Calibri" w:hAnsi="Roboto" w:cs="Calibri"/>
          <w:sz w:val="20"/>
          <w:szCs w:val="20"/>
          <w:lang w:val="ru-RU"/>
        </w:rPr>
        <w:t>(</w:t>
      </w:r>
      <w:r>
        <w:rPr>
          <w:rFonts w:ascii="Roboto" w:eastAsia="Calibri" w:hAnsi="Roboto" w:cs="Calibri"/>
          <w:sz w:val="20"/>
          <w:szCs w:val="20"/>
          <w:lang w:val="ru-RU"/>
        </w:rPr>
        <w:t>Записка</w:t>
      </w:r>
      <w:r w:rsidRPr="00CF45BE">
        <w:rPr>
          <w:rFonts w:ascii="Roboto" w:eastAsia="Calibri" w:hAnsi="Roboto" w:cs="Calibri"/>
          <w:sz w:val="20"/>
          <w:szCs w:val="20"/>
          <w:lang w:val="ru-RU"/>
        </w:rPr>
        <w:t xml:space="preserve"> временного Секретариата)</w:t>
      </w:r>
    </w:p>
    <w:p w14:paraId="217FB9C3" w14:textId="77777777" w:rsidR="001F283D" w:rsidRPr="00CF45BE" w:rsidRDefault="001F283D" w:rsidP="001F283D">
      <w:pPr>
        <w:widowControl w:val="0"/>
        <w:autoSpaceDE w:val="0"/>
        <w:autoSpaceDN w:val="0"/>
        <w:spacing w:after="0" w:afterAutospacing="0"/>
        <w:rPr>
          <w:rFonts w:ascii="Roboto" w:eastAsia="Calibri" w:hAnsi="Roboto" w:cs="Calibri"/>
          <w:sz w:val="20"/>
          <w:szCs w:val="20"/>
          <w:lang w:val="ru-RU"/>
        </w:rPr>
      </w:pPr>
    </w:p>
    <w:p w14:paraId="3C06419D" w14:textId="77777777" w:rsidR="001F283D" w:rsidRPr="00CF45BE" w:rsidRDefault="001F283D" w:rsidP="001F283D">
      <w:pPr>
        <w:widowControl w:val="0"/>
        <w:autoSpaceDE w:val="0"/>
        <w:autoSpaceDN w:val="0"/>
        <w:spacing w:after="0" w:afterAutospacing="0"/>
        <w:rPr>
          <w:rFonts w:ascii="Roboto" w:eastAsia="Calibri" w:hAnsi="Roboto" w:cs="Calibri"/>
          <w:sz w:val="20"/>
          <w:szCs w:val="20"/>
          <w:lang w:val="ru-RU"/>
        </w:rPr>
      </w:pPr>
    </w:p>
    <w:p w14:paraId="570FF15C" w14:textId="77777777" w:rsidR="001F283D" w:rsidRPr="00CF45BE" w:rsidRDefault="001F283D" w:rsidP="001F283D">
      <w:pPr>
        <w:widowControl w:val="0"/>
        <w:autoSpaceDE w:val="0"/>
        <w:autoSpaceDN w:val="0"/>
        <w:spacing w:after="0" w:afterAutospacing="0"/>
        <w:ind w:left="200"/>
        <w:rPr>
          <w:rFonts w:ascii="Roboto" w:eastAsia="Calibri" w:hAnsi="Roboto" w:cs="Calibri"/>
          <w:b/>
          <w:sz w:val="20"/>
          <w:szCs w:val="20"/>
          <w:lang w:val="ru-RU"/>
        </w:rPr>
      </w:pPr>
      <w:r w:rsidRPr="00CF45BE">
        <w:rPr>
          <w:rFonts w:ascii="Roboto" w:eastAsia="Calibri" w:hAnsi="Roboto" w:cs="Calibri"/>
          <w:b/>
          <w:sz w:val="20"/>
          <w:szCs w:val="20"/>
          <w:lang w:val="ru-RU"/>
        </w:rPr>
        <w:t>Введение:</w:t>
      </w:r>
    </w:p>
    <w:p w14:paraId="19AB41A6" w14:textId="77777777" w:rsidR="001F283D" w:rsidRPr="00CF45BE" w:rsidRDefault="001F283D" w:rsidP="001F283D">
      <w:pPr>
        <w:widowControl w:val="0"/>
        <w:autoSpaceDE w:val="0"/>
        <w:autoSpaceDN w:val="0"/>
        <w:spacing w:after="0" w:afterAutospacing="0"/>
        <w:rPr>
          <w:rFonts w:ascii="Roboto" w:eastAsia="Calibri" w:hAnsi="Roboto" w:cs="Calibri"/>
          <w:b/>
          <w:sz w:val="20"/>
          <w:szCs w:val="20"/>
          <w:lang w:val="ru-RU"/>
        </w:rPr>
      </w:pPr>
    </w:p>
    <w:p w14:paraId="5A022E02" w14:textId="2ED731C5" w:rsidR="001F283D" w:rsidRPr="00CF45BE" w:rsidRDefault="001F283D" w:rsidP="001F283D">
      <w:pPr>
        <w:widowControl w:val="0"/>
        <w:autoSpaceDE w:val="0"/>
        <w:autoSpaceDN w:val="0"/>
        <w:spacing w:after="0" w:afterAutospacing="0"/>
        <w:ind w:left="200"/>
        <w:rPr>
          <w:rFonts w:ascii="Roboto" w:eastAsia="Calibri" w:hAnsi="Roboto" w:cs="Calibri"/>
          <w:sz w:val="20"/>
          <w:szCs w:val="20"/>
          <w:lang w:val="ru-RU"/>
        </w:rPr>
      </w:pPr>
      <w:proofErr w:type="spellStart"/>
      <w:r w:rsidRPr="00CF45BE">
        <w:rPr>
          <w:rFonts w:ascii="Roboto" w:eastAsia="Calibri" w:hAnsi="Roboto" w:cs="Calibri"/>
          <w:sz w:val="20"/>
          <w:szCs w:val="20"/>
          <w:lang w:val="ru-RU"/>
        </w:rPr>
        <w:t>Актауский</w:t>
      </w:r>
      <w:proofErr w:type="spellEnd"/>
      <w:r w:rsidRPr="00CF45BE">
        <w:rPr>
          <w:rFonts w:ascii="Roboto" w:eastAsia="Calibri" w:hAnsi="Roboto" w:cs="Calibri"/>
          <w:sz w:val="20"/>
          <w:szCs w:val="20"/>
          <w:lang w:val="ru-RU"/>
        </w:rPr>
        <w:t xml:space="preserve"> протокол вступил в силу 26 июля 2016 года.</w:t>
      </w:r>
      <w:r w:rsidR="00B80A54">
        <w:rPr>
          <w:rFonts w:ascii="Roboto" w:eastAsia="Calibri" w:hAnsi="Roboto" w:cs="Calibri"/>
          <w:sz w:val="20"/>
          <w:szCs w:val="20"/>
          <w:lang w:val="ru-RU"/>
        </w:rPr>
        <w:t xml:space="preserve"> </w:t>
      </w:r>
    </w:p>
    <w:p w14:paraId="20ABDF1E" w14:textId="77777777" w:rsidR="001F283D" w:rsidRPr="00CF45BE" w:rsidRDefault="001F283D" w:rsidP="001F283D">
      <w:pPr>
        <w:widowControl w:val="0"/>
        <w:autoSpaceDE w:val="0"/>
        <w:autoSpaceDN w:val="0"/>
        <w:spacing w:before="8" w:after="0" w:afterAutospacing="0"/>
        <w:rPr>
          <w:rFonts w:ascii="Roboto" w:eastAsia="Calibri" w:hAnsi="Roboto" w:cs="Calibri"/>
          <w:sz w:val="20"/>
          <w:szCs w:val="20"/>
          <w:lang w:val="ru-RU"/>
        </w:rPr>
      </w:pPr>
    </w:p>
    <w:p w14:paraId="7C9B33F2" w14:textId="7ED09A1E" w:rsidR="001F283D" w:rsidRPr="00CF45BE" w:rsidRDefault="001F283D" w:rsidP="00E14376">
      <w:pPr>
        <w:widowControl w:val="0"/>
        <w:autoSpaceDE w:val="0"/>
        <w:autoSpaceDN w:val="0"/>
        <w:spacing w:before="1" w:after="0" w:afterAutospacing="0"/>
        <w:ind w:left="200" w:right="321"/>
        <w:rPr>
          <w:rFonts w:ascii="Roboto" w:eastAsia="Calibri" w:hAnsi="Roboto" w:cs="Calibri"/>
          <w:sz w:val="20"/>
          <w:szCs w:val="20"/>
          <w:lang w:val="ru-RU"/>
        </w:rPr>
      </w:pPr>
      <w:r w:rsidRPr="00CF45BE">
        <w:rPr>
          <w:rFonts w:ascii="Roboto" w:eastAsia="Calibri" w:hAnsi="Roboto" w:cs="Calibri"/>
          <w:sz w:val="20"/>
          <w:szCs w:val="20"/>
          <w:lang w:val="ru-RU"/>
        </w:rPr>
        <w:t xml:space="preserve">Договаривающиеся стороны на </w:t>
      </w:r>
      <w:proofErr w:type="spellStart"/>
      <w:r w:rsidR="00E14376" w:rsidRPr="00E14376">
        <w:rPr>
          <w:rFonts w:ascii="Roboto" w:eastAsia="Calibri" w:hAnsi="Roboto" w:cs="Calibri"/>
          <w:sz w:val="20"/>
          <w:szCs w:val="20"/>
          <w:lang w:val="ru-RU"/>
        </w:rPr>
        <w:t>Четв</w:t>
      </w:r>
      <w:r w:rsidR="00E14376">
        <w:rPr>
          <w:rFonts w:ascii="Roboto" w:eastAsia="Calibri" w:hAnsi="Roboto" w:cs="Calibri"/>
          <w:sz w:val="20"/>
          <w:szCs w:val="20"/>
          <w:lang w:val="ru-RU"/>
        </w:rPr>
        <w:t>ертом</w:t>
      </w:r>
      <w:proofErr w:type="spellEnd"/>
      <w:r w:rsidR="00E14376" w:rsidRPr="00E14376">
        <w:rPr>
          <w:rFonts w:ascii="Roboto" w:eastAsia="Calibri" w:hAnsi="Roboto" w:cs="Calibri"/>
          <w:sz w:val="20"/>
          <w:szCs w:val="20"/>
          <w:lang w:val="ru-RU"/>
        </w:rPr>
        <w:t xml:space="preserve"> заседани</w:t>
      </w:r>
      <w:r w:rsidR="00E14376">
        <w:rPr>
          <w:rFonts w:ascii="Roboto" w:eastAsia="Calibri" w:hAnsi="Roboto" w:cs="Calibri"/>
          <w:sz w:val="20"/>
          <w:szCs w:val="20"/>
          <w:lang w:val="ru-RU"/>
        </w:rPr>
        <w:t>и</w:t>
      </w:r>
      <w:r w:rsidR="00E14376" w:rsidRPr="00E14376">
        <w:rPr>
          <w:rFonts w:ascii="Roboto" w:eastAsia="Calibri" w:hAnsi="Roboto" w:cs="Calibri"/>
          <w:sz w:val="20"/>
          <w:szCs w:val="20"/>
          <w:lang w:val="ru-RU"/>
        </w:rPr>
        <w:t xml:space="preserve"> Подготовительного комитета к шестой сессии Конференции</w:t>
      </w:r>
      <w:r w:rsidR="00E14376">
        <w:rPr>
          <w:rFonts w:ascii="Roboto" w:eastAsia="Calibri" w:hAnsi="Roboto" w:cs="Calibri"/>
          <w:sz w:val="20"/>
          <w:szCs w:val="20"/>
          <w:lang w:val="ru-RU"/>
        </w:rPr>
        <w:t xml:space="preserve"> </w:t>
      </w:r>
      <w:r w:rsidR="00E14376" w:rsidRPr="00E14376">
        <w:rPr>
          <w:rFonts w:ascii="Roboto" w:eastAsia="Calibri" w:hAnsi="Roboto" w:cs="Calibri"/>
          <w:sz w:val="20"/>
          <w:szCs w:val="20"/>
          <w:lang w:val="ru-RU"/>
        </w:rPr>
        <w:t>Сторон</w:t>
      </w:r>
      <w:r w:rsidRPr="00CF45BE">
        <w:rPr>
          <w:rFonts w:ascii="Roboto" w:eastAsia="Calibri" w:hAnsi="Roboto" w:cs="Calibri"/>
          <w:sz w:val="20"/>
          <w:szCs w:val="20"/>
          <w:lang w:val="ru-RU"/>
        </w:rPr>
        <w:t xml:space="preserve"> Тегеранской конвенции (Под</w:t>
      </w:r>
      <w:r w:rsidR="00E14376">
        <w:rPr>
          <w:rFonts w:ascii="Roboto" w:eastAsia="Calibri" w:hAnsi="Roboto" w:cs="Calibri"/>
          <w:sz w:val="20"/>
          <w:szCs w:val="20"/>
          <w:lang w:val="ru-RU"/>
        </w:rPr>
        <w:t>К</w:t>
      </w:r>
      <w:r w:rsidRPr="00CF45BE">
        <w:rPr>
          <w:rFonts w:ascii="Roboto" w:eastAsia="Calibri" w:hAnsi="Roboto" w:cs="Calibri"/>
          <w:sz w:val="20"/>
          <w:szCs w:val="20"/>
          <w:lang w:val="ru-RU"/>
        </w:rPr>
        <w:t>ом</w:t>
      </w:r>
      <w:r w:rsidR="00E14376">
        <w:rPr>
          <w:rFonts w:ascii="Roboto" w:eastAsia="Calibri" w:hAnsi="Roboto" w:cs="Calibri"/>
          <w:sz w:val="20"/>
          <w:szCs w:val="20"/>
          <w:lang w:val="ru-RU"/>
        </w:rPr>
        <w:t>-</w:t>
      </w:r>
      <w:r w:rsidRPr="00CF45BE">
        <w:rPr>
          <w:rFonts w:ascii="Roboto" w:eastAsia="Calibri" w:hAnsi="Roboto" w:cs="Calibri"/>
          <w:sz w:val="20"/>
          <w:szCs w:val="20"/>
          <w:lang w:val="ru-RU"/>
        </w:rPr>
        <w:t xml:space="preserve">4 </w:t>
      </w:r>
      <w:r>
        <w:rPr>
          <w:rFonts w:ascii="Roboto" w:eastAsia="Calibri" w:hAnsi="Roboto" w:cs="Calibri"/>
          <w:sz w:val="20"/>
          <w:szCs w:val="20"/>
          <w:lang w:val="ru-RU"/>
        </w:rPr>
        <w:t xml:space="preserve">к </w:t>
      </w:r>
      <w:r w:rsidRPr="00CF45BE">
        <w:rPr>
          <w:rFonts w:ascii="Roboto" w:eastAsia="Calibri" w:hAnsi="Roboto" w:cs="Calibri"/>
          <w:sz w:val="20"/>
          <w:szCs w:val="20"/>
          <w:lang w:val="ru-RU"/>
        </w:rPr>
        <w:t>КС</w:t>
      </w:r>
      <w:r>
        <w:rPr>
          <w:rFonts w:ascii="Roboto" w:eastAsia="Calibri" w:hAnsi="Roboto" w:cs="Calibri"/>
          <w:sz w:val="20"/>
          <w:szCs w:val="20"/>
          <w:lang w:val="ru-RU"/>
        </w:rPr>
        <w:t>-</w:t>
      </w:r>
      <w:r w:rsidRPr="00CF45BE">
        <w:rPr>
          <w:rFonts w:ascii="Roboto" w:eastAsia="Calibri" w:hAnsi="Roboto" w:cs="Calibri"/>
          <w:sz w:val="20"/>
          <w:szCs w:val="20"/>
          <w:lang w:val="ru-RU"/>
        </w:rPr>
        <w:t>6) в Женеве в ноябре 2016 г</w:t>
      </w:r>
      <w:r>
        <w:rPr>
          <w:rFonts w:ascii="Roboto" w:eastAsia="Calibri" w:hAnsi="Roboto" w:cs="Calibri"/>
          <w:sz w:val="20"/>
          <w:szCs w:val="20"/>
          <w:lang w:val="ru-RU"/>
        </w:rPr>
        <w:t>ода</w:t>
      </w:r>
      <w:r w:rsidRPr="00CF45BE">
        <w:rPr>
          <w:rFonts w:ascii="Roboto" w:eastAsia="Calibri" w:hAnsi="Roboto" w:cs="Calibri"/>
          <w:sz w:val="20"/>
          <w:szCs w:val="20"/>
          <w:lang w:val="ru-RU"/>
        </w:rPr>
        <w:t xml:space="preserve"> </w:t>
      </w:r>
      <w:r>
        <w:rPr>
          <w:rFonts w:ascii="Roboto" w:eastAsia="Calibri" w:hAnsi="Roboto" w:cs="Calibri"/>
          <w:sz w:val="20"/>
          <w:szCs w:val="20"/>
          <w:lang w:val="ru-RU"/>
        </w:rPr>
        <w:t>пришли к согласию о</w:t>
      </w:r>
      <w:r w:rsidRPr="00CF45BE">
        <w:rPr>
          <w:rFonts w:ascii="Roboto" w:eastAsia="Calibri" w:hAnsi="Roboto" w:cs="Calibri"/>
          <w:sz w:val="20"/>
          <w:szCs w:val="20"/>
          <w:lang w:val="ru-RU"/>
        </w:rPr>
        <w:t xml:space="preserve"> т</w:t>
      </w:r>
      <w:r>
        <w:rPr>
          <w:rFonts w:ascii="Roboto" w:eastAsia="Calibri" w:hAnsi="Roboto" w:cs="Calibri"/>
          <w:sz w:val="20"/>
          <w:szCs w:val="20"/>
          <w:lang w:val="ru-RU"/>
        </w:rPr>
        <w:t>о</w:t>
      </w:r>
      <w:r w:rsidRPr="00CF45BE">
        <w:rPr>
          <w:rFonts w:ascii="Roboto" w:eastAsia="Calibri" w:hAnsi="Roboto" w:cs="Calibri"/>
          <w:sz w:val="20"/>
          <w:szCs w:val="20"/>
          <w:lang w:val="ru-RU"/>
        </w:rPr>
        <w:t xml:space="preserve">м, что осуществление </w:t>
      </w:r>
      <w:proofErr w:type="spellStart"/>
      <w:r w:rsidRPr="00CF45BE">
        <w:rPr>
          <w:rFonts w:ascii="Roboto" w:eastAsia="Calibri" w:hAnsi="Roboto" w:cs="Calibri"/>
          <w:sz w:val="20"/>
          <w:szCs w:val="20"/>
          <w:lang w:val="ru-RU"/>
        </w:rPr>
        <w:t>Актауского</w:t>
      </w:r>
      <w:proofErr w:type="spellEnd"/>
      <w:r w:rsidRPr="00CF45BE">
        <w:rPr>
          <w:rFonts w:ascii="Roboto" w:eastAsia="Calibri" w:hAnsi="Roboto" w:cs="Calibri"/>
          <w:sz w:val="20"/>
          <w:szCs w:val="20"/>
          <w:lang w:val="ru-RU"/>
        </w:rPr>
        <w:t xml:space="preserve"> протокола должно быть полностью интегрировано в процесс Тегеранской конвенции и </w:t>
      </w:r>
      <w:proofErr w:type="spellStart"/>
      <w:r w:rsidR="00864F62">
        <w:rPr>
          <w:rFonts w:ascii="Roboto" w:eastAsia="Calibri" w:hAnsi="Roboto" w:cs="Calibri"/>
          <w:sz w:val="20"/>
          <w:szCs w:val="20"/>
          <w:lang w:val="ru-RU"/>
        </w:rPr>
        <w:t>ее</w:t>
      </w:r>
      <w:proofErr w:type="spellEnd"/>
      <w:r w:rsidR="00864F62">
        <w:rPr>
          <w:rFonts w:ascii="Roboto" w:eastAsia="Calibri" w:hAnsi="Roboto" w:cs="Calibri"/>
          <w:sz w:val="20"/>
          <w:szCs w:val="20"/>
          <w:lang w:val="ru-RU"/>
        </w:rPr>
        <w:t xml:space="preserve"> организационной структуры</w:t>
      </w:r>
      <w:r w:rsidRPr="00CF45BE">
        <w:rPr>
          <w:rFonts w:ascii="Roboto" w:eastAsia="Calibri" w:hAnsi="Roboto" w:cs="Calibri"/>
          <w:sz w:val="20"/>
          <w:szCs w:val="20"/>
          <w:lang w:val="ru-RU"/>
        </w:rPr>
        <w:t>.</w:t>
      </w:r>
    </w:p>
    <w:p w14:paraId="6924D800" w14:textId="77777777" w:rsidR="001F283D" w:rsidRPr="00CF45BE" w:rsidRDefault="001F283D" w:rsidP="001F283D">
      <w:pPr>
        <w:widowControl w:val="0"/>
        <w:autoSpaceDE w:val="0"/>
        <w:autoSpaceDN w:val="0"/>
        <w:spacing w:before="11" w:after="0" w:afterAutospacing="0"/>
        <w:rPr>
          <w:rFonts w:ascii="Roboto" w:eastAsia="Calibri" w:hAnsi="Roboto" w:cs="Calibri"/>
          <w:sz w:val="20"/>
          <w:szCs w:val="20"/>
          <w:lang w:val="ru-RU"/>
        </w:rPr>
      </w:pPr>
    </w:p>
    <w:p w14:paraId="457F7967" w14:textId="2747308A" w:rsidR="001F283D" w:rsidRPr="00CF45BE" w:rsidRDefault="001F283D" w:rsidP="0003323E">
      <w:pPr>
        <w:widowControl w:val="0"/>
        <w:autoSpaceDE w:val="0"/>
        <w:autoSpaceDN w:val="0"/>
        <w:spacing w:after="0" w:afterAutospacing="0"/>
        <w:ind w:left="200" w:right="276"/>
        <w:rPr>
          <w:rFonts w:ascii="Roboto" w:eastAsia="Calibri" w:hAnsi="Roboto" w:cs="Calibri"/>
          <w:sz w:val="20"/>
          <w:szCs w:val="20"/>
          <w:lang w:val="ru-RU"/>
        </w:rPr>
      </w:pPr>
      <w:r w:rsidRPr="00CF45BE">
        <w:rPr>
          <w:rFonts w:ascii="Roboto" w:eastAsia="Calibri" w:hAnsi="Roboto" w:cs="Calibri"/>
          <w:sz w:val="20"/>
          <w:szCs w:val="20"/>
          <w:lang w:val="ru-RU"/>
        </w:rPr>
        <w:t>В апреле 2017 года в Бандар-</w:t>
      </w:r>
      <w:proofErr w:type="spellStart"/>
      <w:r w:rsidRPr="00CF45BE">
        <w:rPr>
          <w:rFonts w:ascii="Roboto" w:eastAsia="Calibri" w:hAnsi="Roboto" w:cs="Calibri"/>
          <w:sz w:val="20"/>
          <w:szCs w:val="20"/>
          <w:lang w:val="ru-RU"/>
        </w:rPr>
        <w:t>Энзели</w:t>
      </w:r>
      <w:proofErr w:type="spellEnd"/>
      <w:r w:rsidRPr="00CF45BE">
        <w:rPr>
          <w:rFonts w:ascii="Roboto" w:eastAsia="Calibri" w:hAnsi="Roboto" w:cs="Calibri"/>
          <w:sz w:val="20"/>
          <w:szCs w:val="20"/>
          <w:lang w:val="ru-RU"/>
        </w:rPr>
        <w:t xml:space="preserve"> в Иране состоялась встреча прикаспийских стран для доработки </w:t>
      </w:r>
      <w:r w:rsidR="0003323E" w:rsidRPr="0003323E">
        <w:rPr>
          <w:rFonts w:ascii="Roboto" w:eastAsia="Calibri" w:hAnsi="Roboto" w:cs="Calibri"/>
          <w:sz w:val="20"/>
          <w:szCs w:val="20"/>
          <w:lang w:val="ru-RU"/>
        </w:rPr>
        <w:t>Региональн</w:t>
      </w:r>
      <w:r w:rsidR="0003323E">
        <w:rPr>
          <w:rFonts w:ascii="Roboto" w:eastAsia="Calibri" w:hAnsi="Roboto" w:cs="Calibri"/>
          <w:sz w:val="20"/>
          <w:szCs w:val="20"/>
          <w:lang w:val="ru-RU"/>
        </w:rPr>
        <w:t>ого</w:t>
      </w:r>
      <w:r w:rsidR="0003323E" w:rsidRPr="0003323E">
        <w:rPr>
          <w:rFonts w:ascii="Roboto" w:eastAsia="Calibri" w:hAnsi="Roboto" w:cs="Calibri"/>
          <w:sz w:val="20"/>
          <w:szCs w:val="20"/>
          <w:lang w:val="ru-RU"/>
        </w:rPr>
        <w:t xml:space="preserve"> план</w:t>
      </w:r>
      <w:r w:rsidR="0003323E">
        <w:rPr>
          <w:rFonts w:ascii="Roboto" w:eastAsia="Calibri" w:hAnsi="Roboto" w:cs="Calibri"/>
          <w:sz w:val="20"/>
          <w:szCs w:val="20"/>
          <w:lang w:val="ru-RU"/>
        </w:rPr>
        <w:t>а</w:t>
      </w:r>
      <w:r w:rsidR="0003323E" w:rsidRPr="0003323E">
        <w:rPr>
          <w:rFonts w:ascii="Roboto" w:eastAsia="Calibri" w:hAnsi="Roboto" w:cs="Calibri"/>
          <w:sz w:val="20"/>
          <w:szCs w:val="20"/>
          <w:lang w:val="ru-RU"/>
        </w:rPr>
        <w:t xml:space="preserve"> сотрудничества</w:t>
      </w:r>
      <w:r w:rsidR="0003323E">
        <w:rPr>
          <w:rFonts w:ascii="Roboto" w:eastAsia="Calibri" w:hAnsi="Roboto" w:cs="Calibri"/>
          <w:sz w:val="20"/>
          <w:szCs w:val="20"/>
          <w:lang w:val="ru-RU"/>
        </w:rPr>
        <w:t xml:space="preserve"> </w:t>
      </w:r>
      <w:r w:rsidR="0003323E" w:rsidRPr="0003323E">
        <w:rPr>
          <w:rFonts w:ascii="Roboto" w:eastAsia="Calibri" w:hAnsi="Roboto" w:cs="Calibri"/>
          <w:sz w:val="20"/>
          <w:szCs w:val="20"/>
          <w:lang w:val="ru-RU"/>
        </w:rPr>
        <w:t xml:space="preserve">по борьбе с загрязнением Каспийского моря нефтью в чрезвычайных ситуациях </w:t>
      </w:r>
      <w:r w:rsidRPr="00CF45BE">
        <w:rPr>
          <w:rFonts w:ascii="Roboto" w:eastAsia="Calibri" w:hAnsi="Roboto" w:cs="Calibri"/>
          <w:sz w:val="20"/>
          <w:szCs w:val="20"/>
          <w:lang w:val="ru-RU"/>
        </w:rPr>
        <w:t xml:space="preserve">(План реализации </w:t>
      </w:r>
      <w:proofErr w:type="spellStart"/>
      <w:r w:rsidRPr="00CF45BE">
        <w:rPr>
          <w:rFonts w:ascii="Roboto" w:eastAsia="Calibri" w:hAnsi="Roboto" w:cs="Calibri"/>
          <w:sz w:val="20"/>
          <w:szCs w:val="20"/>
          <w:lang w:val="ru-RU"/>
        </w:rPr>
        <w:t>Актауского</w:t>
      </w:r>
      <w:proofErr w:type="spellEnd"/>
      <w:r w:rsidRPr="00CF45BE">
        <w:rPr>
          <w:rFonts w:ascii="Roboto" w:eastAsia="Calibri" w:hAnsi="Roboto" w:cs="Calibri"/>
          <w:sz w:val="20"/>
          <w:szCs w:val="20"/>
          <w:lang w:val="ru-RU"/>
        </w:rPr>
        <w:t xml:space="preserve"> протокола), который был подготовлен при содействии Международно</w:t>
      </w:r>
      <w:r>
        <w:rPr>
          <w:rFonts w:ascii="Roboto" w:eastAsia="Calibri" w:hAnsi="Roboto" w:cs="Calibri"/>
          <w:sz w:val="20"/>
          <w:szCs w:val="20"/>
          <w:lang w:val="ru-RU"/>
        </w:rPr>
        <w:t>й</w:t>
      </w:r>
      <w:r w:rsidRPr="00CF45BE">
        <w:rPr>
          <w:rFonts w:ascii="Roboto" w:eastAsia="Calibri" w:hAnsi="Roboto" w:cs="Calibri"/>
          <w:sz w:val="20"/>
          <w:szCs w:val="20"/>
          <w:lang w:val="ru-RU"/>
        </w:rPr>
        <w:t xml:space="preserve"> морско</w:t>
      </w:r>
      <w:r>
        <w:rPr>
          <w:rFonts w:ascii="Roboto" w:eastAsia="Calibri" w:hAnsi="Roboto" w:cs="Calibri"/>
          <w:sz w:val="20"/>
          <w:szCs w:val="20"/>
          <w:lang w:val="ru-RU"/>
        </w:rPr>
        <w:t>й</w:t>
      </w:r>
      <w:r w:rsidRPr="00CF45BE">
        <w:rPr>
          <w:rFonts w:ascii="Roboto" w:eastAsia="Calibri" w:hAnsi="Roboto" w:cs="Calibri"/>
          <w:sz w:val="20"/>
          <w:szCs w:val="20"/>
          <w:lang w:val="ru-RU"/>
        </w:rPr>
        <w:t xml:space="preserve"> </w:t>
      </w:r>
      <w:r>
        <w:rPr>
          <w:rFonts w:ascii="Roboto" w:eastAsia="Calibri" w:hAnsi="Roboto" w:cs="Calibri"/>
          <w:sz w:val="20"/>
          <w:szCs w:val="20"/>
          <w:lang w:val="ru-RU"/>
        </w:rPr>
        <w:t>о</w:t>
      </w:r>
      <w:r w:rsidRPr="00CF45BE">
        <w:rPr>
          <w:rFonts w:ascii="Roboto" w:eastAsia="Calibri" w:hAnsi="Roboto" w:cs="Calibri"/>
          <w:sz w:val="20"/>
          <w:szCs w:val="20"/>
          <w:lang w:val="ru-RU"/>
        </w:rPr>
        <w:t>рганизаци</w:t>
      </w:r>
      <w:r>
        <w:rPr>
          <w:rFonts w:ascii="Roboto" w:eastAsia="Calibri" w:hAnsi="Roboto" w:cs="Calibri"/>
          <w:sz w:val="20"/>
          <w:szCs w:val="20"/>
          <w:lang w:val="ru-RU"/>
        </w:rPr>
        <w:t>и</w:t>
      </w:r>
      <w:r w:rsidRPr="00CF45BE">
        <w:rPr>
          <w:rFonts w:ascii="Roboto" w:eastAsia="Calibri" w:hAnsi="Roboto" w:cs="Calibri"/>
          <w:sz w:val="20"/>
          <w:szCs w:val="20"/>
          <w:lang w:val="ru-RU"/>
        </w:rPr>
        <w:t xml:space="preserve"> (</w:t>
      </w:r>
      <w:r w:rsidR="00233F55">
        <w:rPr>
          <w:rFonts w:ascii="Roboto" w:eastAsia="Calibri" w:hAnsi="Roboto" w:cs="Calibri"/>
          <w:sz w:val="20"/>
          <w:szCs w:val="20"/>
          <w:lang w:val="ru-RU"/>
        </w:rPr>
        <w:t>ИМО</w:t>
      </w:r>
      <w:r w:rsidRPr="00CF45BE">
        <w:rPr>
          <w:rFonts w:ascii="Roboto" w:eastAsia="Calibri" w:hAnsi="Roboto" w:cs="Calibri"/>
          <w:sz w:val="20"/>
          <w:szCs w:val="20"/>
          <w:lang w:val="ru-RU"/>
        </w:rPr>
        <w:t>) и Региональн</w:t>
      </w:r>
      <w:r>
        <w:rPr>
          <w:rFonts w:ascii="Roboto" w:eastAsia="Calibri" w:hAnsi="Roboto" w:cs="Calibri"/>
          <w:sz w:val="20"/>
          <w:szCs w:val="20"/>
          <w:lang w:val="ru-RU"/>
        </w:rPr>
        <w:t>ой</w:t>
      </w:r>
      <w:r w:rsidRPr="00CF45BE">
        <w:rPr>
          <w:rFonts w:ascii="Roboto" w:eastAsia="Calibri" w:hAnsi="Roboto" w:cs="Calibri"/>
          <w:sz w:val="20"/>
          <w:szCs w:val="20"/>
          <w:lang w:val="ru-RU"/>
        </w:rPr>
        <w:t xml:space="preserve"> инициатив</w:t>
      </w:r>
      <w:r>
        <w:rPr>
          <w:rFonts w:ascii="Roboto" w:eastAsia="Calibri" w:hAnsi="Roboto" w:cs="Calibri"/>
          <w:sz w:val="20"/>
          <w:szCs w:val="20"/>
          <w:lang w:val="ru-RU"/>
        </w:rPr>
        <w:t>ы</w:t>
      </w:r>
      <w:r w:rsidRPr="00CF45BE">
        <w:rPr>
          <w:rFonts w:ascii="Roboto" w:eastAsia="Calibri" w:hAnsi="Roboto" w:cs="Calibri"/>
          <w:sz w:val="20"/>
          <w:szCs w:val="20"/>
          <w:lang w:val="ru-RU"/>
        </w:rPr>
        <w:t xml:space="preserve"> по обеспечению готовности к разливам нефти (</w:t>
      </w:r>
      <w:r w:rsidRPr="00E132EA">
        <w:rPr>
          <w:rFonts w:ascii="Roboto" w:eastAsia="Calibri" w:hAnsi="Roboto" w:cs="Calibri"/>
          <w:sz w:val="20"/>
          <w:szCs w:val="20"/>
        </w:rPr>
        <w:t>OSPRI</w:t>
      </w:r>
      <w:r w:rsidR="0068570D">
        <w:rPr>
          <w:lang w:val="ru-RU"/>
        </w:rPr>
        <w:t>/</w:t>
      </w:r>
      <w:r w:rsidR="0068570D" w:rsidRPr="0068570D">
        <w:rPr>
          <w:rFonts w:ascii="Roboto" w:eastAsia="Calibri" w:hAnsi="Roboto" w:cs="Calibri"/>
          <w:sz w:val="20"/>
          <w:szCs w:val="20"/>
          <w:lang w:val="ru-RU"/>
        </w:rPr>
        <w:t>РИГЛАРН</w:t>
      </w:r>
      <w:r w:rsidRPr="00CF45BE">
        <w:rPr>
          <w:rFonts w:ascii="Roboto" w:eastAsia="Calibri" w:hAnsi="Roboto" w:cs="Calibri"/>
          <w:sz w:val="20"/>
          <w:szCs w:val="20"/>
          <w:lang w:val="ru-RU"/>
        </w:rPr>
        <w:t xml:space="preserve">). </w:t>
      </w:r>
      <w:r>
        <w:rPr>
          <w:rFonts w:ascii="Roboto" w:eastAsia="Calibri" w:hAnsi="Roboto" w:cs="Calibri"/>
          <w:sz w:val="20"/>
          <w:szCs w:val="20"/>
          <w:lang w:val="ru-RU"/>
        </w:rPr>
        <w:t>На с</w:t>
      </w:r>
      <w:r w:rsidRPr="00CF45BE">
        <w:rPr>
          <w:rFonts w:ascii="Roboto" w:eastAsia="Calibri" w:hAnsi="Roboto" w:cs="Calibri"/>
          <w:sz w:val="20"/>
          <w:szCs w:val="20"/>
          <w:lang w:val="ru-RU"/>
        </w:rPr>
        <w:t xml:space="preserve">овещание </w:t>
      </w:r>
      <w:r>
        <w:rPr>
          <w:rFonts w:ascii="Roboto" w:eastAsia="Calibri" w:hAnsi="Roboto" w:cs="Calibri"/>
          <w:sz w:val="20"/>
          <w:szCs w:val="20"/>
          <w:lang w:val="ru-RU"/>
        </w:rPr>
        <w:t xml:space="preserve">был </w:t>
      </w:r>
      <w:r w:rsidRPr="00CF45BE">
        <w:rPr>
          <w:rFonts w:ascii="Roboto" w:eastAsia="Calibri" w:hAnsi="Roboto" w:cs="Calibri"/>
          <w:sz w:val="20"/>
          <w:szCs w:val="20"/>
          <w:lang w:val="ru-RU"/>
        </w:rPr>
        <w:t>рассмотре</w:t>
      </w:r>
      <w:r>
        <w:rPr>
          <w:rFonts w:ascii="Roboto" w:eastAsia="Calibri" w:hAnsi="Roboto" w:cs="Calibri"/>
          <w:sz w:val="20"/>
          <w:szCs w:val="20"/>
          <w:lang w:val="ru-RU"/>
        </w:rPr>
        <w:t>н</w:t>
      </w:r>
      <w:r w:rsidRPr="00CF45BE">
        <w:rPr>
          <w:rFonts w:ascii="Roboto" w:eastAsia="Calibri" w:hAnsi="Roboto" w:cs="Calibri"/>
          <w:sz w:val="20"/>
          <w:szCs w:val="20"/>
          <w:lang w:val="ru-RU"/>
        </w:rPr>
        <w:t xml:space="preserve"> и согласова</w:t>
      </w:r>
      <w:r>
        <w:rPr>
          <w:rFonts w:ascii="Roboto" w:eastAsia="Calibri" w:hAnsi="Roboto" w:cs="Calibri"/>
          <w:sz w:val="20"/>
          <w:szCs w:val="20"/>
          <w:lang w:val="ru-RU"/>
        </w:rPr>
        <w:t>н</w:t>
      </w:r>
      <w:r w:rsidRPr="00CF45BE">
        <w:rPr>
          <w:rFonts w:ascii="Roboto" w:eastAsia="Calibri" w:hAnsi="Roboto" w:cs="Calibri"/>
          <w:sz w:val="20"/>
          <w:szCs w:val="20"/>
          <w:lang w:val="ru-RU"/>
        </w:rPr>
        <w:t xml:space="preserve"> текст Плана реализации </w:t>
      </w:r>
      <w:proofErr w:type="spellStart"/>
      <w:r w:rsidRPr="00CF45BE">
        <w:rPr>
          <w:rFonts w:ascii="Roboto" w:eastAsia="Calibri" w:hAnsi="Roboto" w:cs="Calibri"/>
          <w:sz w:val="20"/>
          <w:szCs w:val="20"/>
          <w:lang w:val="ru-RU"/>
        </w:rPr>
        <w:t>Актауского</w:t>
      </w:r>
      <w:proofErr w:type="spellEnd"/>
      <w:r w:rsidRPr="00CF45BE">
        <w:rPr>
          <w:rFonts w:ascii="Roboto" w:eastAsia="Calibri" w:hAnsi="Roboto" w:cs="Calibri"/>
          <w:sz w:val="20"/>
          <w:szCs w:val="20"/>
          <w:lang w:val="ru-RU"/>
        </w:rPr>
        <w:t xml:space="preserve"> протокола </w:t>
      </w:r>
      <w:r>
        <w:rPr>
          <w:rFonts w:ascii="Roboto" w:eastAsia="Calibri" w:hAnsi="Roboto" w:cs="Calibri"/>
          <w:sz w:val="20"/>
          <w:szCs w:val="20"/>
          <w:lang w:val="ru-RU"/>
        </w:rPr>
        <w:t xml:space="preserve">с </w:t>
      </w:r>
      <w:proofErr w:type="spellStart"/>
      <w:r>
        <w:rPr>
          <w:rFonts w:ascii="Roboto" w:eastAsia="Calibri" w:hAnsi="Roboto" w:cs="Calibri"/>
          <w:sz w:val="20"/>
          <w:szCs w:val="20"/>
          <w:lang w:val="ru-RU"/>
        </w:rPr>
        <w:t>учетом</w:t>
      </w:r>
      <w:proofErr w:type="spellEnd"/>
      <w:r>
        <w:rPr>
          <w:rFonts w:ascii="Roboto" w:eastAsia="Calibri" w:hAnsi="Roboto" w:cs="Calibri"/>
          <w:sz w:val="20"/>
          <w:szCs w:val="20"/>
          <w:lang w:val="ru-RU"/>
        </w:rPr>
        <w:t xml:space="preserve"> того</w:t>
      </w:r>
      <w:r w:rsidRPr="00CF45BE">
        <w:rPr>
          <w:rFonts w:ascii="Roboto" w:eastAsia="Calibri" w:hAnsi="Roboto" w:cs="Calibri"/>
          <w:sz w:val="20"/>
          <w:szCs w:val="20"/>
          <w:lang w:val="ru-RU"/>
        </w:rPr>
        <w:t>, что:</w:t>
      </w:r>
    </w:p>
    <w:p w14:paraId="4661327E" w14:textId="77777777" w:rsidR="001F283D" w:rsidRPr="00CF45BE" w:rsidRDefault="001F283D" w:rsidP="001F283D">
      <w:pPr>
        <w:widowControl w:val="0"/>
        <w:numPr>
          <w:ilvl w:val="0"/>
          <w:numId w:val="1"/>
        </w:numPr>
        <w:tabs>
          <w:tab w:val="left" w:pos="920"/>
          <w:tab w:val="left" w:pos="921"/>
        </w:tabs>
        <w:autoSpaceDE w:val="0"/>
        <w:autoSpaceDN w:val="0"/>
        <w:spacing w:before="1" w:after="0" w:afterAutospacing="0" w:line="250" w:lineRule="exact"/>
        <w:ind w:hanging="361"/>
        <w:rPr>
          <w:rFonts w:ascii="Roboto" w:eastAsia="Calibri" w:hAnsi="Roboto" w:cs="Calibri"/>
          <w:sz w:val="20"/>
          <w:szCs w:val="20"/>
          <w:lang w:val="ru-RU"/>
        </w:rPr>
      </w:pPr>
      <w:r w:rsidRPr="00CF45BE">
        <w:rPr>
          <w:rFonts w:ascii="Roboto" w:eastAsia="Calibri" w:hAnsi="Roboto" w:cs="Calibri"/>
          <w:sz w:val="20"/>
          <w:szCs w:val="20"/>
          <w:lang w:val="ru-RU"/>
        </w:rPr>
        <w:t>Потребуется дальнейшая проработка характера Регионального механизма.</w:t>
      </w:r>
    </w:p>
    <w:p w14:paraId="19DAEFF5" w14:textId="1B3B024D" w:rsidR="001F283D" w:rsidRPr="00CF45BE" w:rsidRDefault="001F283D" w:rsidP="001F283D">
      <w:pPr>
        <w:widowControl w:val="0"/>
        <w:numPr>
          <w:ilvl w:val="0"/>
          <w:numId w:val="1"/>
        </w:numPr>
        <w:tabs>
          <w:tab w:val="left" w:pos="920"/>
          <w:tab w:val="left" w:pos="921"/>
        </w:tabs>
        <w:autoSpaceDE w:val="0"/>
        <w:autoSpaceDN w:val="0"/>
        <w:spacing w:after="0" w:afterAutospacing="0" w:line="250" w:lineRule="exact"/>
        <w:ind w:hanging="361"/>
        <w:rPr>
          <w:rFonts w:ascii="Roboto" w:eastAsia="Calibri" w:hAnsi="Roboto" w:cs="Calibri"/>
          <w:sz w:val="20"/>
          <w:szCs w:val="20"/>
          <w:lang w:val="ru-RU"/>
        </w:rPr>
      </w:pPr>
      <w:r w:rsidRPr="00CF45BE">
        <w:rPr>
          <w:rFonts w:ascii="Roboto" w:eastAsia="Calibri" w:hAnsi="Roboto" w:cs="Calibri"/>
          <w:sz w:val="20"/>
          <w:szCs w:val="20"/>
          <w:lang w:val="ru-RU"/>
        </w:rPr>
        <w:t xml:space="preserve">Азербайджан и Туркменистан предоставят заполненные и </w:t>
      </w:r>
      <w:proofErr w:type="spellStart"/>
      <w:r w:rsidRPr="00CF45BE">
        <w:rPr>
          <w:rFonts w:ascii="Roboto" w:eastAsia="Calibri" w:hAnsi="Roboto" w:cs="Calibri"/>
          <w:sz w:val="20"/>
          <w:szCs w:val="20"/>
          <w:lang w:val="ru-RU"/>
        </w:rPr>
        <w:t>обновленные</w:t>
      </w:r>
      <w:proofErr w:type="spellEnd"/>
      <w:r w:rsidRPr="00CF45BE">
        <w:rPr>
          <w:rFonts w:ascii="Roboto" w:eastAsia="Calibri" w:hAnsi="Roboto" w:cs="Calibri"/>
          <w:sz w:val="20"/>
          <w:szCs w:val="20"/>
          <w:lang w:val="ru-RU"/>
        </w:rPr>
        <w:t xml:space="preserve"> приложения</w:t>
      </w:r>
      <w:r w:rsidR="0068570D">
        <w:rPr>
          <w:rFonts w:ascii="Roboto" w:eastAsia="Calibri" w:hAnsi="Roboto" w:cs="Calibri"/>
          <w:sz w:val="20"/>
          <w:szCs w:val="20"/>
          <w:lang w:val="ru-RU"/>
        </w:rPr>
        <w:t xml:space="preserve"> к Плану</w:t>
      </w:r>
    </w:p>
    <w:p w14:paraId="7F3437DB" w14:textId="77777777" w:rsidR="001F283D" w:rsidRPr="00CF45BE" w:rsidRDefault="001F283D" w:rsidP="001F283D">
      <w:pPr>
        <w:widowControl w:val="0"/>
        <w:autoSpaceDE w:val="0"/>
        <w:autoSpaceDN w:val="0"/>
        <w:spacing w:after="0" w:afterAutospacing="0"/>
        <w:rPr>
          <w:rFonts w:ascii="Roboto" w:eastAsia="Calibri" w:hAnsi="Roboto" w:cs="Calibri"/>
          <w:sz w:val="20"/>
          <w:szCs w:val="20"/>
          <w:lang w:val="ru-RU"/>
        </w:rPr>
      </w:pPr>
    </w:p>
    <w:p w14:paraId="114FD30F" w14:textId="2A2919FD" w:rsidR="001F283D" w:rsidRPr="00CF45BE" w:rsidRDefault="00C5277F" w:rsidP="001F283D">
      <w:pPr>
        <w:widowControl w:val="0"/>
        <w:autoSpaceDE w:val="0"/>
        <w:autoSpaceDN w:val="0"/>
        <w:spacing w:after="0" w:afterAutospacing="0"/>
        <w:ind w:left="200" w:right="382"/>
        <w:rPr>
          <w:rFonts w:ascii="Roboto" w:eastAsia="Calibri" w:hAnsi="Roboto" w:cs="Calibri"/>
          <w:sz w:val="20"/>
          <w:szCs w:val="20"/>
          <w:lang w:val="ru-RU"/>
        </w:rPr>
      </w:pPr>
      <w:r>
        <w:rPr>
          <w:rFonts w:ascii="Roboto" w:eastAsia="Calibri" w:hAnsi="Roboto" w:cs="Calibri"/>
          <w:sz w:val="20"/>
          <w:szCs w:val="20"/>
          <w:lang w:val="ru-RU"/>
        </w:rPr>
        <w:t>В ходе</w:t>
      </w:r>
      <w:r w:rsidR="001F283D" w:rsidRPr="00CF45BE">
        <w:rPr>
          <w:rFonts w:ascii="Roboto" w:eastAsia="Calibri" w:hAnsi="Roboto" w:cs="Calibri"/>
          <w:sz w:val="20"/>
          <w:szCs w:val="20"/>
          <w:lang w:val="ru-RU"/>
        </w:rPr>
        <w:t xml:space="preserve"> </w:t>
      </w:r>
      <w:r>
        <w:rPr>
          <w:rFonts w:ascii="Roboto" w:eastAsia="Calibri" w:hAnsi="Roboto" w:cs="Calibri"/>
          <w:sz w:val="20"/>
          <w:szCs w:val="20"/>
          <w:lang w:val="ru-RU"/>
        </w:rPr>
        <w:t>пятого</w:t>
      </w:r>
      <w:r w:rsidR="001F283D">
        <w:rPr>
          <w:rFonts w:ascii="Roboto" w:eastAsia="Calibri" w:hAnsi="Roboto" w:cs="Calibri"/>
          <w:sz w:val="20"/>
          <w:szCs w:val="20"/>
          <w:lang w:val="ru-RU"/>
        </w:rPr>
        <w:t xml:space="preserve"> заседании </w:t>
      </w:r>
      <w:r w:rsidR="001F283D" w:rsidRPr="00CF45BE">
        <w:rPr>
          <w:rFonts w:ascii="Roboto" w:eastAsia="Calibri" w:hAnsi="Roboto" w:cs="Calibri"/>
          <w:sz w:val="20"/>
          <w:szCs w:val="20"/>
          <w:lang w:val="ru-RU"/>
        </w:rPr>
        <w:t>Подг</w:t>
      </w:r>
      <w:r w:rsidR="001F283D">
        <w:rPr>
          <w:rFonts w:ascii="Roboto" w:eastAsia="Calibri" w:hAnsi="Roboto" w:cs="Calibri"/>
          <w:sz w:val="20"/>
          <w:szCs w:val="20"/>
          <w:lang w:val="ru-RU"/>
        </w:rPr>
        <w:t>отовительного к</w:t>
      </w:r>
      <w:r w:rsidR="001F283D" w:rsidRPr="00CF45BE">
        <w:rPr>
          <w:rFonts w:ascii="Roboto" w:eastAsia="Calibri" w:hAnsi="Roboto" w:cs="Calibri"/>
          <w:sz w:val="20"/>
          <w:szCs w:val="20"/>
          <w:lang w:val="ru-RU"/>
        </w:rPr>
        <w:t>ом</w:t>
      </w:r>
      <w:r w:rsidR="001F283D">
        <w:rPr>
          <w:rFonts w:ascii="Roboto" w:eastAsia="Calibri" w:hAnsi="Roboto" w:cs="Calibri"/>
          <w:sz w:val="20"/>
          <w:szCs w:val="20"/>
          <w:lang w:val="ru-RU"/>
        </w:rPr>
        <w:t>итета к</w:t>
      </w:r>
      <w:r w:rsidR="001F283D" w:rsidRPr="00CF45BE">
        <w:rPr>
          <w:rFonts w:ascii="Roboto" w:eastAsia="Calibri" w:hAnsi="Roboto" w:cs="Calibri"/>
          <w:sz w:val="20"/>
          <w:szCs w:val="20"/>
          <w:lang w:val="ru-RU"/>
        </w:rPr>
        <w:t xml:space="preserve"> КС</w:t>
      </w:r>
      <w:r w:rsidR="001F283D">
        <w:rPr>
          <w:rFonts w:ascii="Roboto" w:eastAsia="Calibri" w:hAnsi="Roboto" w:cs="Calibri"/>
          <w:sz w:val="20"/>
          <w:szCs w:val="20"/>
          <w:lang w:val="ru-RU"/>
        </w:rPr>
        <w:t>-</w:t>
      </w:r>
      <w:r w:rsidR="001F283D" w:rsidRPr="00CF45BE">
        <w:rPr>
          <w:rFonts w:ascii="Roboto" w:eastAsia="Calibri" w:hAnsi="Roboto" w:cs="Calibri"/>
          <w:sz w:val="20"/>
          <w:szCs w:val="20"/>
          <w:lang w:val="ru-RU"/>
        </w:rPr>
        <w:t>6 в Женеве</w:t>
      </w:r>
      <w:r w:rsidR="00F47429">
        <w:rPr>
          <w:rFonts w:ascii="Roboto" w:eastAsia="Calibri" w:hAnsi="Roboto" w:cs="Calibri"/>
          <w:sz w:val="20"/>
          <w:szCs w:val="20"/>
          <w:lang w:val="ru-RU"/>
        </w:rPr>
        <w:t xml:space="preserve"> в</w:t>
      </w:r>
      <w:r w:rsidR="001F283D" w:rsidRPr="00CF45BE">
        <w:rPr>
          <w:rFonts w:ascii="Roboto" w:eastAsia="Calibri" w:hAnsi="Roboto" w:cs="Calibri"/>
          <w:sz w:val="20"/>
          <w:szCs w:val="20"/>
          <w:lang w:val="ru-RU"/>
        </w:rPr>
        <w:t xml:space="preserve"> ноябр</w:t>
      </w:r>
      <w:r w:rsidR="00F47429">
        <w:rPr>
          <w:rFonts w:ascii="Roboto" w:eastAsia="Calibri" w:hAnsi="Roboto" w:cs="Calibri"/>
          <w:sz w:val="20"/>
          <w:szCs w:val="20"/>
          <w:lang w:val="ru-RU"/>
        </w:rPr>
        <w:t>е</w:t>
      </w:r>
      <w:r w:rsidR="001F283D" w:rsidRPr="00CF45BE">
        <w:rPr>
          <w:rFonts w:ascii="Roboto" w:eastAsia="Calibri" w:hAnsi="Roboto" w:cs="Calibri"/>
          <w:sz w:val="20"/>
          <w:szCs w:val="20"/>
          <w:lang w:val="ru-RU"/>
        </w:rPr>
        <w:t xml:space="preserve"> 2017 г</w:t>
      </w:r>
      <w:r w:rsidR="001F283D">
        <w:rPr>
          <w:rFonts w:ascii="Roboto" w:eastAsia="Calibri" w:hAnsi="Roboto" w:cs="Calibri"/>
          <w:sz w:val="20"/>
          <w:szCs w:val="20"/>
          <w:lang w:val="ru-RU"/>
        </w:rPr>
        <w:t>ода</w:t>
      </w:r>
      <w:r w:rsidR="001F283D" w:rsidRPr="00CF45BE">
        <w:rPr>
          <w:rFonts w:ascii="Roboto" w:eastAsia="Calibri" w:hAnsi="Roboto" w:cs="Calibri"/>
          <w:sz w:val="20"/>
          <w:szCs w:val="20"/>
          <w:lang w:val="ru-RU"/>
        </w:rPr>
        <w:t xml:space="preserve"> Стороны договорились о том, что Региональный механизм в соответствии с </w:t>
      </w:r>
      <w:proofErr w:type="spellStart"/>
      <w:r w:rsidR="001F283D" w:rsidRPr="00CF45BE">
        <w:rPr>
          <w:rFonts w:ascii="Roboto" w:eastAsia="Calibri" w:hAnsi="Roboto" w:cs="Calibri"/>
          <w:sz w:val="20"/>
          <w:szCs w:val="20"/>
          <w:lang w:val="ru-RU"/>
        </w:rPr>
        <w:t>Актауским</w:t>
      </w:r>
      <w:proofErr w:type="spellEnd"/>
      <w:r w:rsidR="001F283D" w:rsidRPr="00CF45BE">
        <w:rPr>
          <w:rFonts w:ascii="Roboto" w:eastAsia="Calibri" w:hAnsi="Roboto" w:cs="Calibri"/>
          <w:sz w:val="20"/>
          <w:szCs w:val="20"/>
          <w:lang w:val="ru-RU"/>
        </w:rPr>
        <w:t xml:space="preserve"> протоколом должен принять форму «</w:t>
      </w:r>
      <w:proofErr w:type="spellStart"/>
      <w:r w:rsidR="001F283D" w:rsidRPr="00CF45BE">
        <w:rPr>
          <w:rFonts w:ascii="Roboto" w:eastAsia="Calibri" w:hAnsi="Roboto" w:cs="Calibri"/>
          <w:sz w:val="20"/>
          <w:szCs w:val="20"/>
          <w:lang w:val="ru-RU"/>
        </w:rPr>
        <w:t>облегченного</w:t>
      </w:r>
      <w:proofErr w:type="spellEnd"/>
      <w:r w:rsidR="001F283D" w:rsidRPr="00CF45BE">
        <w:rPr>
          <w:rFonts w:ascii="Roboto" w:eastAsia="Calibri" w:hAnsi="Roboto" w:cs="Calibri"/>
          <w:sz w:val="20"/>
          <w:szCs w:val="20"/>
          <w:lang w:val="ru-RU"/>
        </w:rPr>
        <w:t xml:space="preserve"> секретариата», что означает, что его функции будут переданы Секретариату Тегеранской конвенции с </w:t>
      </w:r>
      <w:proofErr w:type="spellStart"/>
      <w:r w:rsidR="001F283D" w:rsidRPr="00CF45BE">
        <w:rPr>
          <w:rFonts w:ascii="Roboto" w:eastAsia="Calibri" w:hAnsi="Roboto" w:cs="Calibri"/>
          <w:sz w:val="20"/>
          <w:szCs w:val="20"/>
          <w:lang w:val="ru-RU"/>
        </w:rPr>
        <w:t>учетом</w:t>
      </w:r>
      <w:proofErr w:type="spellEnd"/>
      <w:r w:rsidR="001F283D" w:rsidRPr="00CF45BE">
        <w:rPr>
          <w:rFonts w:ascii="Roboto" w:eastAsia="Calibri" w:hAnsi="Roboto" w:cs="Calibri"/>
          <w:sz w:val="20"/>
          <w:szCs w:val="20"/>
          <w:lang w:val="ru-RU"/>
        </w:rPr>
        <w:t xml:space="preserve"> то</w:t>
      </w:r>
      <w:r w:rsidR="001F283D">
        <w:rPr>
          <w:rFonts w:ascii="Roboto" w:eastAsia="Calibri" w:hAnsi="Roboto" w:cs="Calibri"/>
          <w:sz w:val="20"/>
          <w:szCs w:val="20"/>
          <w:lang w:val="ru-RU"/>
        </w:rPr>
        <w:t>го</w:t>
      </w:r>
      <w:r w:rsidR="001F283D" w:rsidRPr="00CF45BE">
        <w:rPr>
          <w:rFonts w:ascii="Roboto" w:eastAsia="Calibri" w:hAnsi="Roboto" w:cs="Calibri"/>
          <w:sz w:val="20"/>
          <w:szCs w:val="20"/>
          <w:lang w:val="ru-RU"/>
        </w:rPr>
        <w:t xml:space="preserve"> факт</w:t>
      </w:r>
      <w:r w:rsidR="001F283D">
        <w:rPr>
          <w:rFonts w:ascii="Roboto" w:eastAsia="Calibri" w:hAnsi="Roboto" w:cs="Calibri"/>
          <w:sz w:val="20"/>
          <w:szCs w:val="20"/>
          <w:lang w:val="ru-RU"/>
        </w:rPr>
        <w:t>а</w:t>
      </w:r>
      <w:r w:rsidR="001F283D" w:rsidRPr="00CF45BE">
        <w:rPr>
          <w:rFonts w:ascii="Roboto" w:eastAsia="Calibri" w:hAnsi="Roboto" w:cs="Calibri"/>
          <w:sz w:val="20"/>
          <w:szCs w:val="20"/>
          <w:lang w:val="ru-RU"/>
        </w:rPr>
        <w:t>, что многие функции</w:t>
      </w:r>
      <w:r w:rsidR="00250D83">
        <w:rPr>
          <w:rFonts w:ascii="Roboto" w:eastAsia="Calibri" w:hAnsi="Roboto" w:cs="Calibri"/>
          <w:sz w:val="20"/>
          <w:szCs w:val="20"/>
          <w:lang w:val="ru-RU"/>
        </w:rPr>
        <w:t xml:space="preserve">, предусмотренные </w:t>
      </w:r>
      <w:proofErr w:type="spellStart"/>
      <w:r w:rsidR="001F283D" w:rsidRPr="00CF45BE">
        <w:rPr>
          <w:rFonts w:ascii="Roboto" w:eastAsia="Calibri" w:hAnsi="Roboto" w:cs="Calibri"/>
          <w:sz w:val="20"/>
          <w:szCs w:val="20"/>
          <w:lang w:val="ru-RU"/>
        </w:rPr>
        <w:t>статьей</w:t>
      </w:r>
      <w:proofErr w:type="spellEnd"/>
      <w:r w:rsidR="001F283D" w:rsidRPr="00CF45BE">
        <w:rPr>
          <w:rFonts w:ascii="Roboto" w:eastAsia="Calibri" w:hAnsi="Roboto" w:cs="Calibri"/>
          <w:sz w:val="20"/>
          <w:szCs w:val="20"/>
          <w:lang w:val="ru-RU"/>
        </w:rPr>
        <w:t xml:space="preserve"> 13 </w:t>
      </w:r>
      <w:proofErr w:type="spellStart"/>
      <w:r w:rsidR="001F283D" w:rsidRPr="00CF45BE">
        <w:rPr>
          <w:rFonts w:ascii="Roboto" w:eastAsia="Calibri" w:hAnsi="Roboto" w:cs="Calibri"/>
          <w:sz w:val="20"/>
          <w:szCs w:val="20"/>
          <w:lang w:val="ru-RU"/>
        </w:rPr>
        <w:t>Актауского</w:t>
      </w:r>
      <w:proofErr w:type="spellEnd"/>
      <w:r w:rsidR="001F283D" w:rsidRPr="00CF45BE">
        <w:rPr>
          <w:rFonts w:ascii="Roboto" w:eastAsia="Calibri" w:hAnsi="Roboto" w:cs="Calibri"/>
          <w:sz w:val="20"/>
          <w:szCs w:val="20"/>
          <w:lang w:val="ru-RU"/>
        </w:rPr>
        <w:t xml:space="preserve"> протокола частично совпадают с функциями</w:t>
      </w:r>
      <w:r w:rsidR="00250D83">
        <w:rPr>
          <w:rFonts w:ascii="Roboto" w:eastAsia="Calibri" w:hAnsi="Roboto" w:cs="Calibri"/>
          <w:sz w:val="20"/>
          <w:szCs w:val="20"/>
          <w:lang w:val="ru-RU"/>
        </w:rPr>
        <w:t xml:space="preserve">, предусмотренными </w:t>
      </w:r>
      <w:proofErr w:type="spellStart"/>
      <w:r w:rsidR="001F283D" w:rsidRPr="00CF45BE">
        <w:rPr>
          <w:rFonts w:ascii="Roboto" w:eastAsia="Calibri" w:hAnsi="Roboto" w:cs="Calibri"/>
          <w:sz w:val="20"/>
          <w:szCs w:val="20"/>
          <w:lang w:val="ru-RU"/>
        </w:rPr>
        <w:t>статьей</w:t>
      </w:r>
      <w:proofErr w:type="spellEnd"/>
      <w:r w:rsidR="001F283D" w:rsidRPr="00CF45BE">
        <w:rPr>
          <w:rFonts w:ascii="Roboto" w:eastAsia="Calibri" w:hAnsi="Roboto" w:cs="Calibri"/>
          <w:sz w:val="20"/>
          <w:szCs w:val="20"/>
          <w:lang w:val="ru-RU"/>
        </w:rPr>
        <w:t xml:space="preserve"> 12 (2) Тегеранской конвенции.</w:t>
      </w:r>
    </w:p>
    <w:p w14:paraId="3E609BB9" w14:textId="77777777" w:rsidR="001F283D" w:rsidRPr="00CF45BE" w:rsidRDefault="001F283D" w:rsidP="001F283D">
      <w:pPr>
        <w:widowControl w:val="0"/>
        <w:autoSpaceDE w:val="0"/>
        <w:autoSpaceDN w:val="0"/>
        <w:spacing w:after="0" w:afterAutospacing="0"/>
        <w:rPr>
          <w:rFonts w:ascii="Roboto" w:eastAsia="Calibri" w:hAnsi="Roboto" w:cs="Calibri"/>
          <w:sz w:val="20"/>
          <w:szCs w:val="20"/>
          <w:lang w:val="ru-RU"/>
        </w:rPr>
      </w:pPr>
    </w:p>
    <w:p w14:paraId="1B42E7AB" w14:textId="788D9FEF" w:rsidR="001F283D" w:rsidRPr="002A0EF4" w:rsidRDefault="001F283D" w:rsidP="001F283D">
      <w:pPr>
        <w:widowControl w:val="0"/>
        <w:autoSpaceDE w:val="0"/>
        <w:autoSpaceDN w:val="0"/>
        <w:spacing w:after="0" w:afterAutospacing="0"/>
        <w:ind w:left="200" w:right="321"/>
        <w:rPr>
          <w:rFonts w:ascii="Roboto" w:eastAsia="Calibri" w:hAnsi="Roboto" w:cs="Calibri"/>
          <w:sz w:val="20"/>
          <w:szCs w:val="20"/>
          <w:lang w:val="ru-RU"/>
        </w:rPr>
      </w:pPr>
      <w:r w:rsidRPr="00CF45BE">
        <w:rPr>
          <w:rFonts w:ascii="Roboto" w:eastAsia="Calibri" w:hAnsi="Roboto" w:cs="Calibri"/>
          <w:sz w:val="20"/>
          <w:szCs w:val="20"/>
          <w:lang w:val="ru-RU"/>
        </w:rPr>
        <w:t xml:space="preserve">С 18 по 20 июня 2018 года в Баку, Азербайджан, Прикаспийские страны провели первый семинар по реализации </w:t>
      </w:r>
      <w:proofErr w:type="spellStart"/>
      <w:r w:rsidRPr="00CF45BE">
        <w:rPr>
          <w:rFonts w:ascii="Roboto" w:eastAsia="Calibri" w:hAnsi="Roboto" w:cs="Calibri"/>
          <w:sz w:val="20"/>
          <w:szCs w:val="20"/>
          <w:lang w:val="ru-RU"/>
        </w:rPr>
        <w:t>Актауского</w:t>
      </w:r>
      <w:proofErr w:type="spellEnd"/>
      <w:r w:rsidRPr="00CF45BE">
        <w:rPr>
          <w:rFonts w:ascii="Roboto" w:eastAsia="Calibri" w:hAnsi="Roboto" w:cs="Calibri"/>
          <w:sz w:val="20"/>
          <w:szCs w:val="20"/>
          <w:lang w:val="ru-RU"/>
        </w:rPr>
        <w:t xml:space="preserve"> протокола при поддержке </w:t>
      </w:r>
      <w:r w:rsidR="00FE2CD7">
        <w:rPr>
          <w:rFonts w:ascii="Roboto" w:eastAsia="Calibri" w:hAnsi="Roboto" w:cs="Calibri"/>
          <w:sz w:val="20"/>
          <w:szCs w:val="20"/>
          <w:lang w:val="ru-RU"/>
        </w:rPr>
        <w:t>ИМО</w:t>
      </w:r>
      <w:r w:rsidRPr="00CF45BE">
        <w:rPr>
          <w:rFonts w:ascii="Roboto" w:eastAsia="Calibri" w:hAnsi="Roboto" w:cs="Calibri"/>
          <w:sz w:val="20"/>
          <w:szCs w:val="20"/>
          <w:lang w:val="ru-RU"/>
        </w:rPr>
        <w:t xml:space="preserve"> и </w:t>
      </w:r>
      <w:r w:rsidRPr="00E40D28">
        <w:rPr>
          <w:rFonts w:ascii="Roboto" w:eastAsia="Calibri" w:hAnsi="Roboto" w:cs="Calibri"/>
          <w:sz w:val="20"/>
          <w:szCs w:val="20"/>
        </w:rPr>
        <w:t>OSPRI</w:t>
      </w:r>
      <w:r w:rsidRPr="00CF45BE">
        <w:rPr>
          <w:rFonts w:ascii="Roboto" w:eastAsia="Calibri" w:hAnsi="Roboto" w:cs="Calibri"/>
          <w:sz w:val="20"/>
          <w:szCs w:val="20"/>
          <w:lang w:val="ru-RU"/>
        </w:rPr>
        <w:t>. Участники провели командн</w:t>
      </w:r>
      <w:r>
        <w:rPr>
          <w:rFonts w:ascii="Roboto" w:eastAsia="Calibri" w:hAnsi="Roboto" w:cs="Calibri"/>
          <w:sz w:val="20"/>
          <w:szCs w:val="20"/>
          <w:lang w:val="ru-RU"/>
        </w:rPr>
        <w:t>о-штабн</w:t>
      </w:r>
      <w:r w:rsidRPr="00CF45BE">
        <w:rPr>
          <w:rFonts w:ascii="Roboto" w:eastAsia="Calibri" w:hAnsi="Roboto" w:cs="Calibri"/>
          <w:sz w:val="20"/>
          <w:szCs w:val="20"/>
          <w:lang w:val="ru-RU"/>
        </w:rPr>
        <w:t xml:space="preserve">ые учения для проверки коммуникационной эффективности Плана реализации </w:t>
      </w:r>
      <w:proofErr w:type="spellStart"/>
      <w:r w:rsidRPr="00CF45BE">
        <w:rPr>
          <w:rFonts w:ascii="Roboto" w:eastAsia="Calibri" w:hAnsi="Roboto" w:cs="Calibri"/>
          <w:sz w:val="20"/>
          <w:szCs w:val="20"/>
          <w:lang w:val="ru-RU"/>
        </w:rPr>
        <w:t>Актауского</w:t>
      </w:r>
      <w:proofErr w:type="spellEnd"/>
      <w:r w:rsidRPr="00CF45BE">
        <w:rPr>
          <w:rFonts w:ascii="Roboto" w:eastAsia="Calibri" w:hAnsi="Roboto" w:cs="Calibri"/>
          <w:sz w:val="20"/>
          <w:szCs w:val="20"/>
          <w:lang w:val="ru-RU"/>
        </w:rPr>
        <w:t xml:space="preserve"> протокола, разработали региональную программу обучения и учений для расширения регионального сотрудничества в области обеспечения готовности к загрязнению нефтью и реагирования на него, а также рассмотрели потенциальную интеграцию в меры реагирования на загрязнение нефтью </w:t>
      </w:r>
      <w:r w:rsidRPr="002A0EF4">
        <w:rPr>
          <w:rFonts w:ascii="Roboto" w:eastAsia="Calibri" w:hAnsi="Roboto" w:cs="Calibri"/>
          <w:sz w:val="20"/>
          <w:szCs w:val="20"/>
          <w:lang w:val="ru-RU"/>
        </w:rPr>
        <w:t>в Каспийском море</w:t>
      </w:r>
      <w:r w:rsidR="00120550">
        <w:rPr>
          <w:rFonts w:ascii="Roboto" w:eastAsia="Calibri" w:hAnsi="Roboto" w:cs="Calibri"/>
          <w:sz w:val="20"/>
          <w:szCs w:val="20"/>
          <w:lang w:val="ru-RU"/>
        </w:rPr>
        <w:t xml:space="preserve"> таких </w:t>
      </w:r>
      <w:r w:rsidR="00120550" w:rsidRPr="00120550">
        <w:rPr>
          <w:rFonts w:ascii="Roboto" w:eastAsia="Calibri" w:hAnsi="Roboto" w:cs="Calibri"/>
          <w:sz w:val="20"/>
          <w:szCs w:val="20"/>
          <w:lang w:val="ru-RU"/>
        </w:rPr>
        <w:t>международных ресурсов</w:t>
      </w:r>
      <w:r w:rsidRPr="002A0EF4">
        <w:rPr>
          <w:rFonts w:ascii="Roboto" w:eastAsia="Calibri" w:hAnsi="Roboto" w:cs="Calibri"/>
          <w:sz w:val="20"/>
          <w:szCs w:val="20"/>
          <w:lang w:val="ru-RU"/>
        </w:rPr>
        <w:t xml:space="preserve">, </w:t>
      </w:r>
      <w:r>
        <w:rPr>
          <w:rFonts w:ascii="Roboto" w:eastAsia="Calibri" w:hAnsi="Roboto" w:cs="Calibri"/>
          <w:sz w:val="20"/>
          <w:szCs w:val="20"/>
          <w:lang w:val="ru-RU"/>
        </w:rPr>
        <w:t>как</w:t>
      </w:r>
      <w:r w:rsidRPr="002A0EF4">
        <w:rPr>
          <w:rFonts w:ascii="Roboto" w:eastAsia="Calibri" w:hAnsi="Roboto" w:cs="Calibri"/>
          <w:sz w:val="20"/>
          <w:szCs w:val="20"/>
          <w:lang w:val="ru-RU"/>
        </w:rPr>
        <w:t xml:space="preserve"> </w:t>
      </w:r>
      <w:r w:rsidRPr="00E40D28">
        <w:rPr>
          <w:rFonts w:ascii="Roboto" w:eastAsia="Calibri" w:hAnsi="Roboto" w:cs="Calibri"/>
          <w:sz w:val="20"/>
          <w:szCs w:val="20"/>
        </w:rPr>
        <w:t>Oil</w:t>
      </w:r>
      <w:r w:rsidRPr="002A0EF4">
        <w:rPr>
          <w:rFonts w:ascii="Roboto" w:eastAsia="Calibri" w:hAnsi="Roboto" w:cs="Calibri"/>
          <w:sz w:val="20"/>
          <w:szCs w:val="20"/>
          <w:lang w:val="ru-RU"/>
        </w:rPr>
        <w:t xml:space="preserve"> </w:t>
      </w:r>
      <w:r w:rsidRPr="00E40D28">
        <w:rPr>
          <w:rFonts w:ascii="Roboto" w:eastAsia="Calibri" w:hAnsi="Roboto" w:cs="Calibri"/>
          <w:sz w:val="20"/>
          <w:szCs w:val="20"/>
        </w:rPr>
        <w:t>Spill</w:t>
      </w:r>
      <w:r w:rsidRPr="002A0EF4">
        <w:rPr>
          <w:rFonts w:ascii="Roboto" w:eastAsia="Calibri" w:hAnsi="Roboto" w:cs="Calibri"/>
          <w:sz w:val="20"/>
          <w:szCs w:val="20"/>
          <w:lang w:val="ru-RU"/>
        </w:rPr>
        <w:t xml:space="preserve"> </w:t>
      </w:r>
      <w:r w:rsidRPr="00E40D28">
        <w:rPr>
          <w:rFonts w:ascii="Roboto" w:eastAsia="Calibri" w:hAnsi="Roboto" w:cs="Calibri"/>
          <w:sz w:val="20"/>
          <w:szCs w:val="20"/>
        </w:rPr>
        <w:t>Response</w:t>
      </w:r>
      <w:r w:rsidRPr="002A0EF4">
        <w:rPr>
          <w:rFonts w:ascii="Roboto" w:eastAsia="Calibri" w:hAnsi="Roboto" w:cs="Calibri"/>
          <w:sz w:val="20"/>
          <w:szCs w:val="20"/>
          <w:lang w:val="ru-RU"/>
        </w:rPr>
        <w:t xml:space="preserve"> </w:t>
      </w:r>
      <w:r w:rsidRPr="00E40D28">
        <w:rPr>
          <w:rFonts w:ascii="Roboto" w:eastAsia="Calibri" w:hAnsi="Roboto" w:cs="Calibri"/>
          <w:sz w:val="20"/>
          <w:szCs w:val="20"/>
        </w:rPr>
        <w:t>Ltd</w:t>
      </w:r>
      <w:r w:rsidR="00120550">
        <w:rPr>
          <w:rFonts w:ascii="Roboto" w:eastAsia="Calibri" w:hAnsi="Roboto" w:cs="Calibri"/>
          <w:sz w:val="20"/>
          <w:szCs w:val="20"/>
          <w:lang w:val="ru-RU"/>
        </w:rPr>
        <w:t xml:space="preserve"> («</w:t>
      </w:r>
      <w:proofErr w:type="spellStart"/>
      <w:r w:rsidR="00120550">
        <w:rPr>
          <w:rFonts w:ascii="Roboto" w:eastAsia="Calibri" w:hAnsi="Roboto" w:cs="Calibri"/>
          <w:sz w:val="20"/>
          <w:szCs w:val="20"/>
          <w:lang w:val="ru-RU"/>
        </w:rPr>
        <w:t>Оил</w:t>
      </w:r>
      <w:proofErr w:type="spellEnd"/>
      <w:r w:rsidR="00120550">
        <w:rPr>
          <w:rFonts w:ascii="Roboto" w:eastAsia="Calibri" w:hAnsi="Roboto" w:cs="Calibri"/>
          <w:sz w:val="20"/>
          <w:szCs w:val="20"/>
          <w:lang w:val="ru-RU"/>
        </w:rPr>
        <w:t xml:space="preserve"> </w:t>
      </w:r>
      <w:proofErr w:type="spellStart"/>
      <w:r w:rsidR="00120550">
        <w:rPr>
          <w:rFonts w:ascii="Roboto" w:eastAsia="Calibri" w:hAnsi="Roboto" w:cs="Calibri"/>
          <w:sz w:val="20"/>
          <w:szCs w:val="20"/>
          <w:lang w:val="ru-RU"/>
        </w:rPr>
        <w:t>спилл</w:t>
      </w:r>
      <w:proofErr w:type="spellEnd"/>
      <w:r w:rsidR="00120550">
        <w:rPr>
          <w:rFonts w:ascii="Roboto" w:eastAsia="Calibri" w:hAnsi="Roboto" w:cs="Calibri"/>
          <w:sz w:val="20"/>
          <w:szCs w:val="20"/>
          <w:lang w:val="ru-RU"/>
        </w:rPr>
        <w:t xml:space="preserve"> </w:t>
      </w:r>
      <w:proofErr w:type="spellStart"/>
      <w:r w:rsidR="00120550">
        <w:rPr>
          <w:rFonts w:ascii="Roboto" w:eastAsia="Calibri" w:hAnsi="Roboto" w:cs="Calibri"/>
          <w:sz w:val="20"/>
          <w:szCs w:val="20"/>
          <w:lang w:val="ru-RU"/>
        </w:rPr>
        <w:t>респонс</w:t>
      </w:r>
      <w:proofErr w:type="spellEnd"/>
      <w:r w:rsidR="00120550">
        <w:rPr>
          <w:rFonts w:ascii="Roboto" w:eastAsia="Calibri" w:hAnsi="Roboto" w:cs="Calibri"/>
          <w:sz w:val="20"/>
          <w:szCs w:val="20"/>
          <w:lang w:val="ru-RU"/>
        </w:rPr>
        <w:t xml:space="preserve"> лимитед»)</w:t>
      </w:r>
      <w:r w:rsidRPr="002A0EF4">
        <w:rPr>
          <w:rFonts w:ascii="Roboto" w:eastAsia="Calibri" w:hAnsi="Roboto" w:cs="Calibri"/>
          <w:sz w:val="20"/>
          <w:szCs w:val="20"/>
          <w:lang w:val="ru-RU"/>
        </w:rPr>
        <w:t>.</w:t>
      </w:r>
    </w:p>
    <w:p w14:paraId="70BE4E54" w14:textId="77777777" w:rsidR="001F283D" w:rsidRPr="002A0EF4" w:rsidRDefault="001F283D" w:rsidP="001F283D">
      <w:pPr>
        <w:widowControl w:val="0"/>
        <w:autoSpaceDE w:val="0"/>
        <w:autoSpaceDN w:val="0"/>
        <w:spacing w:after="0" w:afterAutospacing="0"/>
        <w:rPr>
          <w:rFonts w:ascii="Roboto" w:eastAsia="Calibri" w:hAnsi="Roboto" w:cs="Calibri"/>
          <w:sz w:val="20"/>
          <w:szCs w:val="20"/>
          <w:lang w:val="ru-RU"/>
        </w:rPr>
      </w:pPr>
    </w:p>
    <w:p w14:paraId="4FCFEA18" w14:textId="75AAB65D" w:rsidR="001F283D" w:rsidRPr="00CF45BE" w:rsidRDefault="00E3781A" w:rsidP="001F283D">
      <w:pPr>
        <w:widowControl w:val="0"/>
        <w:autoSpaceDE w:val="0"/>
        <w:autoSpaceDN w:val="0"/>
        <w:spacing w:before="1" w:after="0" w:afterAutospacing="0"/>
        <w:ind w:left="200" w:right="309"/>
        <w:rPr>
          <w:rFonts w:ascii="Roboto" w:eastAsia="Calibri" w:hAnsi="Roboto" w:cs="Calibri"/>
          <w:sz w:val="20"/>
          <w:szCs w:val="20"/>
          <w:lang w:val="ru-RU"/>
        </w:rPr>
      </w:pPr>
      <w:r w:rsidRPr="00CF45BE">
        <w:rPr>
          <w:rFonts w:ascii="Roboto" w:eastAsia="Calibri" w:hAnsi="Roboto" w:cs="Calibri"/>
          <w:sz w:val="20"/>
          <w:szCs w:val="20"/>
          <w:lang w:val="ru-RU"/>
        </w:rPr>
        <w:lastRenderedPageBreak/>
        <w:t xml:space="preserve">После </w:t>
      </w:r>
      <w:r>
        <w:rPr>
          <w:rFonts w:ascii="Roboto" w:eastAsia="Calibri" w:hAnsi="Roboto" w:cs="Calibri"/>
          <w:sz w:val="20"/>
          <w:szCs w:val="20"/>
          <w:lang w:val="ru-RU"/>
        </w:rPr>
        <w:t xml:space="preserve">шестого заседания </w:t>
      </w:r>
      <w:r w:rsidRPr="00CF45BE">
        <w:rPr>
          <w:rFonts w:ascii="Roboto" w:eastAsia="Calibri" w:hAnsi="Roboto" w:cs="Calibri"/>
          <w:sz w:val="20"/>
          <w:szCs w:val="20"/>
          <w:lang w:val="ru-RU"/>
        </w:rPr>
        <w:t>Подг</w:t>
      </w:r>
      <w:r>
        <w:rPr>
          <w:rFonts w:ascii="Roboto" w:eastAsia="Calibri" w:hAnsi="Roboto" w:cs="Calibri"/>
          <w:sz w:val="20"/>
          <w:szCs w:val="20"/>
          <w:lang w:val="ru-RU"/>
        </w:rPr>
        <w:t>отовительного к</w:t>
      </w:r>
      <w:r w:rsidRPr="00CF45BE">
        <w:rPr>
          <w:rFonts w:ascii="Roboto" w:eastAsia="Calibri" w:hAnsi="Roboto" w:cs="Calibri"/>
          <w:sz w:val="20"/>
          <w:szCs w:val="20"/>
          <w:lang w:val="ru-RU"/>
        </w:rPr>
        <w:t>ом</w:t>
      </w:r>
      <w:r>
        <w:rPr>
          <w:rFonts w:ascii="Roboto" w:eastAsia="Calibri" w:hAnsi="Roboto" w:cs="Calibri"/>
          <w:sz w:val="20"/>
          <w:szCs w:val="20"/>
          <w:lang w:val="ru-RU"/>
        </w:rPr>
        <w:t>итета к</w:t>
      </w:r>
      <w:r w:rsidRPr="00CF45BE">
        <w:rPr>
          <w:rFonts w:ascii="Roboto" w:eastAsia="Calibri" w:hAnsi="Roboto" w:cs="Calibri"/>
          <w:sz w:val="20"/>
          <w:szCs w:val="20"/>
          <w:lang w:val="ru-RU"/>
        </w:rPr>
        <w:t xml:space="preserve"> КС</w:t>
      </w:r>
      <w:r>
        <w:rPr>
          <w:rFonts w:ascii="Roboto" w:eastAsia="Calibri" w:hAnsi="Roboto" w:cs="Calibri"/>
          <w:sz w:val="20"/>
          <w:szCs w:val="20"/>
          <w:lang w:val="ru-RU"/>
        </w:rPr>
        <w:t>-</w:t>
      </w:r>
      <w:r w:rsidRPr="00CF45BE">
        <w:rPr>
          <w:rFonts w:ascii="Roboto" w:eastAsia="Calibri" w:hAnsi="Roboto" w:cs="Calibri"/>
          <w:sz w:val="20"/>
          <w:szCs w:val="20"/>
          <w:lang w:val="ru-RU"/>
        </w:rPr>
        <w:t>6 в Баку</w:t>
      </w:r>
      <w:r>
        <w:rPr>
          <w:rFonts w:ascii="Roboto" w:eastAsia="Calibri" w:hAnsi="Roboto" w:cs="Calibri"/>
          <w:sz w:val="20"/>
          <w:szCs w:val="20"/>
          <w:lang w:val="ru-RU"/>
        </w:rPr>
        <w:t xml:space="preserve"> в</w:t>
      </w:r>
      <w:r w:rsidRPr="00CF45BE">
        <w:rPr>
          <w:rFonts w:ascii="Roboto" w:eastAsia="Calibri" w:hAnsi="Roboto" w:cs="Calibri"/>
          <w:sz w:val="20"/>
          <w:szCs w:val="20"/>
          <w:lang w:val="ru-RU"/>
        </w:rPr>
        <w:t xml:space="preserve"> сентябр</w:t>
      </w:r>
      <w:r>
        <w:rPr>
          <w:rFonts w:ascii="Roboto" w:eastAsia="Calibri" w:hAnsi="Roboto" w:cs="Calibri"/>
          <w:sz w:val="20"/>
          <w:szCs w:val="20"/>
          <w:lang w:val="ru-RU"/>
        </w:rPr>
        <w:t>е</w:t>
      </w:r>
      <w:r w:rsidRPr="00CF45BE">
        <w:rPr>
          <w:rFonts w:ascii="Roboto" w:eastAsia="Calibri" w:hAnsi="Roboto" w:cs="Calibri"/>
          <w:sz w:val="20"/>
          <w:szCs w:val="20"/>
          <w:lang w:val="ru-RU"/>
        </w:rPr>
        <w:t xml:space="preserve"> 2018 г</w:t>
      </w:r>
      <w:r>
        <w:rPr>
          <w:rFonts w:ascii="Roboto" w:eastAsia="Calibri" w:hAnsi="Roboto" w:cs="Calibri"/>
          <w:sz w:val="20"/>
          <w:szCs w:val="20"/>
          <w:lang w:val="ru-RU"/>
        </w:rPr>
        <w:t>ода</w:t>
      </w:r>
      <w:r w:rsidR="001F283D" w:rsidRPr="00CF45BE">
        <w:rPr>
          <w:rFonts w:ascii="Roboto" w:eastAsia="Calibri" w:hAnsi="Roboto" w:cs="Calibri"/>
          <w:sz w:val="20"/>
          <w:szCs w:val="20"/>
          <w:lang w:val="ru-RU"/>
        </w:rPr>
        <w:t xml:space="preserve"> Стороны согласовали текст Плана реализации </w:t>
      </w:r>
      <w:proofErr w:type="spellStart"/>
      <w:r w:rsidR="001F283D" w:rsidRPr="00CF45BE">
        <w:rPr>
          <w:rFonts w:ascii="Roboto" w:eastAsia="Calibri" w:hAnsi="Roboto" w:cs="Calibri"/>
          <w:sz w:val="20"/>
          <w:szCs w:val="20"/>
          <w:lang w:val="ru-RU"/>
        </w:rPr>
        <w:t>Актауского</w:t>
      </w:r>
      <w:proofErr w:type="spellEnd"/>
      <w:r w:rsidR="001F283D" w:rsidRPr="00CF45BE">
        <w:rPr>
          <w:rFonts w:ascii="Roboto" w:eastAsia="Calibri" w:hAnsi="Roboto" w:cs="Calibri"/>
          <w:sz w:val="20"/>
          <w:szCs w:val="20"/>
          <w:lang w:val="ru-RU"/>
        </w:rPr>
        <w:t xml:space="preserve"> протокола, за исключением определения «Региональн</w:t>
      </w:r>
      <w:r w:rsidR="001F283D">
        <w:rPr>
          <w:rFonts w:ascii="Roboto" w:eastAsia="Calibri" w:hAnsi="Roboto" w:cs="Calibri"/>
          <w:sz w:val="20"/>
          <w:szCs w:val="20"/>
          <w:lang w:val="ru-RU"/>
        </w:rPr>
        <w:t>ого</w:t>
      </w:r>
      <w:r w:rsidR="001F283D" w:rsidRPr="00CF45BE">
        <w:rPr>
          <w:rFonts w:ascii="Roboto" w:eastAsia="Calibri" w:hAnsi="Roboto" w:cs="Calibri"/>
          <w:sz w:val="20"/>
          <w:szCs w:val="20"/>
          <w:lang w:val="ru-RU"/>
        </w:rPr>
        <w:t xml:space="preserve"> механизм</w:t>
      </w:r>
      <w:r w:rsidR="001F283D">
        <w:rPr>
          <w:rFonts w:ascii="Roboto" w:eastAsia="Calibri" w:hAnsi="Roboto" w:cs="Calibri"/>
          <w:sz w:val="20"/>
          <w:szCs w:val="20"/>
          <w:lang w:val="ru-RU"/>
        </w:rPr>
        <w:t>а</w:t>
      </w:r>
      <w:r w:rsidR="001F283D" w:rsidRPr="00CF45BE">
        <w:rPr>
          <w:rFonts w:ascii="Roboto" w:eastAsia="Calibri" w:hAnsi="Roboto" w:cs="Calibri"/>
          <w:sz w:val="20"/>
          <w:szCs w:val="20"/>
          <w:lang w:val="ru-RU"/>
        </w:rPr>
        <w:t xml:space="preserve">» и </w:t>
      </w:r>
      <w:r w:rsidR="000049A4">
        <w:rPr>
          <w:rFonts w:ascii="Roboto" w:eastAsia="Calibri" w:hAnsi="Roboto" w:cs="Calibri"/>
          <w:sz w:val="20"/>
          <w:szCs w:val="20"/>
          <w:lang w:val="ru-RU"/>
        </w:rPr>
        <w:t>предложений</w:t>
      </w:r>
      <w:r w:rsidR="001F283D" w:rsidRPr="00CF45BE">
        <w:rPr>
          <w:rFonts w:ascii="Roboto" w:eastAsia="Calibri" w:hAnsi="Roboto" w:cs="Calibri"/>
          <w:sz w:val="20"/>
          <w:szCs w:val="20"/>
          <w:lang w:val="ru-RU"/>
        </w:rPr>
        <w:t xml:space="preserve"> Туркменистана </w:t>
      </w:r>
      <w:r w:rsidR="000049A4">
        <w:rPr>
          <w:rFonts w:ascii="Roboto" w:eastAsia="Calibri" w:hAnsi="Roboto" w:cs="Calibri"/>
          <w:sz w:val="20"/>
          <w:szCs w:val="20"/>
          <w:lang w:val="ru-RU"/>
        </w:rPr>
        <w:t>по</w:t>
      </w:r>
      <w:r w:rsidR="001F283D" w:rsidRPr="00CF45BE">
        <w:rPr>
          <w:rFonts w:ascii="Roboto" w:eastAsia="Calibri" w:hAnsi="Roboto" w:cs="Calibri"/>
          <w:sz w:val="20"/>
          <w:szCs w:val="20"/>
          <w:lang w:val="ru-RU"/>
        </w:rPr>
        <w:t xml:space="preserve"> Приложени</w:t>
      </w:r>
      <w:r w:rsidR="000049A4">
        <w:rPr>
          <w:rFonts w:ascii="Roboto" w:eastAsia="Calibri" w:hAnsi="Roboto" w:cs="Calibri"/>
          <w:sz w:val="20"/>
          <w:szCs w:val="20"/>
          <w:lang w:val="ru-RU"/>
        </w:rPr>
        <w:t>ю</w:t>
      </w:r>
      <w:r w:rsidR="001F283D" w:rsidRPr="00CF45BE">
        <w:rPr>
          <w:rFonts w:ascii="Roboto" w:eastAsia="Calibri" w:hAnsi="Roboto" w:cs="Calibri"/>
          <w:sz w:val="20"/>
          <w:szCs w:val="20"/>
          <w:lang w:val="ru-RU"/>
        </w:rPr>
        <w:t xml:space="preserve"> </w:t>
      </w:r>
      <w:r w:rsidR="000049A4">
        <w:rPr>
          <w:rFonts w:ascii="Roboto" w:eastAsia="Calibri" w:hAnsi="Roboto" w:cs="Calibri"/>
          <w:sz w:val="20"/>
          <w:szCs w:val="20"/>
        </w:rPr>
        <w:t>I</w:t>
      </w:r>
      <w:r w:rsidR="001F283D" w:rsidRPr="00CF45BE">
        <w:rPr>
          <w:rFonts w:ascii="Roboto" w:eastAsia="Calibri" w:hAnsi="Roboto" w:cs="Calibri"/>
          <w:sz w:val="20"/>
          <w:szCs w:val="20"/>
          <w:lang w:val="ru-RU"/>
        </w:rPr>
        <w:t xml:space="preserve"> к Плану. Временный секретариат </w:t>
      </w:r>
      <w:r w:rsidR="00790191">
        <w:rPr>
          <w:rFonts w:ascii="Roboto" w:eastAsia="Calibri" w:hAnsi="Roboto" w:cs="Calibri"/>
          <w:sz w:val="20"/>
          <w:szCs w:val="20"/>
          <w:lang w:val="ru-RU"/>
        </w:rPr>
        <w:t>объединил</w:t>
      </w:r>
      <w:r w:rsidR="001F283D" w:rsidRPr="00CF45BE">
        <w:rPr>
          <w:rFonts w:ascii="Roboto" w:eastAsia="Calibri" w:hAnsi="Roboto" w:cs="Calibri"/>
          <w:sz w:val="20"/>
          <w:szCs w:val="20"/>
          <w:lang w:val="ru-RU"/>
        </w:rPr>
        <w:t xml:space="preserve"> оставшиеся материалы и отзывы Сторон.</w:t>
      </w:r>
    </w:p>
    <w:p w14:paraId="7654850A" w14:textId="77777777" w:rsidR="001F283D" w:rsidRPr="00CF45BE" w:rsidRDefault="001F283D" w:rsidP="001F283D">
      <w:pPr>
        <w:widowControl w:val="0"/>
        <w:autoSpaceDE w:val="0"/>
        <w:autoSpaceDN w:val="0"/>
        <w:spacing w:before="1" w:after="0" w:afterAutospacing="0"/>
        <w:ind w:left="200" w:right="309"/>
        <w:rPr>
          <w:rFonts w:ascii="Roboto" w:eastAsia="Calibri" w:hAnsi="Roboto" w:cs="Calibri"/>
          <w:sz w:val="20"/>
          <w:szCs w:val="20"/>
          <w:lang w:val="ru-RU"/>
        </w:rPr>
      </w:pPr>
    </w:p>
    <w:p w14:paraId="2380C72C" w14:textId="17CEB3D0" w:rsidR="001F283D" w:rsidRPr="00AE5D74" w:rsidRDefault="001F283D" w:rsidP="001F283D">
      <w:pPr>
        <w:widowControl w:val="0"/>
        <w:autoSpaceDE w:val="0"/>
        <w:autoSpaceDN w:val="0"/>
        <w:spacing w:after="0" w:afterAutospacing="0"/>
        <w:ind w:left="200" w:right="421"/>
        <w:rPr>
          <w:rFonts w:ascii="Roboto" w:eastAsia="Calibri" w:hAnsi="Roboto" w:cs="Calibri"/>
          <w:sz w:val="20"/>
          <w:szCs w:val="20"/>
          <w:lang w:val="ru-RU"/>
        </w:rPr>
      </w:pPr>
      <w:r w:rsidRPr="00CF45BE">
        <w:rPr>
          <w:rFonts w:ascii="Roboto" w:eastAsia="Calibri" w:hAnsi="Roboto" w:cs="Calibri"/>
          <w:sz w:val="20"/>
          <w:szCs w:val="20"/>
          <w:lang w:val="ru-RU"/>
        </w:rPr>
        <w:t>1–3 ноября 2021 г</w:t>
      </w:r>
      <w:r>
        <w:rPr>
          <w:rFonts w:ascii="Roboto" w:eastAsia="Calibri" w:hAnsi="Roboto" w:cs="Calibri"/>
          <w:sz w:val="20"/>
          <w:szCs w:val="20"/>
          <w:lang w:val="ru-RU"/>
        </w:rPr>
        <w:t>ода</w:t>
      </w:r>
      <w:r w:rsidRPr="00CF45BE">
        <w:rPr>
          <w:rFonts w:ascii="Roboto" w:eastAsia="Calibri" w:hAnsi="Roboto" w:cs="Calibri"/>
          <w:sz w:val="20"/>
          <w:szCs w:val="20"/>
          <w:lang w:val="ru-RU"/>
        </w:rPr>
        <w:t xml:space="preserve"> в виртуальном формате состоялось </w:t>
      </w:r>
      <w:r w:rsidR="004F6E44" w:rsidRPr="004F6E44">
        <w:rPr>
          <w:rFonts w:ascii="Roboto" w:eastAsia="Calibri" w:hAnsi="Roboto" w:cs="Calibri"/>
          <w:sz w:val="20"/>
          <w:szCs w:val="20"/>
          <w:lang w:val="ru-RU"/>
        </w:rPr>
        <w:t xml:space="preserve">Совещание исполнительных и оперативных органов по </w:t>
      </w:r>
      <w:proofErr w:type="spellStart"/>
      <w:r w:rsidR="004F6E44" w:rsidRPr="004F6E44">
        <w:rPr>
          <w:rFonts w:ascii="Roboto" w:eastAsia="Calibri" w:hAnsi="Roboto" w:cs="Calibri"/>
          <w:sz w:val="20"/>
          <w:szCs w:val="20"/>
          <w:lang w:val="ru-RU"/>
        </w:rPr>
        <w:t>Актаускому</w:t>
      </w:r>
      <w:proofErr w:type="spellEnd"/>
      <w:r w:rsidR="004F6E44" w:rsidRPr="004F6E44">
        <w:rPr>
          <w:rFonts w:ascii="Roboto" w:eastAsia="Calibri" w:hAnsi="Roboto" w:cs="Calibri"/>
          <w:sz w:val="20"/>
          <w:szCs w:val="20"/>
          <w:lang w:val="ru-RU"/>
        </w:rPr>
        <w:t xml:space="preserve"> протоколу</w:t>
      </w:r>
      <w:r w:rsidRPr="00CF45BE">
        <w:rPr>
          <w:rFonts w:ascii="Roboto" w:eastAsia="Calibri" w:hAnsi="Roboto" w:cs="Calibri"/>
          <w:sz w:val="20"/>
          <w:szCs w:val="20"/>
          <w:lang w:val="ru-RU"/>
        </w:rPr>
        <w:t xml:space="preserve">. Участники встречи были проинформированы о хранилище файлов </w:t>
      </w:r>
      <w:proofErr w:type="spellStart"/>
      <w:r w:rsidRPr="00CF45BE">
        <w:rPr>
          <w:rFonts w:ascii="Roboto" w:eastAsia="Calibri" w:hAnsi="Roboto" w:cs="Calibri"/>
          <w:sz w:val="20"/>
          <w:szCs w:val="20"/>
          <w:lang w:val="ru-RU"/>
        </w:rPr>
        <w:t>Актауского</w:t>
      </w:r>
      <w:proofErr w:type="spellEnd"/>
      <w:r w:rsidRPr="00CF45BE">
        <w:rPr>
          <w:rFonts w:ascii="Roboto" w:eastAsia="Calibri" w:hAnsi="Roboto" w:cs="Calibri"/>
          <w:sz w:val="20"/>
          <w:szCs w:val="20"/>
          <w:lang w:val="ru-RU"/>
        </w:rPr>
        <w:t xml:space="preserve"> протокола на новом веб-сайте Тегеранской конвенции, рассмотрели и внесли новые предложения в текст Плана реализации </w:t>
      </w:r>
      <w:proofErr w:type="spellStart"/>
      <w:r w:rsidRPr="00CF45BE">
        <w:rPr>
          <w:rFonts w:ascii="Roboto" w:eastAsia="Calibri" w:hAnsi="Roboto" w:cs="Calibri"/>
          <w:sz w:val="20"/>
          <w:szCs w:val="20"/>
          <w:lang w:val="ru-RU"/>
        </w:rPr>
        <w:t>Актауского</w:t>
      </w:r>
      <w:proofErr w:type="spellEnd"/>
      <w:r w:rsidRPr="00CF45BE">
        <w:rPr>
          <w:rFonts w:ascii="Roboto" w:eastAsia="Calibri" w:hAnsi="Roboto" w:cs="Calibri"/>
          <w:sz w:val="20"/>
          <w:szCs w:val="20"/>
          <w:lang w:val="ru-RU"/>
        </w:rPr>
        <w:t xml:space="preserve"> протокола, в частности, по определению «регионального механизма» и по вопросу</w:t>
      </w:r>
      <w:r>
        <w:rPr>
          <w:rFonts w:ascii="Roboto" w:eastAsia="Calibri" w:hAnsi="Roboto" w:cs="Calibri"/>
          <w:sz w:val="20"/>
          <w:szCs w:val="20"/>
          <w:lang w:val="ru-RU"/>
        </w:rPr>
        <w:t xml:space="preserve"> о том</w:t>
      </w:r>
      <w:r w:rsidRPr="00CF45BE">
        <w:rPr>
          <w:rFonts w:ascii="Roboto" w:eastAsia="Calibri" w:hAnsi="Roboto" w:cs="Calibri"/>
          <w:sz w:val="20"/>
          <w:szCs w:val="20"/>
          <w:lang w:val="ru-RU"/>
        </w:rPr>
        <w:t>, к</w:t>
      </w:r>
      <w:r>
        <w:rPr>
          <w:rFonts w:ascii="Roboto" w:eastAsia="Calibri" w:hAnsi="Roboto" w:cs="Calibri"/>
          <w:sz w:val="20"/>
          <w:szCs w:val="20"/>
          <w:lang w:val="ru-RU"/>
        </w:rPr>
        <w:t xml:space="preserve">акой </w:t>
      </w:r>
      <w:r w:rsidRPr="00CF45BE">
        <w:rPr>
          <w:rFonts w:ascii="Roboto" w:eastAsia="Calibri" w:hAnsi="Roboto" w:cs="Calibri"/>
          <w:sz w:val="20"/>
          <w:szCs w:val="20"/>
          <w:lang w:val="ru-RU"/>
        </w:rPr>
        <w:t xml:space="preserve">язык должен использоваться в сообщениях, касающихся Плана. Они также рассмотрели деятельность и бюджет реализации </w:t>
      </w:r>
      <w:proofErr w:type="spellStart"/>
      <w:r w:rsidRPr="00CF45BE">
        <w:rPr>
          <w:rFonts w:ascii="Roboto" w:eastAsia="Calibri" w:hAnsi="Roboto" w:cs="Calibri"/>
          <w:sz w:val="20"/>
          <w:szCs w:val="20"/>
          <w:lang w:val="ru-RU"/>
        </w:rPr>
        <w:t>Актауского</w:t>
      </w:r>
      <w:proofErr w:type="spellEnd"/>
      <w:r w:rsidRPr="00CF45BE">
        <w:rPr>
          <w:rFonts w:ascii="Roboto" w:eastAsia="Calibri" w:hAnsi="Roboto" w:cs="Calibri"/>
          <w:sz w:val="20"/>
          <w:szCs w:val="20"/>
          <w:lang w:val="ru-RU"/>
        </w:rPr>
        <w:t xml:space="preserve"> протокола на период после 2021 года. </w:t>
      </w:r>
      <w:proofErr w:type="spellStart"/>
      <w:r w:rsidRPr="00CF45BE">
        <w:rPr>
          <w:rFonts w:ascii="Roboto" w:eastAsia="Calibri" w:hAnsi="Roboto" w:cs="Calibri"/>
          <w:sz w:val="20"/>
          <w:szCs w:val="20"/>
          <w:lang w:val="ru-RU"/>
        </w:rPr>
        <w:t>Отчет</w:t>
      </w:r>
      <w:proofErr w:type="spellEnd"/>
      <w:r w:rsidRPr="00CF45BE">
        <w:rPr>
          <w:rFonts w:ascii="Roboto" w:eastAsia="Calibri" w:hAnsi="Roboto" w:cs="Calibri"/>
          <w:sz w:val="20"/>
          <w:szCs w:val="20"/>
          <w:lang w:val="ru-RU"/>
        </w:rPr>
        <w:t xml:space="preserve"> совещания прилагается в Приложении </w:t>
      </w:r>
      <w:r w:rsidR="009B2F61">
        <w:rPr>
          <w:rFonts w:ascii="Roboto" w:eastAsia="Calibri" w:hAnsi="Roboto" w:cs="Calibri"/>
          <w:sz w:val="20"/>
          <w:szCs w:val="20"/>
        </w:rPr>
        <w:t>V</w:t>
      </w:r>
      <w:r w:rsidRPr="00CF45BE">
        <w:rPr>
          <w:rFonts w:ascii="Roboto" w:eastAsia="Calibri" w:hAnsi="Roboto" w:cs="Calibri"/>
          <w:sz w:val="20"/>
          <w:szCs w:val="20"/>
          <w:lang w:val="ru-RU"/>
        </w:rPr>
        <w:t>.</w:t>
      </w:r>
      <w:r w:rsidR="004F6E44" w:rsidRPr="00AE5D74">
        <w:rPr>
          <w:rFonts w:ascii="Roboto" w:eastAsia="Calibri" w:hAnsi="Roboto" w:cs="Calibri"/>
          <w:sz w:val="20"/>
          <w:szCs w:val="20"/>
          <w:lang w:val="ru-RU"/>
        </w:rPr>
        <w:t xml:space="preserve"> </w:t>
      </w:r>
    </w:p>
    <w:p w14:paraId="1E65A440" w14:textId="77777777" w:rsidR="001F283D" w:rsidRPr="00CF45BE" w:rsidRDefault="001F283D" w:rsidP="001F283D">
      <w:pPr>
        <w:widowControl w:val="0"/>
        <w:autoSpaceDE w:val="0"/>
        <w:autoSpaceDN w:val="0"/>
        <w:spacing w:after="0" w:afterAutospacing="0"/>
        <w:ind w:left="200" w:right="421"/>
        <w:rPr>
          <w:rFonts w:ascii="Roboto" w:eastAsia="Calibri" w:hAnsi="Roboto" w:cs="Calibri"/>
          <w:sz w:val="20"/>
          <w:szCs w:val="20"/>
          <w:lang w:val="ru-RU"/>
        </w:rPr>
      </w:pPr>
    </w:p>
    <w:p w14:paraId="3C5AE6BE" w14:textId="378D205E" w:rsidR="001F283D" w:rsidRPr="00CF45BE" w:rsidRDefault="001F283D" w:rsidP="001F283D">
      <w:pPr>
        <w:widowControl w:val="0"/>
        <w:autoSpaceDE w:val="0"/>
        <w:autoSpaceDN w:val="0"/>
        <w:spacing w:after="0" w:afterAutospacing="0"/>
        <w:ind w:left="200" w:right="421"/>
        <w:rPr>
          <w:rFonts w:ascii="Roboto" w:eastAsia="Calibri" w:hAnsi="Roboto" w:cs="Calibri"/>
          <w:sz w:val="20"/>
          <w:szCs w:val="20"/>
          <w:lang w:val="ru-RU"/>
        </w:rPr>
      </w:pPr>
      <w:r w:rsidRPr="00CF45BE">
        <w:rPr>
          <w:rFonts w:ascii="Roboto" w:eastAsia="Calibri" w:hAnsi="Roboto" w:cs="Calibri"/>
          <w:sz w:val="20"/>
          <w:szCs w:val="20"/>
          <w:lang w:val="ru-RU"/>
        </w:rPr>
        <w:t xml:space="preserve">По результатам совещания и последовавших за ним консультаций временный Секретариат завершил работу над текстом Плана реализации </w:t>
      </w:r>
      <w:proofErr w:type="spellStart"/>
      <w:r w:rsidRPr="00CF45BE">
        <w:rPr>
          <w:rFonts w:ascii="Roboto" w:eastAsia="Calibri" w:hAnsi="Roboto" w:cs="Calibri"/>
          <w:sz w:val="20"/>
          <w:szCs w:val="20"/>
          <w:lang w:val="ru-RU"/>
        </w:rPr>
        <w:t>Актауского</w:t>
      </w:r>
      <w:proofErr w:type="spellEnd"/>
      <w:r w:rsidRPr="00CF45BE">
        <w:rPr>
          <w:rFonts w:ascii="Roboto" w:eastAsia="Calibri" w:hAnsi="Roboto" w:cs="Calibri"/>
          <w:sz w:val="20"/>
          <w:szCs w:val="20"/>
          <w:lang w:val="ru-RU"/>
        </w:rPr>
        <w:t xml:space="preserve"> протокола. Предлагаемый текст содержится в Приложении </w:t>
      </w:r>
      <w:r w:rsidR="009B2F61">
        <w:rPr>
          <w:rFonts w:ascii="Roboto" w:eastAsia="Calibri" w:hAnsi="Roboto" w:cs="Calibri"/>
          <w:sz w:val="20"/>
          <w:szCs w:val="20"/>
        </w:rPr>
        <w:t>I</w:t>
      </w:r>
      <w:r w:rsidRPr="00CF45BE">
        <w:rPr>
          <w:rFonts w:ascii="Roboto" w:eastAsia="Calibri" w:hAnsi="Roboto" w:cs="Calibri"/>
          <w:sz w:val="20"/>
          <w:szCs w:val="20"/>
          <w:lang w:val="ru-RU"/>
        </w:rPr>
        <w:t xml:space="preserve">. </w:t>
      </w:r>
      <w:r w:rsidR="0074540A" w:rsidRPr="0074540A">
        <w:rPr>
          <w:rFonts w:ascii="Roboto" w:eastAsia="Calibri" w:hAnsi="Roboto" w:cs="Calibri"/>
          <w:sz w:val="20"/>
          <w:szCs w:val="20"/>
          <w:lang w:val="ru-RU"/>
        </w:rPr>
        <w:t xml:space="preserve">Руководство по проведению учений по ликвидации разливов нефти в рамках </w:t>
      </w:r>
      <w:proofErr w:type="spellStart"/>
      <w:r w:rsidR="0074540A">
        <w:rPr>
          <w:rFonts w:ascii="Roboto" w:eastAsia="Calibri" w:hAnsi="Roboto" w:cs="Calibri"/>
          <w:sz w:val="20"/>
          <w:szCs w:val="20"/>
          <w:lang w:val="ru-RU"/>
        </w:rPr>
        <w:t>Ак</w:t>
      </w:r>
      <w:r w:rsidR="005E393D">
        <w:rPr>
          <w:rFonts w:ascii="Roboto" w:eastAsia="Calibri" w:hAnsi="Roboto" w:cs="Calibri"/>
          <w:sz w:val="20"/>
          <w:szCs w:val="20"/>
          <w:lang w:val="ru-RU"/>
        </w:rPr>
        <w:t>тауского</w:t>
      </w:r>
      <w:proofErr w:type="spellEnd"/>
      <w:r w:rsidR="005E393D">
        <w:rPr>
          <w:rFonts w:ascii="Roboto" w:eastAsia="Calibri" w:hAnsi="Roboto" w:cs="Calibri"/>
          <w:sz w:val="20"/>
          <w:szCs w:val="20"/>
          <w:lang w:val="ru-RU"/>
        </w:rPr>
        <w:t xml:space="preserve"> протокола</w:t>
      </w:r>
      <w:r w:rsidRPr="00CF45BE">
        <w:rPr>
          <w:rFonts w:ascii="Roboto" w:eastAsia="Calibri" w:hAnsi="Roboto" w:cs="Calibri"/>
          <w:sz w:val="20"/>
          <w:szCs w:val="20"/>
          <w:lang w:val="ru-RU"/>
        </w:rPr>
        <w:t xml:space="preserve"> и предлагаемый бюджет реализации </w:t>
      </w:r>
      <w:proofErr w:type="spellStart"/>
      <w:r w:rsidRPr="00CF45BE">
        <w:rPr>
          <w:rFonts w:ascii="Roboto" w:eastAsia="Calibri" w:hAnsi="Roboto" w:cs="Calibri"/>
          <w:sz w:val="20"/>
          <w:szCs w:val="20"/>
          <w:lang w:val="ru-RU"/>
        </w:rPr>
        <w:t>Актауского</w:t>
      </w:r>
      <w:proofErr w:type="spellEnd"/>
      <w:r w:rsidRPr="00CF45BE">
        <w:rPr>
          <w:rFonts w:ascii="Roboto" w:eastAsia="Calibri" w:hAnsi="Roboto" w:cs="Calibri"/>
          <w:sz w:val="20"/>
          <w:szCs w:val="20"/>
          <w:lang w:val="ru-RU"/>
        </w:rPr>
        <w:t xml:space="preserve"> протокола также были обновлены и содержатся в Приложениях </w:t>
      </w:r>
      <w:r w:rsidR="00E04B4C">
        <w:rPr>
          <w:rFonts w:ascii="Roboto" w:eastAsia="Calibri" w:hAnsi="Roboto" w:cs="Calibri"/>
          <w:sz w:val="20"/>
          <w:szCs w:val="20"/>
        </w:rPr>
        <w:t>III</w:t>
      </w:r>
      <w:r w:rsidRPr="00CF45BE">
        <w:rPr>
          <w:rFonts w:ascii="Roboto" w:eastAsia="Calibri" w:hAnsi="Roboto" w:cs="Calibri"/>
          <w:sz w:val="20"/>
          <w:szCs w:val="20"/>
          <w:lang w:val="ru-RU"/>
        </w:rPr>
        <w:t xml:space="preserve"> и </w:t>
      </w:r>
      <w:r w:rsidR="00E04B4C">
        <w:rPr>
          <w:rFonts w:ascii="Roboto" w:eastAsia="Calibri" w:hAnsi="Roboto" w:cs="Calibri"/>
          <w:sz w:val="20"/>
          <w:szCs w:val="20"/>
        </w:rPr>
        <w:t>IV</w:t>
      </w:r>
      <w:r w:rsidRPr="00CF45BE">
        <w:rPr>
          <w:rFonts w:ascii="Roboto" w:eastAsia="Calibri" w:hAnsi="Roboto" w:cs="Calibri"/>
          <w:sz w:val="20"/>
          <w:szCs w:val="20"/>
          <w:lang w:val="ru-RU"/>
        </w:rPr>
        <w:t>.</w:t>
      </w:r>
    </w:p>
    <w:p w14:paraId="0652E968" w14:textId="77777777" w:rsidR="001F283D" w:rsidRPr="00CF45BE" w:rsidRDefault="001F283D" w:rsidP="001F283D">
      <w:pPr>
        <w:widowControl w:val="0"/>
        <w:autoSpaceDE w:val="0"/>
        <w:autoSpaceDN w:val="0"/>
        <w:spacing w:after="0" w:afterAutospacing="0"/>
        <w:ind w:right="421"/>
        <w:rPr>
          <w:rFonts w:ascii="Roboto" w:eastAsia="Calibri" w:hAnsi="Roboto" w:cs="Calibri"/>
          <w:sz w:val="20"/>
          <w:szCs w:val="20"/>
          <w:lang w:val="ru-RU"/>
        </w:rPr>
      </w:pPr>
    </w:p>
    <w:p w14:paraId="35D10137" w14:textId="194FDD1D" w:rsidR="001F283D" w:rsidRPr="00CF45BE" w:rsidRDefault="001F283D" w:rsidP="001F283D">
      <w:pPr>
        <w:widowControl w:val="0"/>
        <w:autoSpaceDE w:val="0"/>
        <w:autoSpaceDN w:val="0"/>
        <w:spacing w:after="0" w:afterAutospacing="0"/>
        <w:ind w:left="200" w:right="421"/>
        <w:rPr>
          <w:rFonts w:ascii="Roboto" w:eastAsia="Calibri" w:hAnsi="Roboto" w:cs="Calibri"/>
          <w:sz w:val="20"/>
          <w:szCs w:val="20"/>
          <w:lang w:val="ru-RU"/>
        </w:rPr>
      </w:pPr>
      <w:r w:rsidRPr="00CF45BE">
        <w:rPr>
          <w:rFonts w:ascii="Roboto" w:eastAsia="Calibri" w:hAnsi="Roboto" w:cs="Calibri"/>
          <w:sz w:val="20"/>
          <w:szCs w:val="20"/>
          <w:lang w:val="ru-RU"/>
        </w:rPr>
        <w:t>В июле 2020 г</w:t>
      </w:r>
      <w:r>
        <w:rPr>
          <w:rFonts w:ascii="Roboto" w:eastAsia="Calibri" w:hAnsi="Roboto" w:cs="Calibri"/>
          <w:sz w:val="20"/>
          <w:szCs w:val="20"/>
          <w:lang w:val="ru-RU"/>
        </w:rPr>
        <w:t>ода</w:t>
      </w:r>
      <w:r w:rsidRPr="00CF45BE">
        <w:rPr>
          <w:rFonts w:ascii="Roboto" w:eastAsia="Calibri" w:hAnsi="Roboto" w:cs="Calibri"/>
          <w:sz w:val="20"/>
          <w:szCs w:val="20"/>
          <w:lang w:val="ru-RU"/>
        </w:rPr>
        <w:t xml:space="preserve">, </w:t>
      </w:r>
      <w:r w:rsidR="00921F0B">
        <w:rPr>
          <w:rFonts w:ascii="Roboto" w:eastAsia="Calibri" w:hAnsi="Roboto" w:cs="Calibri"/>
          <w:sz w:val="20"/>
          <w:szCs w:val="20"/>
          <w:lang w:val="ru-RU"/>
        </w:rPr>
        <w:t xml:space="preserve">в </w:t>
      </w:r>
      <w:r w:rsidRPr="00CF45BE">
        <w:rPr>
          <w:rFonts w:ascii="Roboto" w:eastAsia="Calibri" w:hAnsi="Roboto" w:cs="Calibri"/>
          <w:sz w:val="20"/>
          <w:szCs w:val="20"/>
          <w:lang w:val="ru-RU"/>
        </w:rPr>
        <w:t>сентябре 2020 г</w:t>
      </w:r>
      <w:r>
        <w:rPr>
          <w:rFonts w:ascii="Roboto" w:eastAsia="Calibri" w:hAnsi="Roboto" w:cs="Calibri"/>
          <w:sz w:val="20"/>
          <w:szCs w:val="20"/>
          <w:lang w:val="ru-RU"/>
        </w:rPr>
        <w:t>ода</w:t>
      </w:r>
      <w:r w:rsidRPr="00CF45BE">
        <w:rPr>
          <w:rFonts w:ascii="Roboto" w:eastAsia="Calibri" w:hAnsi="Roboto" w:cs="Calibri"/>
          <w:sz w:val="20"/>
          <w:szCs w:val="20"/>
          <w:lang w:val="ru-RU"/>
        </w:rPr>
        <w:t xml:space="preserve">, </w:t>
      </w:r>
      <w:r w:rsidR="00921F0B">
        <w:rPr>
          <w:rFonts w:ascii="Roboto" w:eastAsia="Calibri" w:hAnsi="Roboto" w:cs="Calibri"/>
          <w:sz w:val="20"/>
          <w:szCs w:val="20"/>
          <w:lang w:val="ru-RU"/>
        </w:rPr>
        <w:t>в</w:t>
      </w:r>
      <w:r w:rsidR="0085606A">
        <w:rPr>
          <w:rFonts w:ascii="Roboto" w:eastAsia="Calibri" w:hAnsi="Roboto" w:cs="Calibri"/>
          <w:sz w:val="20"/>
          <w:szCs w:val="20"/>
          <w:lang w:val="ru-RU"/>
        </w:rPr>
        <w:t xml:space="preserve"> </w:t>
      </w:r>
      <w:r w:rsidRPr="00CF45BE">
        <w:rPr>
          <w:rFonts w:ascii="Roboto" w:eastAsia="Calibri" w:hAnsi="Roboto" w:cs="Calibri"/>
          <w:sz w:val="20"/>
          <w:szCs w:val="20"/>
          <w:lang w:val="ru-RU"/>
        </w:rPr>
        <w:t>августе 2021 г</w:t>
      </w:r>
      <w:r>
        <w:rPr>
          <w:rFonts w:ascii="Roboto" w:eastAsia="Calibri" w:hAnsi="Roboto" w:cs="Calibri"/>
          <w:sz w:val="20"/>
          <w:szCs w:val="20"/>
          <w:lang w:val="ru-RU"/>
        </w:rPr>
        <w:t>ода</w:t>
      </w:r>
      <w:r w:rsidRPr="00CF45BE">
        <w:rPr>
          <w:rFonts w:ascii="Roboto" w:eastAsia="Calibri" w:hAnsi="Roboto" w:cs="Calibri"/>
          <w:sz w:val="20"/>
          <w:szCs w:val="20"/>
          <w:lang w:val="ru-RU"/>
        </w:rPr>
        <w:t xml:space="preserve"> и в марте/апреле 2022 г</w:t>
      </w:r>
      <w:r>
        <w:rPr>
          <w:rFonts w:ascii="Roboto" w:eastAsia="Calibri" w:hAnsi="Roboto" w:cs="Calibri"/>
          <w:sz w:val="20"/>
          <w:szCs w:val="20"/>
          <w:lang w:val="ru-RU"/>
        </w:rPr>
        <w:t>ода</w:t>
      </w:r>
      <w:r w:rsidRPr="00CF45BE">
        <w:rPr>
          <w:rFonts w:ascii="Roboto" w:eastAsia="Calibri" w:hAnsi="Roboto" w:cs="Calibri"/>
          <w:sz w:val="20"/>
          <w:szCs w:val="20"/>
          <w:lang w:val="ru-RU"/>
        </w:rPr>
        <w:t xml:space="preserve"> </w:t>
      </w:r>
      <w:r w:rsidR="0085606A">
        <w:rPr>
          <w:rFonts w:ascii="Roboto" w:eastAsia="Calibri" w:hAnsi="Roboto" w:cs="Calibri"/>
          <w:sz w:val="20"/>
          <w:szCs w:val="20"/>
          <w:lang w:val="ru-RU"/>
        </w:rPr>
        <w:t>Прикаспийские государства</w:t>
      </w:r>
      <w:r w:rsidRPr="00CF45BE">
        <w:rPr>
          <w:rFonts w:ascii="Roboto" w:eastAsia="Calibri" w:hAnsi="Roboto" w:cs="Calibri"/>
          <w:sz w:val="20"/>
          <w:szCs w:val="20"/>
          <w:lang w:val="ru-RU"/>
        </w:rPr>
        <w:t xml:space="preserve"> провели виртуальные командно-штабные учения по готовности и реагированию на загрязнение нефтью в поддержку реализации </w:t>
      </w:r>
      <w:proofErr w:type="spellStart"/>
      <w:r w:rsidRPr="00CF45BE">
        <w:rPr>
          <w:rFonts w:ascii="Roboto" w:eastAsia="Calibri" w:hAnsi="Roboto" w:cs="Calibri"/>
          <w:sz w:val="20"/>
          <w:szCs w:val="20"/>
          <w:lang w:val="ru-RU"/>
        </w:rPr>
        <w:t>Актауского</w:t>
      </w:r>
      <w:proofErr w:type="spellEnd"/>
      <w:r w:rsidRPr="00CF45BE">
        <w:rPr>
          <w:rFonts w:ascii="Roboto" w:eastAsia="Calibri" w:hAnsi="Roboto" w:cs="Calibri"/>
          <w:sz w:val="20"/>
          <w:szCs w:val="20"/>
          <w:lang w:val="ru-RU"/>
        </w:rPr>
        <w:t xml:space="preserve"> протокола (АЛЬФА/БРАВО). </w:t>
      </w:r>
      <w:r>
        <w:rPr>
          <w:rFonts w:ascii="Roboto" w:eastAsia="Calibri" w:hAnsi="Roboto" w:cs="Calibri"/>
          <w:sz w:val="20"/>
          <w:szCs w:val="20"/>
          <w:lang w:val="ru-RU"/>
        </w:rPr>
        <w:t>Их</w:t>
      </w:r>
      <w:r w:rsidRPr="00CF45BE">
        <w:rPr>
          <w:rFonts w:ascii="Roboto" w:eastAsia="Calibri" w:hAnsi="Roboto" w:cs="Calibri"/>
          <w:sz w:val="20"/>
          <w:szCs w:val="20"/>
          <w:lang w:val="ru-RU"/>
        </w:rPr>
        <w:t xml:space="preserve"> цел</w:t>
      </w:r>
      <w:r w:rsidR="00D27052">
        <w:rPr>
          <w:rFonts w:ascii="Roboto" w:eastAsia="Calibri" w:hAnsi="Roboto" w:cs="Calibri"/>
          <w:sz w:val="20"/>
          <w:szCs w:val="20"/>
          <w:lang w:val="ru-RU"/>
        </w:rPr>
        <w:t>ь</w:t>
      </w:r>
      <w:r w:rsidRPr="00CF45BE">
        <w:rPr>
          <w:rFonts w:ascii="Roboto" w:eastAsia="Calibri" w:hAnsi="Roboto" w:cs="Calibri"/>
          <w:sz w:val="20"/>
          <w:szCs w:val="20"/>
          <w:lang w:val="ru-RU"/>
        </w:rPr>
        <w:t xml:space="preserve"> заключал</w:t>
      </w:r>
      <w:r w:rsidR="00D27052">
        <w:rPr>
          <w:rFonts w:ascii="Roboto" w:eastAsia="Calibri" w:hAnsi="Roboto" w:cs="Calibri"/>
          <w:sz w:val="20"/>
          <w:szCs w:val="20"/>
          <w:lang w:val="ru-RU"/>
        </w:rPr>
        <w:t>а</w:t>
      </w:r>
      <w:r w:rsidRPr="00CF45BE">
        <w:rPr>
          <w:rFonts w:ascii="Roboto" w:eastAsia="Calibri" w:hAnsi="Roboto" w:cs="Calibri"/>
          <w:sz w:val="20"/>
          <w:szCs w:val="20"/>
          <w:lang w:val="ru-RU"/>
        </w:rPr>
        <w:t xml:space="preserve">сь в </w:t>
      </w:r>
      <w:r w:rsidR="00D27052">
        <w:rPr>
          <w:rFonts w:ascii="Roboto" w:eastAsia="Calibri" w:hAnsi="Roboto" w:cs="Calibri"/>
          <w:sz w:val="20"/>
          <w:szCs w:val="20"/>
          <w:lang w:val="ru-RU"/>
        </w:rPr>
        <w:t>отработке</w:t>
      </w:r>
      <w:r w:rsidRPr="00CF45BE">
        <w:rPr>
          <w:rFonts w:ascii="Roboto" w:eastAsia="Calibri" w:hAnsi="Roboto" w:cs="Calibri"/>
          <w:sz w:val="20"/>
          <w:szCs w:val="20"/>
          <w:lang w:val="ru-RU"/>
        </w:rPr>
        <w:t xml:space="preserve"> сотрудничеств</w:t>
      </w:r>
      <w:r w:rsidR="00D27052">
        <w:rPr>
          <w:rFonts w:ascii="Roboto" w:eastAsia="Calibri" w:hAnsi="Roboto" w:cs="Calibri"/>
          <w:sz w:val="20"/>
          <w:szCs w:val="20"/>
          <w:lang w:val="ru-RU"/>
        </w:rPr>
        <w:t>а</w:t>
      </w:r>
      <w:r w:rsidRPr="00CF45BE">
        <w:rPr>
          <w:rFonts w:ascii="Roboto" w:eastAsia="Calibri" w:hAnsi="Roboto" w:cs="Calibri"/>
          <w:sz w:val="20"/>
          <w:szCs w:val="20"/>
          <w:lang w:val="ru-RU"/>
        </w:rPr>
        <w:t xml:space="preserve"> для организации, коммуникации и обеспечения поддержки при </w:t>
      </w:r>
      <w:proofErr w:type="spellStart"/>
      <w:r w:rsidR="00DB5C58">
        <w:rPr>
          <w:rFonts w:ascii="Roboto" w:eastAsia="Calibri" w:hAnsi="Roboto" w:cs="Calibri"/>
          <w:sz w:val="20"/>
          <w:szCs w:val="20"/>
          <w:lang w:val="ru-RU"/>
        </w:rPr>
        <w:t>подс</w:t>
      </w:r>
      <w:r w:rsidRPr="00CF45BE">
        <w:rPr>
          <w:rFonts w:ascii="Roboto" w:eastAsia="Calibri" w:hAnsi="Roboto" w:cs="Calibri"/>
          <w:sz w:val="20"/>
          <w:szCs w:val="20"/>
          <w:lang w:val="ru-RU"/>
        </w:rPr>
        <w:t>чете</w:t>
      </w:r>
      <w:proofErr w:type="spellEnd"/>
      <w:r w:rsidRPr="00CF45BE">
        <w:rPr>
          <w:rFonts w:ascii="Roboto" w:eastAsia="Calibri" w:hAnsi="Roboto" w:cs="Calibri"/>
          <w:sz w:val="20"/>
          <w:szCs w:val="20"/>
          <w:lang w:val="ru-RU"/>
        </w:rPr>
        <w:t xml:space="preserve"> расходов.</w:t>
      </w:r>
    </w:p>
    <w:p w14:paraId="2E286AEE" w14:textId="77777777" w:rsidR="001F283D" w:rsidRPr="00CF45BE" w:rsidRDefault="001F283D" w:rsidP="001F283D">
      <w:pPr>
        <w:widowControl w:val="0"/>
        <w:autoSpaceDE w:val="0"/>
        <w:autoSpaceDN w:val="0"/>
        <w:spacing w:before="1" w:after="0" w:afterAutospacing="0"/>
        <w:rPr>
          <w:rFonts w:ascii="Roboto" w:eastAsia="Calibri" w:hAnsi="Roboto" w:cs="Calibri"/>
          <w:sz w:val="20"/>
          <w:szCs w:val="20"/>
          <w:lang w:val="ru-RU"/>
        </w:rPr>
      </w:pPr>
    </w:p>
    <w:p w14:paraId="5F9AFF08" w14:textId="02DE8405" w:rsidR="001F283D" w:rsidRPr="00844EB0" w:rsidRDefault="001F283D" w:rsidP="001F283D">
      <w:pPr>
        <w:widowControl w:val="0"/>
        <w:autoSpaceDE w:val="0"/>
        <w:autoSpaceDN w:val="0"/>
        <w:spacing w:after="0" w:afterAutospacing="0"/>
        <w:ind w:left="200"/>
        <w:rPr>
          <w:rFonts w:ascii="Roboto" w:eastAsia="Calibri" w:hAnsi="Roboto" w:cs="Calibri"/>
          <w:b/>
          <w:sz w:val="20"/>
          <w:szCs w:val="20"/>
          <w:u w:val="single"/>
          <w:lang w:val="ru-RU"/>
        </w:rPr>
      </w:pPr>
      <w:r w:rsidRPr="00844EB0">
        <w:rPr>
          <w:rFonts w:ascii="Roboto" w:eastAsia="Calibri" w:hAnsi="Roboto" w:cs="Calibri"/>
          <w:b/>
          <w:sz w:val="20"/>
          <w:szCs w:val="20"/>
          <w:u w:val="single"/>
          <w:lang w:val="ru-RU"/>
        </w:rPr>
        <w:t>Предлагаемые действия</w:t>
      </w:r>
    </w:p>
    <w:p w14:paraId="5836B630" w14:textId="77777777" w:rsidR="001F283D" w:rsidRPr="00CF45BE" w:rsidRDefault="001F283D" w:rsidP="001F283D">
      <w:pPr>
        <w:widowControl w:val="0"/>
        <w:autoSpaceDE w:val="0"/>
        <w:autoSpaceDN w:val="0"/>
        <w:spacing w:before="12" w:after="0" w:afterAutospacing="0"/>
        <w:rPr>
          <w:rFonts w:ascii="Roboto" w:eastAsia="Calibri" w:hAnsi="Roboto" w:cs="Calibri"/>
          <w:b/>
          <w:sz w:val="20"/>
          <w:szCs w:val="20"/>
          <w:lang w:val="ru-RU"/>
        </w:rPr>
      </w:pPr>
    </w:p>
    <w:p w14:paraId="45F838F0" w14:textId="41B10254" w:rsidR="001F283D" w:rsidRPr="00CF45BE" w:rsidRDefault="001F283D" w:rsidP="001F283D">
      <w:pPr>
        <w:widowControl w:val="0"/>
        <w:autoSpaceDE w:val="0"/>
        <w:autoSpaceDN w:val="0"/>
        <w:spacing w:after="0" w:afterAutospacing="0"/>
        <w:ind w:left="200"/>
        <w:rPr>
          <w:rFonts w:ascii="Roboto" w:eastAsia="Calibri" w:hAnsi="Roboto" w:cs="Calibri"/>
          <w:sz w:val="20"/>
          <w:szCs w:val="20"/>
          <w:lang w:val="ru-RU"/>
        </w:rPr>
      </w:pPr>
      <w:r w:rsidRPr="00CF45BE">
        <w:rPr>
          <w:rFonts w:ascii="Roboto" w:eastAsia="Calibri" w:hAnsi="Roboto" w:cs="Calibri"/>
          <w:sz w:val="20"/>
          <w:szCs w:val="20"/>
          <w:lang w:val="ru-RU"/>
        </w:rPr>
        <w:t>Конференция Сторон</w:t>
      </w:r>
      <w:r w:rsidR="00844EB0">
        <w:rPr>
          <w:rFonts w:ascii="Roboto" w:eastAsia="Calibri" w:hAnsi="Roboto" w:cs="Calibri"/>
          <w:sz w:val="20"/>
          <w:szCs w:val="20"/>
          <w:lang w:val="ru-RU"/>
        </w:rPr>
        <w:t xml:space="preserve"> может пожелать</w:t>
      </w:r>
      <w:r w:rsidRPr="00CF45BE">
        <w:rPr>
          <w:rFonts w:ascii="Roboto" w:eastAsia="Calibri" w:hAnsi="Roboto" w:cs="Calibri"/>
          <w:sz w:val="20"/>
          <w:szCs w:val="20"/>
          <w:lang w:val="ru-RU"/>
        </w:rPr>
        <w:t>:</w:t>
      </w:r>
    </w:p>
    <w:p w14:paraId="5EAD1F6F" w14:textId="77777777" w:rsidR="001F283D" w:rsidRPr="00CF45BE" w:rsidRDefault="001F283D" w:rsidP="001F283D">
      <w:pPr>
        <w:widowControl w:val="0"/>
        <w:autoSpaceDE w:val="0"/>
        <w:autoSpaceDN w:val="0"/>
        <w:spacing w:after="0" w:afterAutospacing="0"/>
        <w:rPr>
          <w:rFonts w:ascii="Roboto" w:eastAsia="Calibri" w:hAnsi="Roboto" w:cs="Calibri"/>
          <w:sz w:val="20"/>
          <w:szCs w:val="20"/>
          <w:lang w:val="ru-RU"/>
        </w:rPr>
      </w:pPr>
    </w:p>
    <w:p w14:paraId="329BD3C5" w14:textId="308C0A7F" w:rsidR="001F283D" w:rsidRPr="0000342C" w:rsidRDefault="001F283D" w:rsidP="0000342C">
      <w:pPr>
        <w:widowControl w:val="0"/>
        <w:numPr>
          <w:ilvl w:val="0"/>
          <w:numId w:val="1"/>
        </w:numPr>
        <w:tabs>
          <w:tab w:val="left" w:pos="908"/>
          <w:tab w:val="left" w:pos="909"/>
        </w:tabs>
        <w:autoSpaceDE w:val="0"/>
        <w:autoSpaceDN w:val="0"/>
        <w:spacing w:before="1" w:after="0" w:afterAutospacing="0"/>
        <w:ind w:right="780"/>
        <w:rPr>
          <w:rFonts w:ascii="Roboto" w:eastAsia="Calibri" w:hAnsi="Roboto" w:cs="Calibri"/>
          <w:sz w:val="20"/>
          <w:szCs w:val="20"/>
          <w:lang w:val="ru-RU"/>
        </w:rPr>
      </w:pPr>
      <w:r w:rsidRPr="00CF45BE">
        <w:rPr>
          <w:rFonts w:ascii="Roboto" w:eastAsia="Calibri" w:hAnsi="Roboto" w:cs="Calibri"/>
          <w:sz w:val="20"/>
          <w:szCs w:val="20"/>
          <w:lang w:val="ru-RU"/>
        </w:rPr>
        <w:t xml:space="preserve">Приветствовать и принять </w:t>
      </w:r>
      <w:r w:rsidR="0000342C" w:rsidRPr="0000342C">
        <w:rPr>
          <w:rFonts w:ascii="Roboto" w:eastAsia="Calibri" w:hAnsi="Roboto" w:cs="Calibri"/>
          <w:sz w:val="20"/>
          <w:szCs w:val="20"/>
          <w:lang w:val="ru-RU"/>
        </w:rPr>
        <w:t>План по региональному сотрудничеству по борьбе с</w:t>
      </w:r>
      <w:r w:rsidR="0000342C">
        <w:rPr>
          <w:rFonts w:ascii="Roboto" w:eastAsia="Calibri" w:hAnsi="Roboto" w:cs="Calibri"/>
          <w:sz w:val="20"/>
          <w:szCs w:val="20"/>
          <w:lang w:val="ru-RU"/>
        </w:rPr>
        <w:t xml:space="preserve"> </w:t>
      </w:r>
      <w:r w:rsidR="0000342C" w:rsidRPr="0000342C">
        <w:rPr>
          <w:rFonts w:ascii="Roboto" w:eastAsia="Calibri" w:hAnsi="Roboto" w:cs="Calibri"/>
          <w:sz w:val="20"/>
          <w:szCs w:val="20"/>
          <w:lang w:val="ru-RU"/>
        </w:rPr>
        <w:t xml:space="preserve">загрязнением нефтью в случаях чрезвычайной ситуации на Каспийском море </w:t>
      </w:r>
      <w:r w:rsidRPr="0000342C">
        <w:rPr>
          <w:rFonts w:ascii="Roboto" w:eastAsia="Calibri" w:hAnsi="Roboto" w:cs="Calibri"/>
          <w:sz w:val="20"/>
          <w:szCs w:val="20"/>
          <w:lang w:val="ru-RU"/>
        </w:rPr>
        <w:t xml:space="preserve">(Приложение </w:t>
      </w:r>
      <w:r w:rsidR="00D42EAD">
        <w:rPr>
          <w:rFonts w:ascii="Roboto" w:eastAsia="Calibri" w:hAnsi="Roboto" w:cs="Calibri"/>
          <w:sz w:val="20"/>
          <w:szCs w:val="20"/>
        </w:rPr>
        <w:t>I</w:t>
      </w:r>
      <w:r w:rsidRPr="0000342C">
        <w:rPr>
          <w:rFonts w:ascii="Roboto" w:eastAsia="Calibri" w:hAnsi="Roboto" w:cs="Calibri"/>
          <w:sz w:val="20"/>
          <w:szCs w:val="20"/>
          <w:lang w:val="ru-RU"/>
        </w:rPr>
        <w:t xml:space="preserve">), как это предусмотрено в статье 4.4 </w:t>
      </w:r>
      <w:proofErr w:type="spellStart"/>
      <w:r w:rsidRPr="0000342C">
        <w:rPr>
          <w:rFonts w:ascii="Roboto" w:eastAsia="Calibri" w:hAnsi="Roboto" w:cs="Calibri"/>
          <w:sz w:val="20"/>
          <w:szCs w:val="20"/>
          <w:lang w:val="ru-RU"/>
        </w:rPr>
        <w:t>Актауского</w:t>
      </w:r>
      <w:proofErr w:type="spellEnd"/>
      <w:r w:rsidRPr="0000342C">
        <w:rPr>
          <w:rFonts w:ascii="Roboto" w:eastAsia="Calibri" w:hAnsi="Roboto" w:cs="Calibri"/>
          <w:sz w:val="20"/>
          <w:szCs w:val="20"/>
          <w:lang w:val="ru-RU"/>
        </w:rPr>
        <w:t xml:space="preserve"> протокола, в качестве руководящей основы и процедур для совместного планирования и операций по ликвидации разливов нефти в Каспийском море</w:t>
      </w:r>
    </w:p>
    <w:p w14:paraId="1F17FC5E" w14:textId="263E3FB5" w:rsidR="001F283D" w:rsidRPr="00CF45BE" w:rsidRDefault="001F283D" w:rsidP="001F283D">
      <w:pPr>
        <w:widowControl w:val="0"/>
        <w:numPr>
          <w:ilvl w:val="0"/>
          <w:numId w:val="1"/>
        </w:numPr>
        <w:tabs>
          <w:tab w:val="left" w:pos="908"/>
          <w:tab w:val="left" w:pos="909"/>
        </w:tabs>
        <w:autoSpaceDE w:val="0"/>
        <w:autoSpaceDN w:val="0"/>
        <w:spacing w:before="1" w:after="0" w:afterAutospacing="0"/>
        <w:ind w:left="908" w:right="780"/>
        <w:rPr>
          <w:rFonts w:ascii="Roboto" w:eastAsia="Calibri" w:hAnsi="Roboto" w:cs="Calibri"/>
          <w:sz w:val="20"/>
          <w:szCs w:val="20"/>
          <w:lang w:val="ru-RU"/>
        </w:rPr>
      </w:pPr>
      <w:r w:rsidRPr="00CF45BE">
        <w:rPr>
          <w:rFonts w:ascii="Roboto" w:eastAsia="Calibri" w:hAnsi="Roboto" w:cs="Calibri"/>
          <w:sz w:val="20"/>
          <w:szCs w:val="20"/>
          <w:lang w:val="ru-RU"/>
        </w:rPr>
        <w:t xml:space="preserve">Приветствовать назначение </w:t>
      </w:r>
      <w:r w:rsidR="00AF4F95" w:rsidRPr="00AF4F95">
        <w:rPr>
          <w:rFonts w:ascii="Roboto" w:eastAsia="Calibri" w:hAnsi="Roboto" w:cs="Calibri"/>
          <w:sz w:val="20"/>
          <w:szCs w:val="20"/>
          <w:lang w:val="ru-RU"/>
        </w:rPr>
        <w:t xml:space="preserve">компетентных национальных органов и национальных оперативных контактных пунктов </w:t>
      </w:r>
      <w:r w:rsidRPr="00CF45BE">
        <w:rPr>
          <w:rFonts w:ascii="Roboto" w:eastAsia="Calibri" w:hAnsi="Roboto" w:cs="Calibri"/>
          <w:sz w:val="20"/>
          <w:szCs w:val="20"/>
          <w:lang w:val="ru-RU"/>
        </w:rPr>
        <w:t xml:space="preserve">(Приложение </w:t>
      </w:r>
      <w:r w:rsidR="00D42EAD">
        <w:rPr>
          <w:rFonts w:ascii="Roboto" w:eastAsia="Calibri" w:hAnsi="Roboto" w:cs="Calibri"/>
          <w:sz w:val="20"/>
          <w:szCs w:val="20"/>
        </w:rPr>
        <w:t>II</w:t>
      </w:r>
      <w:r w:rsidRPr="00CF45BE">
        <w:rPr>
          <w:rFonts w:ascii="Roboto" w:eastAsia="Calibri" w:hAnsi="Roboto" w:cs="Calibri"/>
          <w:sz w:val="20"/>
          <w:szCs w:val="20"/>
          <w:lang w:val="ru-RU"/>
        </w:rPr>
        <w:t>)</w:t>
      </w:r>
    </w:p>
    <w:p w14:paraId="763966C8" w14:textId="7D865B9F" w:rsidR="001F283D" w:rsidRPr="00CF45BE" w:rsidRDefault="001F283D" w:rsidP="001F283D">
      <w:pPr>
        <w:widowControl w:val="0"/>
        <w:numPr>
          <w:ilvl w:val="0"/>
          <w:numId w:val="1"/>
        </w:numPr>
        <w:tabs>
          <w:tab w:val="left" w:pos="908"/>
          <w:tab w:val="left" w:pos="909"/>
        </w:tabs>
        <w:autoSpaceDE w:val="0"/>
        <w:autoSpaceDN w:val="0"/>
        <w:spacing w:after="0" w:afterAutospacing="0"/>
        <w:ind w:left="908" w:right="1544"/>
        <w:rPr>
          <w:rFonts w:ascii="Roboto" w:eastAsia="Calibri" w:hAnsi="Roboto" w:cs="Calibri"/>
          <w:sz w:val="20"/>
          <w:szCs w:val="20"/>
          <w:lang w:val="ru-RU"/>
        </w:rPr>
      </w:pPr>
      <w:r w:rsidRPr="00CF45BE">
        <w:rPr>
          <w:rFonts w:ascii="Roboto" w:eastAsia="Calibri" w:hAnsi="Roboto" w:cs="Calibri"/>
          <w:sz w:val="20"/>
          <w:szCs w:val="20"/>
          <w:lang w:val="ru-RU"/>
        </w:rPr>
        <w:t xml:space="preserve">Согласовать и одобрить </w:t>
      </w:r>
      <w:r w:rsidR="008B713E" w:rsidRPr="008B713E">
        <w:rPr>
          <w:rFonts w:ascii="Roboto" w:eastAsia="Calibri" w:hAnsi="Roboto" w:cs="Calibri"/>
          <w:sz w:val="20"/>
          <w:szCs w:val="20"/>
          <w:lang w:val="ru-RU"/>
        </w:rPr>
        <w:t>Руководство по проведению учений по ликвидации разливов нефти</w:t>
      </w:r>
      <w:r w:rsidR="008B713E">
        <w:rPr>
          <w:rFonts w:ascii="Roboto" w:eastAsia="Calibri" w:hAnsi="Roboto" w:cs="Calibri"/>
          <w:sz w:val="20"/>
          <w:szCs w:val="20"/>
          <w:lang w:val="ru-RU"/>
        </w:rPr>
        <w:t>,</w:t>
      </w:r>
      <w:r w:rsidRPr="00CF45BE">
        <w:rPr>
          <w:rFonts w:ascii="Roboto" w:eastAsia="Calibri" w:hAnsi="Roboto" w:cs="Calibri"/>
          <w:sz w:val="20"/>
          <w:szCs w:val="20"/>
          <w:lang w:val="ru-RU"/>
        </w:rPr>
        <w:t xml:space="preserve"> содержащееся в Приложении </w:t>
      </w:r>
      <w:r w:rsidR="00DB11E0">
        <w:rPr>
          <w:rFonts w:ascii="Roboto" w:eastAsia="Calibri" w:hAnsi="Roboto" w:cs="Calibri"/>
          <w:sz w:val="20"/>
          <w:szCs w:val="20"/>
        </w:rPr>
        <w:t>IX</w:t>
      </w:r>
      <w:r w:rsidRPr="00CF45BE">
        <w:rPr>
          <w:rFonts w:ascii="Roboto" w:eastAsia="Calibri" w:hAnsi="Roboto" w:cs="Calibri"/>
          <w:sz w:val="20"/>
          <w:szCs w:val="20"/>
          <w:lang w:val="ru-RU"/>
        </w:rPr>
        <w:t xml:space="preserve"> к Плану реализации </w:t>
      </w:r>
      <w:proofErr w:type="spellStart"/>
      <w:r w:rsidRPr="00CF45BE">
        <w:rPr>
          <w:rFonts w:ascii="Roboto" w:eastAsia="Calibri" w:hAnsi="Roboto" w:cs="Calibri"/>
          <w:sz w:val="20"/>
          <w:szCs w:val="20"/>
          <w:lang w:val="ru-RU"/>
        </w:rPr>
        <w:t>Актауского</w:t>
      </w:r>
      <w:proofErr w:type="spellEnd"/>
      <w:r w:rsidRPr="00CF45BE">
        <w:rPr>
          <w:rFonts w:ascii="Roboto" w:eastAsia="Calibri" w:hAnsi="Roboto" w:cs="Calibri"/>
          <w:sz w:val="20"/>
          <w:szCs w:val="20"/>
          <w:lang w:val="ru-RU"/>
        </w:rPr>
        <w:t xml:space="preserve"> протокола (Приложение </w:t>
      </w:r>
      <w:r w:rsidR="00DB11E0">
        <w:rPr>
          <w:rFonts w:ascii="Roboto" w:eastAsia="Calibri" w:hAnsi="Roboto" w:cs="Calibri"/>
          <w:sz w:val="20"/>
          <w:szCs w:val="20"/>
        </w:rPr>
        <w:t>III</w:t>
      </w:r>
      <w:r w:rsidRPr="00CF45BE">
        <w:rPr>
          <w:rFonts w:ascii="Roboto" w:eastAsia="Calibri" w:hAnsi="Roboto" w:cs="Calibri"/>
          <w:sz w:val="20"/>
          <w:szCs w:val="20"/>
          <w:lang w:val="ru-RU"/>
        </w:rPr>
        <w:t>)</w:t>
      </w:r>
    </w:p>
    <w:p w14:paraId="1328EF2F" w14:textId="01C67522" w:rsidR="001F283D" w:rsidRPr="00CF45BE" w:rsidRDefault="001F283D" w:rsidP="001F283D">
      <w:pPr>
        <w:widowControl w:val="0"/>
        <w:numPr>
          <w:ilvl w:val="0"/>
          <w:numId w:val="1"/>
        </w:numPr>
        <w:tabs>
          <w:tab w:val="left" w:pos="908"/>
          <w:tab w:val="left" w:pos="909"/>
        </w:tabs>
        <w:autoSpaceDE w:val="0"/>
        <w:autoSpaceDN w:val="0"/>
        <w:spacing w:after="0" w:afterAutospacing="0"/>
        <w:ind w:left="908" w:right="1544"/>
        <w:rPr>
          <w:rFonts w:ascii="Roboto" w:eastAsia="Calibri" w:hAnsi="Roboto" w:cs="Calibri"/>
          <w:sz w:val="20"/>
          <w:szCs w:val="20"/>
          <w:lang w:val="ru-RU"/>
        </w:rPr>
      </w:pPr>
      <w:r w:rsidRPr="00CF45BE">
        <w:rPr>
          <w:rFonts w:ascii="Roboto" w:eastAsia="Calibri" w:hAnsi="Roboto" w:cs="Calibri"/>
          <w:sz w:val="20"/>
          <w:szCs w:val="20"/>
          <w:lang w:val="ru-RU"/>
        </w:rPr>
        <w:t>Приветств</w:t>
      </w:r>
      <w:r>
        <w:rPr>
          <w:rFonts w:ascii="Roboto" w:eastAsia="Calibri" w:hAnsi="Roboto" w:cs="Calibri"/>
          <w:sz w:val="20"/>
          <w:szCs w:val="20"/>
          <w:lang w:val="ru-RU"/>
        </w:rPr>
        <w:t>овать</w:t>
      </w:r>
      <w:r w:rsidR="009308F3" w:rsidRPr="009308F3">
        <w:rPr>
          <w:rFonts w:ascii="Roboto" w:eastAsia="Calibri" w:hAnsi="Roboto" w:cs="Calibri"/>
          <w:sz w:val="20"/>
          <w:szCs w:val="20"/>
          <w:lang w:val="ru-RU"/>
        </w:rPr>
        <w:t xml:space="preserve"> бюджет на осуществление </w:t>
      </w:r>
      <w:proofErr w:type="spellStart"/>
      <w:r w:rsidR="009308F3" w:rsidRPr="009308F3">
        <w:rPr>
          <w:rFonts w:ascii="Roboto" w:eastAsia="Calibri" w:hAnsi="Roboto" w:cs="Calibri"/>
          <w:sz w:val="20"/>
          <w:szCs w:val="20"/>
          <w:lang w:val="ru-RU"/>
        </w:rPr>
        <w:t>Актауского</w:t>
      </w:r>
      <w:proofErr w:type="spellEnd"/>
      <w:r w:rsidR="009308F3" w:rsidRPr="009308F3">
        <w:rPr>
          <w:rFonts w:ascii="Roboto" w:eastAsia="Calibri" w:hAnsi="Roboto" w:cs="Calibri"/>
          <w:sz w:val="20"/>
          <w:szCs w:val="20"/>
          <w:lang w:val="ru-RU"/>
        </w:rPr>
        <w:t xml:space="preserve"> протокола на 2023–2024 </w:t>
      </w:r>
      <w:r w:rsidRPr="00CF45BE">
        <w:rPr>
          <w:rFonts w:ascii="Roboto" w:eastAsia="Calibri" w:hAnsi="Roboto" w:cs="Calibri"/>
          <w:sz w:val="20"/>
          <w:szCs w:val="20"/>
          <w:lang w:val="ru-RU"/>
        </w:rPr>
        <w:t xml:space="preserve">(Приложение </w:t>
      </w:r>
      <w:r w:rsidR="00DB11E0">
        <w:rPr>
          <w:rFonts w:ascii="Roboto" w:eastAsia="Calibri" w:hAnsi="Roboto" w:cs="Calibri"/>
          <w:sz w:val="20"/>
          <w:szCs w:val="20"/>
        </w:rPr>
        <w:t>IV</w:t>
      </w:r>
      <w:r w:rsidRPr="00CF45BE">
        <w:rPr>
          <w:rFonts w:ascii="Roboto" w:eastAsia="Calibri" w:hAnsi="Roboto" w:cs="Calibri"/>
          <w:sz w:val="20"/>
          <w:szCs w:val="20"/>
          <w:lang w:val="ru-RU"/>
        </w:rPr>
        <w:t>) и призва</w:t>
      </w:r>
      <w:r>
        <w:rPr>
          <w:rFonts w:ascii="Roboto" w:eastAsia="Calibri" w:hAnsi="Roboto" w:cs="Calibri"/>
          <w:sz w:val="20"/>
          <w:szCs w:val="20"/>
          <w:lang w:val="ru-RU"/>
        </w:rPr>
        <w:t>ть</w:t>
      </w:r>
      <w:r w:rsidRPr="00CF45BE">
        <w:rPr>
          <w:rFonts w:ascii="Roboto" w:eastAsia="Calibri" w:hAnsi="Roboto" w:cs="Calibri"/>
          <w:sz w:val="20"/>
          <w:szCs w:val="20"/>
          <w:lang w:val="ru-RU"/>
        </w:rPr>
        <w:t xml:space="preserve"> Договаривающиеся Стороны </w:t>
      </w:r>
      <w:r w:rsidR="00F05686" w:rsidRPr="00F05686">
        <w:rPr>
          <w:rFonts w:ascii="Roboto" w:eastAsia="Calibri" w:hAnsi="Roboto" w:cs="Calibri"/>
          <w:sz w:val="20"/>
          <w:szCs w:val="20"/>
          <w:lang w:val="ru-RU"/>
        </w:rPr>
        <w:t xml:space="preserve">внести денежные и </w:t>
      </w:r>
      <w:proofErr w:type="spellStart"/>
      <w:r w:rsidR="00F05686" w:rsidRPr="00F05686">
        <w:rPr>
          <w:rFonts w:ascii="Roboto" w:eastAsia="Calibri" w:hAnsi="Roboto" w:cs="Calibri"/>
          <w:sz w:val="20"/>
          <w:szCs w:val="20"/>
          <w:lang w:val="ru-RU"/>
        </w:rPr>
        <w:t>овеществленные</w:t>
      </w:r>
      <w:proofErr w:type="spellEnd"/>
      <w:r w:rsidR="00F05686" w:rsidRPr="00F05686">
        <w:rPr>
          <w:rFonts w:ascii="Roboto" w:eastAsia="Calibri" w:hAnsi="Roboto" w:cs="Calibri"/>
          <w:sz w:val="20"/>
          <w:szCs w:val="20"/>
          <w:lang w:val="ru-RU"/>
        </w:rPr>
        <w:t xml:space="preserve"> взносы для обеспечения привлечения сотрудников Секретариата и покрытия расходов на мероприятия, перечисленные в бюджете</w:t>
      </w:r>
      <w:r w:rsidRPr="00CF45BE">
        <w:rPr>
          <w:rFonts w:ascii="Roboto" w:eastAsia="Calibri" w:hAnsi="Roboto" w:cs="Calibri"/>
          <w:sz w:val="20"/>
          <w:szCs w:val="20"/>
          <w:lang w:val="ru-RU"/>
        </w:rPr>
        <w:t>.</w:t>
      </w:r>
    </w:p>
    <w:p w14:paraId="0EA8A8D3" w14:textId="5B943A8D" w:rsidR="001C4BA1" w:rsidRPr="001F283D" w:rsidRDefault="001C4BA1" w:rsidP="001F283D">
      <w:pPr>
        <w:widowControl w:val="0"/>
        <w:tabs>
          <w:tab w:val="left" w:pos="908"/>
          <w:tab w:val="left" w:pos="909"/>
        </w:tabs>
        <w:autoSpaceDE w:val="0"/>
        <w:autoSpaceDN w:val="0"/>
        <w:spacing w:after="0" w:afterAutospacing="0"/>
        <w:ind w:left="908" w:right="1544"/>
        <w:rPr>
          <w:rFonts w:ascii="Roboto" w:eastAsia="Calibri" w:hAnsi="Roboto" w:cs="Calibri"/>
          <w:sz w:val="20"/>
          <w:szCs w:val="20"/>
          <w:lang w:val="ru-RU"/>
        </w:rPr>
      </w:pPr>
    </w:p>
    <w:p w14:paraId="0E8C942A" w14:textId="77777777" w:rsidR="004A04A0" w:rsidRPr="001F283D" w:rsidRDefault="004A04A0">
      <w:pPr>
        <w:rPr>
          <w:rFonts w:ascii="Roboto" w:eastAsia="Calibri" w:hAnsi="Roboto" w:cs="Calibri"/>
          <w:b/>
          <w:bCs/>
          <w:sz w:val="20"/>
          <w:szCs w:val="20"/>
          <w:lang w:val="ru-RU"/>
        </w:rPr>
      </w:pPr>
      <w:r w:rsidRPr="001F283D">
        <w:rPr>
          <w:rFonts w:ascii="Roboto" w:eastAsia="Calibri" w:hAnsi="Roboto" w:cs="Calibri"/>
          <w:b/>
          <w:bCs/>
          <w:sz w:val="20"/>
          <w:szCs w:val="20"/>
          <w:lang w:val="ru-RU"/>
        </w:rPr>
        <w:br w:type="page"/>
      </w:r>
    </w:p>
    <w:p w14:paraId="6B048961" w14:textId="2D9D167A" w:rsidR="00E132EA" w:rsidRPr="00066A35" w:rsidRDefault="00066A35" w:rsidP="00F215A5">
      <w:pPr>
        <w:widowControl w:val="0"/>
        <w:tabs>
          <w:tab w:val="left" w:pos="908"/>
          <w:tab w:val="left" w:pos="909"/>
        </w:tabs>
        <w:autoSpaceDE w:val="0"/>
        <w:autoSpaceDN w:val="0"/>
        <w:spacing w:after="0" w:afterAutospacing="0"/>
        <w:ind w:left="908" w:right="424"/>
        <w:jc w:val="right"/>
        <w:rPr>
          <w:rFonts w:ascii="Roboto" w:eastAsia="Calibri" w:hAnsi="Roboto" w:cs="Calibri"/>
          <w:b/>
          <w:bCs/>
          <w:sz w:val="20"/>
          <w:szCs w:val="20"/>
          <w:lang w:val="ru-RU"/>
        </w:rPr>
      </w:pPr>
      <w:r>
        <w:rPr>
          <w:rFonts w:ascii="Roboto" w:eastAsia="Calibri" w:hAnsi="Roboto" w:cs="Calibri"/>
          <w:b/>
          <w:bCs/>
          <w:sz w:val="20"/>
          <w:szCs w:val="20"/>
          <w:lang w:val="ru-RU"/>
        </w:rPr>
        <w:lastRenderedPageBreak/>
        <w:t xml:space="preserve">Приложение </w:t>
      </w:r>
      <w:r>
        <w:rPr>
          <w:rFonts w:ascii="Roboto" w:eastAsia="Calibri" w:hAnsi="Roboto" w:cs="Calibri"/>
          <w:b/>
          <w:bCs/>
          <w:sz w:val="20"/>
          <w:szCs w:val="20"/>
        </w:rPr>
        <w:t>I</w:t>
      </w:r>
    </w:p>
    <w:p w14:paraId="56DEF71E" w14:textId="77777777" w:rsidR="00F215A5" w:rsidRPr="00E862B5" w:rsidRDefault="00F215A5" w:rsidP="00F215A5">
      <w:pPr>
        <w:widowControl w:val="0"/>
        <w:tabs>
          <w:tab w:val="left" w:pos="908"/>
          <w:tab w:val="left" w:pos="909"/>
        </w:tabs>
        <w:autoSpaceDE w:val="0"/>
        <w:autoSpaceDN w:val="0"/>
        <w:spacing w:after="0" w:afterAutospacing="0"/>
        <w:rPr>
          <w:rFonts w:ascii="Roboto" w:eastAsia="Calibri" w:hAnsi="Roboto" w:cs="Calibri"/>
          <w:sz w:val="20"/>
          <w:szCs w:val="20"/>
          <w:lang w:val="ru-RU"/>
        </w:rPr>
      </w:pPr>
    </w:p>
    <w:p w14:paraId="17C3FE38" w14:textId="1F1DE7CE" w:rsidR="00A46F89" w:rsidRPr="00066A35" w:rsidRDefault="00A46F89" w:rsidP="00A46F89">
      <w:pPr>
        <w:spacing w:after="0" w:afterAutospacing="0" w:line="256" w:lineRule="auto"/>
        <w:jc w:val="right"/>
        <w:rPr>
          <w:rFonts w:ascii="Roboto" w:eastAsia="Calibri" w:hAnsi="Roboto" w:cs="Calibri"/>
          <w:bCs/>
          <w:i/>
          <w:iCs/>
          <w:sz w:val="20"/>
          <w:szCs w:val="20"/>
          <w:lang w:val="ru-RU"/>
        </w:rPr>
      </w:pPr>
      <w:r w:rsidRPr="00E862B5">
        <w:rPr>
          <w:rFonts w:ascii="Roboto" w:eastAsia="Calibri" w:hAnsi="Roboto" w:cs="Calibri"/>
          <w:bCs/>
          <w:i/>
          <w:iCs/>
          <w:sz w:val="20"/>
          <w:szCs w:val="20"/>
          <w:lang w:val="ru-RU"/>
        </w:rPr>
        <w:t>24</w:t>
      </w:r>
      <w:r w:rsidR="00066A35">
        <w:rPr>
          <w:rFonts w:ascii="Roboto" w:eastAsia="Calibri" w:hAnsi="Roboto" w:cs="Calibri"/>
          <w:bCs/>
          <w:i/>
          <w:iCs/>
          <w:sz w:val="20"/>
          <w:szCs w:val="20"/>
          <w:lang w:val="ru-RU"/>
        </w:rPr>
        <w:t xml:space="preserve"> ноября </w:t>
      </w:r>
      <w:r w:rsidRPr="00E862B5">
        <w:rPr>
          <w:rFonts w:ascii="Roboto" w:eastAsia="Calibri" w:hAnsi="Roboto" w:cs="Calibri"/>
          <w:bCs/>
          <w:i/>
          <w:iCs/>
          <w:sz w:val="20"/>
          <w:szCs w:val="20"/>
          <w:lang w:val="ru-RU"/>
        </w:rPr>
        <w:t>2021</w:t>
      </w:r>
      <w:r w:rsidR="00066A35">
        <w:rPr>
          <w:rFonts w:ascii="Roboto" w:eastAsia="Calibri" w:hAnsi="Roboto" w:cs="Calibri"/>
          <w:bCs/>
          <w:i/>
          <w:iCs/>
          <w:sz w:val="20"/>
          <w:szCs w:val="20"/>
          <w:lang w:val="ru-RU"/>
        </w:rPr>
        <w:t>года</w:t>
      </w:r>
    </w:p>
    <w:p w14:paraId="54FC793E" w14:textId="77777777" w:rsidR="00A46F89" w:rsidRPr="00E862B5" w:rsidRDefault="00A46F89" w:rsidP="00A46F89">
      <w:pPr>
        <w:spacing w:after="0" w:afterAutospacing="0" w:line="256" w:lineRule="auto"/>
        <w:jc w:val="center"/>
        <w:rPr>
          <w:rFonts w:ascii="Roboto" w:eastAsia="Calibri" w:hAnsi="Roboto" w:cs="Calibri"/>
          <w:b/>
          <w:sz w:val="20"/>
          <w:szCs w:val="20"/>
          <w:lang w:val="ru-RU"/>
        </w:rPr>
      </w:pPr>
    </w:p>
    <w:p w14:paraId="74C423A0" w14:textId="77777777" w:rsidR="00A46F89" w:rsidRPr="00E862B5" w:rsidRDefault="00A46F89" w:rsidP="00A46F89">
      <w:pPr>
        <w:spacing w:after="0" w:afterAutospacing="0" w:line="256" w:lineRule="auto"/>
        <w:jc w:val="center"/>
        <w:rPr>
          <w:rFonts w:ascii="Roboto" w:eastAsia="Calibri" w:hAnsi="Roboto" w:cs="Calibri"/>
          <w:b/>
          <w:sz w:val="20"/>
          <w:szCs w:val="20"/>
          <w:lang w:val="ru-RU"/>
        </w:rPr>
      </w:pPr>
    </w:p>
    <w:p w14:paraId="0B97CAFE" w14:textId="31640A63" w:rsidR="00A46F89" w:rsidRPr="00E862B5" w:rsidRDefault="00E862B5" w:rsidP="00A46F89">
      <w:pPr>
        <w:spacing w:after="0" w:afterAutospacing="0" w:line="256" w:lineRule="auto"/>
        <w:jc w:val="center"/>
        <w:rPr>
          <w:rFonts w:ascii="Roboto" w:eastAsia="Calibri" w:hAnsi="Roboto" w:cs="Calibri"/>
          <w:b/>
          <w:sz w:val="20"/>
          <w:szCs w:val="20"/>
          <w:lang w:val="ru-RU"/>
        </w:rPr>
      </w:pPr>
      <w:bookmarkStart w:id="0" w:name="_Hlk114048065"/>
      <w:r w:rsidRPr="00E862B5">
        <w:rPr>
          <w:rFonts w:ascii="Roboto" w:eastAsia="Calibri" w:hAnsi="Roboto" w:cs="Calibri"/>
          <w:b/>
          <w:sz w:val="20"/>
          <w:szCs w:val="20"/>
          <w:lang w:val="ru-RU"/>
        </w:rPr>
        <w:t>План по региональному сотрудничеству по борьбе с загрязнением нефтью в случаях чрезвычайной ситуации на Каспийском море</w:t>
      </w:r>
    </w:p>
    <w:bookmarkEnd w:id="0"/>
    <w:p w14:paraId="59532E11" w14:textId="77777777" w:rsidR="00A46F89" w:rsidRPr="00E862B5" w:rsidRDefault="00A46F89" w:rsidP="00A46F89">
      <w:pPr>
        <w:spacing w:after="0" w:afterAutospacing="0" w:line="256" w:lineRule="auto"/>
        <w:jc w:val="center"/>
        <w:rPr>
          <w:rFonts w:ascii="Roboto" w:eastAsia="Calibri" w:hAnsi="Roboto" w:cs="Calibri"/>
          <w:b/>
          <w:sz w:val="20"/>
          <w:szCs w:val="20"/>
          <w:lang w:val="ru-RU"/>
        </w:rPr>
      </w:pPr>
    </w:p>
    <w:p w14:paraId="15C3DA7E" w14:textId="77777777" w:rsidR="00A46F89" w:rsidRPr="00E862B5" w:rsidRDefault="00A46F89" w:rsidP="00A46F89">
      <w:pPr>
        <w:spacing w:after="0" w:afterAutospacing="0" w:line="256" w:lineRule="auto"/>
        <w:rPr>
          <w:rFonts w:ascii="Roboto" w:eastAsia="Calibri" w:hAnsi="Roboto" w:cs="Calibri"/>
          <w:b/>
          <w:sz w:val="20"/>
          <w:szCs w:val="20"/>
          <w:lang w:val="ru-RU"/>
        </w:rPr>
      </w:pPr>
    </w:p>
    <w:p w14:paraId="15A1BEDC" w14:textId="77777777" w:rsidR="00A46F89" w:rsidRPr="00E862B5" w:rsidRDefault="00A46F89" w:rsidP="00A46F89">
      <w:pPr>
        <w:spacing w:after="0" w:afterAutospacing="0" w:line="256" w:lineRule="auto"/>
        <w:jc w:val="center"/>
        <w:rPr>
          <w:rFonts w:ascii="Roboto" w:eastAsia="Calibri" w:hAnsi="Roboto" w:cs="Calibri"/>
          <w:b/>
          <w:sz w:val="20"/>
          <w:szCs w:val="20"/>
          <w:lang w:val="ru-RU"/>
        </w:rPr>
      </w:pPr>
    </w:p>
    <w:p w14:paraId="7923C267" w14:textId="77777777" w:rsidR="00A46F89" w:rsidRPr="00E862B5" w:rsidRDefault="00A46F89" w:rsidP="00A46F89">
      <w:pPr>
        <w:spacing w:after="0" w:afterAutospacing="0" w:line="256" w:lineRule="auto"/>
        <w:jc w:val="center"/>
        <w:rPr>
          <w:rFonts w:ascii="Roboto" w:eastAsia="Calibri" w:hAnsi="Roboto" w:cs="Calibri"/>
          <w:b/>
          <w:sz w:val="20"/>
          <w:szCs w:val="20"/>
          <w:lang w:val="ru-RU"/>
        </w:rPr>
      </w:pPr>
    </w:p>
    <w:p w14:paraId="6BE5EA5E" w14:textId="77777777" w:rsidR="00A46F89" w:rsidRPr="00E862B5" w:rsidRDefault="00A46F89" w:rsidP="00A46F89">
      <w:pPr>
        <w:spacing w:after="0" w:afterAutospacing="0" w:line="256" w:lineRule="auto"/>
        <w:jc w:val="center"/>
        <w:rPr>
          <w:rFonts w:ascii="Roboto" w:eastAsia="Calibri" w:hAnsi="Roboto" w:cs="Calibri"/>
          <w:b/>
          <w:sz w:val="20"/>
          <w:szCs w:val="20"/>
          <w:lang w:val="ru-RU"/>
        </w:rPr>
      </w:pPr>
    </w:p>
    <w:p w14:paraId="6E5D0936" w14:textId="77777777" w:rsidR="00A46F89" w:rsidRPr="00E862B5" w:rsidRDefault="00A46F89" w:rsidP="00A46F89">
      <w:pPr>
        <w:spacing w:after="0" w:afterAutospacing="0" w:line="256" w:lineRule="auto"/>
        <w:jc w:val="center"/>
        <w:rPr>
          <w:rFonts w:ascii="Roboto" w:eastAsia="Calibri" w:hAnsi="Roboto" w:cs="Calibri"/>
          <w:b/>
          <w:sz w:val="20"/>
          <w:szCs w:val="20"/>
          <w:lang w:val="ru-RU"/>
        </w:rPr>
      </w:pPr>
    </w:p>
    <w:p w14:paraId="02376092" w14:textId="77777777" w:rsidR="00A46F89" w:rsidRPr="00E862B5" w:rsidRDefault="00A46F89" w:rsidP="00A46F89">
      <w:pPr>
        <w:spacing w:after="0" w:afterAutospacing="0" w:line="256" w:lineRule="auto"/>
        <w:jc w:val="center"/>
        <w:rPr>
          <w:rFonts w:ascii="Roboto" w:eastAsia="Calibri" w:hAnsi="Roboto" w:cs="Calibri"/>
          <w:b/>
          <w:sz w:val="20"/>
          <w:szCs w:val="20"/>
          <w:lang w:val="ru-RU"/>
        </w:rPr>
      </w:pPr>
    </w:p>
    <w:p w14:paraId="21806F92" w14:textId="77777777" w:rsidR="00A46F89" w:rsidRPr="00E862B5" w:rsidRDefault="00A46F89" w:rsidP="00A46F89">
      <w:pPr>
        <w:spacing w:after="0" w:afterAutospacing="0" w:line="256" w:lineRule="auto"/>
        <w:jc w:val="center"/>
        <w:rPr>
          <w:rFonts w:ascii="Roboto" w:eastAsia="Calibri" w:hAnsi="Roboto" w:cs="Calibri"/>
          <w:b/>
          <w:sz w:val="20"/>
          <w:szCs w:val="20"/>
          <w:lang w:val="ru-RU"/>
        </w:rPr>
      </w:pPr>
    </w:p>
    <w:p w14:paraId="57450629" w14:textId="77777777" w:rsidR="00A46F89" w:rsidRPr="00E862B5" w:rsidRDefault="00A46F89" w:rsidP="00A46F89">
      <w:pPr>
        <w:spacing w:after="0" w:afterAutospacing="0" w:line="256" w:lineRule="auto"/>
        <w:jc w:val="center"/>
        <w:rPr>
          <w:rFonts w:ascii="Roboto" w:eastAsia="Calibri" w:hAnsi="Roboto" w:cs="Calibri"/>
          <w:b/>
          <w:sz w:val="20"/>
          <w:szCs w:val="20"/>
          <w:lang w:val="ru-RU"/>
        </w:rPr>
      </w:pPr>
    </w:p>
    <w:p w14:paraId="0E0A46BD" w14:textId="77777777" w:rsidR="00A46F89" w:rsidRPr="00E862B5" w:rsidRDefault="00A46F89" w:rsidP="00A46F89">
      <w:pPr>
        <w:spacing w:after="0" w:afterAutospacing="0" w:line="256" w:lineRule="auto"/>
        <w:rPr>
          <w:rFonts w:ascii="Roboto" w:eastAsia="Calibri" w:hAnsi="Roboto" w:cs="Calibri"/>
          <w:b/>
          <w:sz w:val="20"/>
          <w:szCs w:val="20"/>
          <w:lang w:val="ru-RU"/>
        </w:rPr>
        <w:sectPr w:rsidR="00A46F89" w:rsidRPr="00E862B5" w:rsidSect="00380792">
          <w:headerReference w:type="default" r:id="rId11"/>
          <w:headerReference w:type="first" r:id="rId12"/>
          <w:pgSz w:w="11907" w:h="16840"/>
          <w:pgMar w:top="709" w:right="1275" w:bottom="1008" w:left="1440" w:header="576" w:footer="576" w:gutter="0"/>
          <w:cols w:space="720"/>
          <w:titlePg/>
          <w:docGrid w:linePitch="299"/>
        </w:sectPr>
      </w:pPr>
    </w:p>
    <w:p w14:paraId="0CC2CF9F" w14:textId="77777777" w:rsidR="00AF432B" w:rsidRPr="00AF432B" w:rsidRDefault="00AF432B" w:rsidP="00AF432B">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AF432B">
        <w:rPr>
          <w:rFonts w:ascii="Roboto" w:eastAsia="Times New Roman" w:hAnsi="Roboto" w:cs="Calibri"/>
          <w:b/>
          <w:bCs/>
          <w:i/>
          <w:iCs/>
          <w:sz w:val="20"/>
          <w:szCs w:val="20"/>
          <w:lang w:val="ru-RU" w:eastAsia="en-GB"/>
        </w:rPr>
        <w:lastRenderedPageBreak/>
        <w:t>1.</w:t>
      </w:r>
      <w:r w:rsidRPr="00AF432B">
        <w:rPr>
          <w:rFonts w:ascii="Roboto" w:eastAsia="Times New Roman" w:hAnsi="Roboto" w:cs="Calibri"/>
          <w:b/>
          <w:bCs/>
          <w:i/>
          <w:iCs/>
          <w:sz w:val="20"/>
          <w:szCs w:val="20"/>
          <w:lang w:val="ru-RU" w:eastAsia="en-GB"/>
        </w:rPr>
        <w:tab/>
        <w:t>ВВЕДЕНИЕ</w:t>
      </w:r>
      <w:r w:rsidRPr="00AF432B">
        <w:rPr>
          <w:rFonts w:ascii="Roboto" w:eastAsia="Times New Roman" w:hAnsi="Roboto" w:cs="Calibri"/>
          <w:b/>
          <w:bCs/>
          <w:i/>
          <w:iCs/>
          <w:sz w:val="20"/>
          <w:szCs w:val="20"/>
          <w:lang w:val="ru-RU" w:eastAsia="en-GB"/>
        </w:rPr>
        <w:tab/>
        <w:t>2</w:t>
      </w:r>
    </w:p>
    <w:p w14:paraId="28A3B991" w14:textId="77777777" w:rsidR="00AF432B" w:rsidRPr="00AF432B" w:rsidRDefault="00AF432B" w:rsidP="00AF432B">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AF432B">
        <w:rPr>
          <w:rFonts w:ascii="Roboto" w:eastAsia="Times New Roman" w:hAnsi="Roboto" w:cs="Calibri"/>
          <w:b/>
          <w:bCs/>
          <w:i/>
          <w:iCs/>
          <w:sz w:val="20"/>
          <w:szCs w:val="20"/>
          <w:lang w:val="ru-RU" w:eastAsia="en-GB"/>
        </w:rPr>
        <w:t>1.1.</w:t>
      </w:r>
      <w:r w:rsidRPr="00AF432B">
        <w:rPr>
          <w:rFonts w:ascii="Roboto" w:eastAsia="Times New Roman" w:hAnsi="Roboto" w:cs="Calibri"/>
          <w:b/>
          <w:bCs/>
          <w:i/>
          <w:iCs/>
          <w:sz w:val="20"/>
          <w:szCs w:val="20"/>
          <w:lang w:val="ru-RU" w:eastAsia="en-GB"/>
        </w:rPr>
        <w:tab/>
        <w:t>История вопроса</w:t>
      </w:r>
      <w:r w:rsidRPr="00AF432B">
        <w:rPr>
          <w:rFonts w:ascii="Roboto" w:eastAsia="Times New Roman" w:hAnsi="Roboto" w:cs="Calibri"/>
          <w:b/>
          <w:bCs/>
          <w:i/>
          <w:iCs/>
          <w:sz w:val="20"/>
          <w:szCs w:val="20"/>
          <w:lang w:val="ru-RU" w:eastAsia="en-GB"/>
        </w:rPr>
        <w:tab/>
        <w:t>2</w:t>
      </w:r>
    </w:p>
    <w:p w14:paraId="2C12A8FF" w14:textId="77777777" w:rsidR="00AF432B" w:rsidRPr="00AF432B" w:rsidRDefault="00AF432B" w:rsidP="00AF432B">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AF432B">
        <w:rPr>
          <w:rFonts w:ascii="Roboto" w:eastAsia="Times New Roman" w:hAnsi="Roboto" w:cs="Calibri"/>
          <w:b/>
          <w:bCs/>
          <w:i/>
          <w:iCs/>
          <w:sz w:val="20"/>
          <w:szCs w:val="20"/>
          <w:lang w:val="ru-RU" w:eastAsia="en-GB"/>
        </w:rPr>
        <w:t>1.2.</w:t>
      </w:r>
      <w:r w:rsidRPr="00AF432B">
        <w:rPr>
          <w:rFonts w:ascii="Roboto" w:eastAsia="Times New Roman" w:hAnsi="Roboto" w:cs="Calibri"/>
          <w:b/>
          <w:bCs/>
          <w:i/>
          <w:iCs/>
          <w:sz w:val="20"/>
          <w:szCs w:val="20"/>
          <w:lang w:val="ru-RU" w:eastAsia="en-GB"/>
        </w:rPr>
        <w:tab/>
        <w:t>Определения, сокращения и аббревиатуры</w:t>
      </w:r>
      <w:r w:rsidRPr="00AF432B">
        <w:rPr>
          <w:rFonts w:ascii="Roboto" w:eastAsia="Times New Roman" w:hAnsi="Roboto" w:cs="Calibri"/>
          <w:b/>
          <w:bCs/>
          <w:i/>
          <w:iCs/>
          <w:sz w:val="20"/>
          <w:szCs w:val="20"/>
          <w:lang w:val="ru-RU" w:eastAsia="en-GB"/>
        </w:rPr>
        <w:tab/>
        <w:t>3</w:t>
      </w:r>
    </w:p>
    <w:p w14:paraId="62EA16C0" w14:textId="77777777" w:rsidR="00AF432B" w:rsidRPr="00AF432B" w:rsidRDefault="00AF432B" w:rsidP="00AF432B">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AF432B">
        <w:rPr>
          <w:rFonts w:ascii="Roboto" w:eastAsia="Times New Roman" w:hAnsi="Roboto" w:cs="Calibri"/>
          <w:b/>
          <w:bCs/>
          <w:i/>
          <w:iCs/>
          <w:sz w:val="20"/>
          <w:szCs w:val="20"/>
          <w:lang w:val="ru-RU" w:eastAsia="en-GB"/>
        </w:rPr>
        <w:t>1.3.</w:t>
      </w:r>
      <w:r w:rsidRPr="00AF432B">
        <w:rPr>
          <w:rFonts w:ascii="Roboto" w:eastAsia="Times New Roman" w:hAnsi="Roboto" w:cs="Calibri"/>
          <w:b/>
          <w:bCs/>
          <w:i/>
          <w:iCs/>
          <w:sz w:val="20"/>
          <w:szCs w:val="20"/>
          <w:lang w:val="ru-RU" w:eastAsia="en-GB"/>
        </w:rPr>
        <w:tab/>
        <w:t>Цели и задачи</w:t>
      </w:r>
      <w:r w:rsidRPr="00AF432B">
        <w:rPr>
          <w:rFonts w:ascii="Roboto" w:eastAsia="Times New Roman" w:hAnsi="Roboto" w:cs="Calibri"/>
          <w:b/>
          <w:bCs/>
          <w:i/>
          <w:iCs/>
          <w:sz w:val="20"/>
          <w:szCs w:val="20"/>
          <w:lang w:val="ru-RU" w:eastAsia="en-GB"/>
        </w:rPr>
        <w:tab/>
        <w:t>6</w:t>
      </w:r>
    </w:p>
    <w:p w14:paraId="4977B4F7" w14:textId="77777777" w:rsidR="00AF432B" w:rsidRPr="00AF432B" w:rsidRDefault="00AF432B" w:rsidP="00AF432B">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AF432B">
        <w:rPr>
          <w:rFonts w:ascii="Roboto" w:eastAsia="Times New Roman" w:hAnsi="Roboto" w:cs="Calibri"/>
          <w:b/>
          <w:bCs/>
          <w:i/>
          <w:iCs/>
          <w:sz w:val="20"/>
          <w:szCs w:val="20"/>
          <w:lang w:val="ru-RU" w:eastAsia="en-GB"/>
        </w:rPr>
        <w:t>1.4.</w:t>
      </w:r>
      <w:r w:rsidRPr="00AF432B">
        <w:rPr>
          <w:rFonts w:ascii="Roboto" w:eastAsia="Times New Roman" w:hAnsi="Roboto" w:cs="Calibri"/>
          <w:b/>
          <w:bCs/>
          <w:i/>
          <w:iCs/>
          <w:sz w:val="20"/>
          <w:szCs w:val="20"/>
          <w:lang w:val="ru-RU" w:eastAsia="en-GB"/>
        </w:rPr>
        <w:tab/>
        <w:t>Область применения и географический охват</w:t>
      </w:r>
      <w:r w:rsidRPr="00AF432B">
        <w:rPr>
          <w:rFonts w:ascii="Roboto" w:eastAsia="Times New Roman" w:hAnsi="Roboto" w:cs="Calibri"/>
          <w:b/>
          <w:bCs/>
          <w:i/>
          <w:iCs/>
          <w:sz w:val="20"/>
          <w:szCs w:val="20"/>
          <w:lang w:val="ru-RU" w:eastAsia="en-GB"/>
        </w:rPr>
        <w:tab/>
        <w:t>7</w:t>
      </w:r>
    </w:p>
    <w:p w14:paraId="1066532E" w14:textId="77777777" w:rsidR="00AF432B" w:rsidRPr="00AF432B" w:rsidRDefault="00AF432B" w:rsidP="00AF432B">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AF432B">
        <w:rPr>
          <w:rFonts w:ascii="Roboto" w:eastAsia="Times New Roman" w:hAnsi="Roboto" w:cs="Calibri"/>
          <w:b/>
          <w:bCs/>
          <w:i/>
          <w:iCs/>
          <w:sz w:val="20"/>
          <w:szCs w:val="20"/>
          <w:lang w:val="ru-RU" w:eastAsia="en-GB"/>
        </w:rPr>
        <w:t>2.</w:t>
      </w:r>
      <w:r w:rsidRPr="00AF432B">
        <w:rPr>
          <w:rFonts w:ascii="Roboto" w:eastAsia="Times New Roman" w:hAnsi="Roboto" w:cs="Calibri"/>
          <w:b/>
          <w:bCs/>
          <w:i/>
          <w:iCs/>
          <w:sz w:val="20"/>
          <w:szCs w:val="20"/>
          <w:lang w:val="ru-RU" w:eastAsia="en-GB"/>
        </w:rPr>
        <w:tab/>
        <w:t>ПОЛИТИКА И ОБЯЗАННОСТИ</w:t>
      </w:r>
      <w:r w:rsidRPr="00AF432B">
        <w:rPr>
          <w:rFonts w:ascii="Roboto" w:eastAsia="Times New Roman" w:hAnsi="Roboto" w:cs="Calibri"/>
          <w:b/>
          <w:bCs/>
          <w:i/>
          <w:iCs/>
          <w:sz w:val="20"/>
          <w:szCs w:val="20"/>
          <w:lang w:val="ru-RU" w:eastAsia="en-GB"/>
        </w:rPr>
        <w:tab/>
        <w:t>8</w:t>
      </w:r>
    </w:p>
    <w:p w14:paraId="4091D152" w14:textId="77777777" w:rsidR="00AF432B" w:rsidRPr="00AF432B" w:rsidRDefault="00AF432B" w:rsidP="00AF432B">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AF432B">
        <w:rPr>
          <w:rFonts w:ascii="Roboto" w:eastAsia="Times New Roman" w:hAnsi="Roboto" w:cs="Calibri"/>
          <w:b/>
          <w:bCs/>
          <w:i/>
          <w:iCs/>
          <w:sz w:val="20"/>
          <w:szCs w:val="20"/>
          <w:lang w:val="ru-RU" w:eastAsia="en-GB"/>
        </w:rPr>
        <w:t>2.1.</w:t>
      </w:r>
      <w:r w:rsidRPr="00AF432B">
        <w:rPr>
          <w:rFonts w:ascii="Roboto" w:eastAsia="Times New Roman" w:hAnsi="Roboto" w:cs="Calibri"/>
          <w:b/>
          <w:bCs/>
          <w:i/>
          <w:iCs/>
          <w:sz w:val="20"/>
          <w:szCs w:val="20"/>
          <w:lang w:val="ru-RU" w:eastAsia="en-GB"/>
        </w:rPr>
        <w:tab/>
        <w:t>Концептуальная основа Плана</w:t>
      </w:r>
      <w:r w:rsidRPr="00AF432B">
        <w:rPr>
          <w:rFonts w:ascii="Roboto" w:eastAsia="Times New Roman" w:hAnsi="Roboto" w:cs="Calibri"/>
          <w:b/>
          <w:bCs/>
          <w:i/>
          <w:iCs/>
          <w:sz w:val="20"/>
          <w:szCs w:val="20"/>
          <w:lang w:val="ru-RU" w:eastAsia="en-GB"/>
        </w:rPr>
        <w:tab/>
        <w:t>8</w:t>
      </w:r>
    </w:p>
    <w:p w14:paraId="351806D0" w14:textId="77777777" w:rsidR="00AF432B" w:rsidRPr="00AF432B" w:rsidRDefault="00AF432B" w:rsidP="00AF432B">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AF432B">
        <w:rPr>
          <w:rFonts w:ascii="Roboto" w:eastAsia="Times New Roman" w:hAnsi="Roboto" w:cs="Calibri"/>
          <w:b/>
          <w:bCs/>
          <w:i/>
          <w:iCs/>
          <w:sz w:val="20"/>
          <w:szCs w:val="20"/>
          <w:lang w:val="ru-RU" w:eastAsia="en-GB"/>
        </w:rPr>
        <w:t>2.2.</w:t>
      </w:r>
      <w:r w:rsidRPr="00AF432B">
        <w:rPr>
          <w:rFonts w:ascii="Roboto" w:eastAsia="Times New Roman" w:hAnsi="Roboto" w:cs="Calibri"/>
          <w:b/>
          <w:bCs/>
          <w:i/>
          <w:iCs/>
          <w:sz w:val="20"/>
          <w:szCs w:val="20"/>
          <w:lang w:val="ru-RU" w:eastAsia="en-GB"/>
        </w:rPr>
        <w:tab/>
        <w:t>Обмен информацией</w:t>
      </w:r>
      <w:r w:rsidRPr="00AF432B">
        <w:rPr>
          <w:rFonts w:ascii="Roboto" w:eastAsia="Times New Roman" w:hAnsi="Roboto" w:cs="Calibri"/>
          <w:b/>
          <w:bCs/>
          <w:i/>
          <w:iCs/>
          <w:sz w:val="20"/>
          <w:szCs w:val="20"/>
          <w:lang w:val="ru-RU" w:eastAsia="en-GB"/>
        </w:rPr>
        <w:tab/>
        <w:t>8</w:t>
      </w:r>
    </w:p>
    <w:p w14:paraId="75CA3319" w14:textId="77777777" w:rsidR="00AF432B" w:rsidRPr="00AF432B" w:rsidRDefault="00AF432B" w:rsidP="00AF432B">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AF432B">
        <w:rPr>
          <w:rFonts w:ascii="Roboto" w:eastAsia="Times New Roman" w:hAnsi="Roboto" w:cs="Calibri"/>
          <w:b/>
          <w:bCs/>
          <w:i/>
          <w:iCs/>
          <w:sz w:val="20"/>
          <w:szCs w:val="20"/>
          <w:lang w:val="ru-RU" w:eastAsia="en-GB"/>
        </w:rPr>
        <w:t>2.3.</w:t>
      </w:r>
      <w:r w:rsidRPr="00AF432B">
        <w:rPr>
          <w:rFonts w:ascii="Roboto" w:eastAsia="Times New Roman" w:hAnsi="Roboto" w:cs="Calibri"/>
          <w:b/>
          <w:bCs/>
          <w:i/>
          <w:iCs/>
          <w:sz w:val="20"/>
          <w:szCs w:val="20"/>
          <w:lang w:val="ru-RU" w:eastAsia="en-GB"/>
        </w:rPr>
        <w:tab/>
        <w:t>Совещания Оперативных органов, ответственных за реализацию Плана</w:t>
      </w:r>
      <w:r w:rsidRPr="00AF432B">
        <w:rPr>
          <w:rFonts w:ascii="Roboto" w:eastAsia="Times New Roman" w:hAnsi="Roboto" w:cs="Calibri"/>
          <w:b/>
          <w:bCs/>
          <w:i/>
          <w:iCs/>
          <w:sz w:val="20"/>
          <w:szCs w:val="20"/>
          <w:lang w:val="ru-RU" w:eastAsia="en-GB"/>
        </w:rPr>
        <w:tab/>
        <w:t>9</w:t>
      </w:r>
    </w:p>
    <w:p w14:paraId="6917489B" w14:textId="77777777" w:rsidR="00AF432B" w:rsidRPr="00AF432B" w:rsidRDefault="00AF432B" w:rsidP="00AF432B">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AF432B">
        <w:rPr>
          <w:rFonts w:ascii="Roboto" w:eastAsia="Times New Roman" w:hAnsi="Roboto" w:cs="Calibri"/>
          <w:b/>
          <w:bCs/>
          <w:i/>
          <w:iCs/>
          <w:sz w:val="20"/>
          <w:szCs w:val="20"/>
          <w:lang w:val="ru-RU" w:eastAsia="en-GB"/>
        </w:rPr>
        <w:t>2.4.</w:t>
      </w:r>
      <w:r w:rsidRPr="00AF432B">
        <w:rPr>
          <w:rFonts w:ascii="Roboto" w:eastAsia="Times New Roman" w:hAnsi="Roboto" w:cs="Calibri"/>
          <w:b/>
          <w:bCs/>
          <w:i/>
          <w:iCs/>
          <w:sz w:val="20"/>
          <w:szCs w:val="20"/>
          <w:lang w:val="ru-RU" w:eastAsia="en-GB"/>
        </w:rPr>
        <w:tab/>
        <w:t>Совместные тренировки и учения</w:t>
      </w:r>
      <w:r w:rsidRPr="00AF432B">
        <w:rPr>
          <w:rFonts w:ascii="Roboto" w:eastAsia="Times New Roman" w:hAnsi="Roboto" w:cs="Calibri"/>
          <w:b/>
          <w:bCs/>
          <w:i/>
          <w:iCs/>
          <w:sz w:val="20"/>
          <w:szCs w:val="20"/>
          <w:lang w:val="ru-RU" w:eastAsia="en-GB"/>
        </w:rPr>
        <w:tab/>
        <w:t>9</w:t>
      </w:r>
    </w:p>
    <w:p w14:paraId="3D494C55" w14:textId="77777777" w:rsidR="00AF432B" w:rsidRPr="00AF432B" w:rsidRDefault="00AF432B" w:rsidP="00AF432B">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AF432B">
        <w:rPr>
          <w:rFonts w:ascii="Roboto" w:eastAsia="Times New Roman" w:hAnsi="Roboto" w:cs="Calibri"/>
          <w:b/>
          <w:bCs/>
          <w:i/>
          <w:iCs/>
          <w:sz w:val="20"/>
          <w:szCs w:val="20"/>
          <w:lang w:val="ru-RU" w:eastAsia="en-GB"/>
        </w:rPr>
        <w:t>2.5.</w:t>
      </w:r>
      <w:r w:rsidRPr="00AF432B">
        <w:rPr>
          <w:rFonts w:ascii="Roboto" w:eastAsia="Times New Roman" w:hAnsi="Roboto" w:cs="Calibri"/>
          <w:b/>
          <w:bCs/>
          <w:i/>
          <w:iCs/>
          <w:sz w:val="20"/>
          <w:szCs w:val="20"/>
          <w:lang w:val="ru-RU" w:eastAsia="en-GB"/>
        </w:rPr>
        <w:tab/>
        <w:t>Пересмотр и внесение поправок в План</w:t>
      </w:r>
      <w:r w:rsidRPr="00AF432B">
        <w:rPr>
          <w:rFonts w:ascii="Roboto" w:eastAsia="Times New Roman" w:hAnsi="Roboto" w:cs="Calibri"/>
          <w:b/>
          <w:bCs/>
          <w:i/>
          <w:iCs/>
          <w:sz w:val="20"/>
          <w:szCs w:val="20"/>
          <w:lang w:val="ru-RU" w:eastAsia="en-GB"/>
        </w:rPr>
        <w:tab/>
        <w:t>10</w:t>
      </w:r>
    </w:p>
    <w:p w14:paraId="4002338B" w14:textId="77777777" w:rsidR="00AF432B" w:rsidRPr="00AF432B" w:rsidRDefault="00AF432B" w:rsidP="00AF432B">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AF432B">
        <w:rPr>
          <w:rFonts w:ascii="Roboto" w:eastAsia="Times New Roman" w:hAnsi="Roboto" w:cs="Calibri"/>
          <w:b/>
          <w:bCs/>
          <w:i/>
          <w:iCs/>
          <w:sz w:val="20"/>
          <w:szCs w:val="20"/>
          <w:lang w:val="ru-RU" w:eastAsia="en-GB"/>
        </w:rPr>
        <w:t>3.</w:t>
      </w:r>
      <w:r w:rsidRPr="00AF432B">
        <w:rPr>
          <w:rFonts w:ascii="Roboto" w:eastAsia="Times New Roman" w:hAnsi="Roboto" w:cs="Calibri"/>
          <w:b/>
          <w:bCs/>
          <w:i/>
          <w:iCs/>
          <w:sz w:val="20"/>
          <w:szCs w:val="20"/>
          <w:lang w:val="ru-RU" w:eastAsia="en-GB"/>
        </w:rPr>
        <w:tab/>
        <w:t>ЭЛЕМЕНТЫ РЕАГИРОВАНИЯ И ПЛАНИРОВАНИЕ</w:t>
      </w:r>
      <w:r w:rsidRPr="00AF432B">
        <w:rPr>
          <w:rFonts w:ascii="Roboto" w:eastAsia="Times New Roman" w:hAnsi="Roboto" w:cs="Calibri"/>
          <w:b/>
          <w:bCs/>
          <w:i/>
          <w:iCs/>
          <w:sz w:val="20"/>
          <w:szCs w:val="20"/>
          <w:lang w:val="ru-RU" w:eastAsia="en-GB"/>
        </w:rPr>
        <w:tab/>
        <w:t>11</w:t>
      </w:r>
    </w:p>
    <w:p w14:paraId="2F802D18" w14:textId="77777777" w:rsidR="00AF432B" w:rsidRPr="00AF432B" w:rsidRDefault="00AF432B" w:rsidP="00AF432B">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AF432B">
        <w:rPr>
          <w:rFonts w:ascii="Roboto" w:eastAsia="Times New Roman" w:hAnsi="Roboto" w:cs="Calibri"/>
          <w:b/>
          <w:bCs/>
          <w:i/>
          <w:iCs/>
          <w:sz w:val="20"/>
          <w:szCs w:val="20"/>
          <w:lang w:val="ru-RU" w:eastAsia="en-GB"/>
        </w:rPr>
        <w:t>3.1.</w:t>
      </w:r>
      <w:r w:rsidRPr="00AF432B">
        <w:rPr>
          <w:rFonts w:ascii="Roboto" w:eastAsia="Times New Roman" w:hAnsi="Roboto" w:cs="Calibri"/>
          <w:b/>
          <w:bCs/>
          <w:i/>
          <w:iCs/>
          <w:sz w:val="20"/>
          <w:szCs w:val="20"/>
          <w:lang w:val="ru-RU" w:eastAsia="en-GB"/>
        </w:rPr>
        <w:tab/>
        <w:t>Механизм приведения Плана в действие</w:t>
      </w:r>
      <w:r w:rsidRPr="00AF432B">
        <w:rPr>
          <w:rFonts w:ascii="Roboto" w:eastAsia="Times New Roman" w:hAnsi="Roboto" w:cs="Calibri"/>
          <w:b/>
          <w:bCs/>
          <w:i/>
          <w:iCs/>
          <w:sz w:val="20"/>
          <w:szCs w:val="20"/>
          <w:lang w:val="ru-RU" w:eastAsia="en-GB"/>
        </w:rPr>
        <w:tab/>
        <w:t>11</w:t>
      </w:r>
    </w:p>
    <w:p w14:paraId="634EC423" w14:textId="77777777" w:rsidR="00AF432B" w:rsidRPr="00AF432B" w:rsidRDefault="00AF432B" w:rsidP="00AF432B">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AF432B">
        <w:rPr>
          <w:rFonts w:ascii="Roboto" w:eastAsia="Times New Roman" w:hAnsi="Roboto" w:cs="Calibri"/>
          <w:b/>
          <w:bCs/>
          <w:i/>
          <w:iCs/>
          <w:sz w:val="20"/>
          <w:szCs w:val="20"/>
          <w:lang w:val="ru-RU" w:eastAsia="en-GB"/>
        </w:rPr>
        <w:t>3.2.</w:t>
      </w:r>
      <w:r w:rsidRPr="00AF432B">
        <w:rPr>
          <w:rFonts w:ascii="Roboto" w:eastAsia="Times New Roman" w:hAnsi="Roboto" w:cs="Calibri"/>
          <w:b/>
          <w:bCs/>
          <w:i/>
          <w:iCs/>
          <w:sz w:val="20"/>
          <w:szCs w:val="20"/>
          <w:lang w:val="ru-RU" w:eastAsia="en-GB"/>
        </w:rPr>
        <w:tab/>
        <w:t>Принятие на себя роли Ведущего государства</w:t>
      </w:r>
      <w:r w:rsidRPr="00AF432B">
        <w:rPr>
          <w:rFonts w:ascii="Roboto" w:eastAsia="Times New Roman" w:hAnsi="Roboto" w:cs="Calibri"/>
          <w:b/>
          <w:bCs/>
          <w:i/>
          <w:iCs/>
          <w:sz w:val="20"/>
          <w:szCs w:val="20"/>
          <w:lang w:val="ru-RU" w:eastAsia="en-GB"/>
        </w:rPr>
        <w:tab/>
        <w:t>11</w:t>
      </w:r>
    </w:p>
    <w:p w14:paraId="5FC76B6C" w14:textId="77777777" w:rsidR="00AF432B" w:rsidRPr="00AF432B" w:rsidRDefault="00AF432B" w:rsidP="00AF432B">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AF432B">
        <w:rPr>
          <w:rFonts w:ascii="Roboto" w:eastAsia="Times New Roman" w:hAnsi="Roboto" w:cs="Calibri"/>
          <w:b/>
          <w:bCs/>
          <w:i/>
          <w:iCs/>
          <w:sz w:val="20"/>
          <w:szCs w:val="20"/>
          <w:lang w:val="ru-RU" w:eastAsia="en-GB"/>
        </w:rPr>
        <w:t>3.3.</w:t>
      </w:r>
      <w:r w:rsidRPr="00AF432B">
        <w:rPr>
          <w:rFonts w:ascii="Roboto" w:eastAsia="Times New Roman" w:hAnsi="Roboto" w:cs="Calibri"/>
          <w:b/>
          <w:bCs/>
          <w:i/>
          <w:iCs/>
          <w:sz w:val="20"/>
          <w:szCs w:val="20"/>
          <w:lang w:val="ru-RU" w:eastAsia="en-GB"/>
        </w:rPr>
        <w:tab/>
        <w:t>Национальный руководитель ликвидации аварии на месте происшествия (НРЛА) / Главный руководитель ликвидации аварии на месте происшествия (ГРЛА)</w:t>
      </w:r>
      <w:r w:rsidRPr="00AF432B">
        <w:rPr>
          <w:rFonts w:ascii="Roboto" w:eastAsia="Times New Roman" w:hAnsi="Roboto" w:cs="Calibri"/>
          <w:b/>
          <w:bCs/>
          <w:i/>
          <w:iCs/>
          <w:sz w:val="20"/>
          <w:szCs w:val="20"/>
          <w:lang w:val="ru-RU" w:eastAsia="en-GB"/>
        </w:rPr>
        <w:tab/>
        <w:t>12</w:t>
      </w:r>
    </w:p>
    <w:p w14:paraId="0070FFFB" w14:textId="77777777" w:rsidR="00AF432B" w:rsidRPr="00AF432B" w:rsidRDefault="00AF432B" w:rsidP="00AF432B">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AF432B">
        <w:rPr>
          <w:rFonts w:ascii="Roboto" w:eastAsia="Times New Roman" w:hAnsi="Roboto" w:cs="Calibri"/>
          <w:b/>
          <w:bCs/>
          <w:i/>
          <w:iCs/>
          <w:sz w:val="20"/>
          <w:szCs w:val="20"/>
          <w:lang w:val="ru-RU" w:eastAsia="en-GB"/>
        </w:rPr>
        <w:t>3.4.</w:t>
      </w:r>
      <w:r w:rsidRPr="00AF432B">
        <w:rPr>
          <w:rFonts w:ascii="Roboto" w:eastAsia="Times New Roman" w:hAnsi="Roboto" w:cs="Calibri"/>
          <w:b/>
          <w:bCs/>
          <w:i/>
          <w:iCs/>
          <w:sz w:val="20"/>
          <w:szCs w:val="20"/>
          <w:lang w:val="ru-RU" w:eastAsia="en-GB"/>
        </w:rPr>
        <w:tab/>
        <w:t>Центры ликвидации аварий/</w:t>
      </w:r>
      <w:proofErr w:type="spellStart"/>
      <w:r w:rsidRPr="00AF432B">
        <w:rPr>
          <w:rFonts w:ascii="Roboto" w:eastAsia="Times New Roman" w:hAnsi="Roboto" w:cs="Calibri"/>
          <w:b/>
          <w:bCs/>
          <w:i/>
          <w:iCs/>
          <w:sz w:val="20"/>
          <w:szCs w:val="20"/>
          <w:lang w:val="ru-RU" w:eastAsia="en-GB"/>
        </w:rPr>
        <w:t>Объединенный</w:t>
      </w:r>
      <w:proofErr w:type="spellEnd"/>
      <w:r w:rsidRPr="00AF432B">
        <w:rPr>
          <w:rFonts w:ascii="Roboto" w:eastAsia="Times New Roman" w:hAnsi="Roboto" w:cs="Calibri"/>
          <w:b/>
          <w:bCs/>
          <w:i/>
          <w:iCs/>
          <w:sz w:val="20"/>
          <w:szCs w:val="20"/>
          <w:lang w:val="ru-RU" w:eastAsia="en-GB"/>
        </w:rPr>
        <w:t xml:space="preserve"> центр ликвидации аварий</w:t>
      </w:r>
      <w:r w:rsidRPr="00AF432B">
        <w:rPr>
          <w:rFonts w:ascii="Roboto" w:eastAsia="Times New Roman" w:hAnsi="Roboto" w:cs="Calibri"/>
          <w:b/>
          <w:bCs/>
          <w:i/>
          <w:iCs/>
          <w:sz w:val="20"/>
          <w:szCs w:val="20"/>
          <w:lang w:val="ru-RU" w:eastAsia="en-GB"/>
        </w:rPr>
        <w:tab/>
        <w:t>12</w:t>
      </w:r>
    </w:p>
    <w:p w14:paraId="0A18E953" w14:textId="77777777" w:rsidR="00AF432B" w:rsidRPr="00AF432B" w:rsidRDefault="00AF432B" w:rsidP="00AF432B">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AF432B">
        <w:rPr>
          <w:rFonts w:ascii="Roboto" w:eastAsia="Times New Roman" w:hAnsi="Roboto" w:cs="Calibri"/>
          <w:b/>
          <w:bCs/>
          <w:i/>
          <w:iCs/>
          <w:sz w:val="20"/>
          <w:szCs w:val="20"/>
          <w:lang w:val="ru-RU" w:eastAsia="en-GB"/>
        </w:rPr>
        <w:t>3.5.</w:t>
      </w:r>
      <w:r w:rsidRPr="00AF432B">
        <w:rPr>
          <w:rFonts w:ascii="Roboto" w:eastAsia="Times New Roman" w:hAnsi="Roboto" w:cs="Calibri"/>
          <w:b/>
          <w:bCs/>
          <w:i/>
          <w:iCs/>
          <w:sz w:val="20"/>
          <w:szCs w:val="20"/>
          <w:lang w:val="ru-RU" w:eastAsia="en-GB"/>
        </w:rPr>
        <w:tab/>
        <w:t>Группы поддержки</w:t>
      </w:r>
      <w:r w:rsidRPr="00AF432B">
        <w:rPr>
          <w:rFonts w:ascii="Roboto" w:eastAsia="Times New Roman" w:hAnsi="Roboto" w:cs="Calibri"/>
          <w:b/>
          <w:bCs/>
          <w:i/>
          <w:iCs/>
          <w:sz w:val="20"/>
          <w:szCs w:val="20"/>
          <w:lang w:val="ru-RU" w:eastAsia="en-GB"/>
        </w:rPr>
        <w:tab/>
        <w:t>13</w:t>
      </w:r>
    </w:p>
    <w:p w14:paraId="78BBBDE9" w14:textId="77777777" w:rsidR="00AF432B" w:rsidRPr="00AF432B" w:rsidRDefault="00AF432B" w:rsidP="00AF432B">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AF432B">
        <w:rPr>
          <w:rFonts w:ascii="Roboto" w:eastAsia="Times New Roman" w:hAnsi="Roboto" w:cs="Calibri"/>
          <w:b/>
          <w:bCs/>
          <w:i/>
          <w:iCs/>
          <w:sz w:val="20"/>
          <w:szCs w:val="20"/>
          <w:lang w:val="ru-RU" w:eastAsia="en-GB"/>
        </w:rPr>
        <w:t>3.6.</w:t>
      </w:r>
      <w:r w:rsidRPr="00AF432B">
        <w:rPr>
          <w:rFonts w:ascii="Roboto" w:eastAsia="Times New Roman" w:hAnsi="Roboto" w:cs="Calibri"/>
          <w:b/>
          <w:bCs/>
          <w:i/>
          <w:iCs/>
          <w:sz w:val="20"/>
          <w:szCs w:val="20"/>
          <w:lang w:val="ru-RU" w:eastAsia="en-GB"/>
        </w:rPr>
        <w:tab/>
        <w:t>Структура руководства</w:t>
      </w:r>
      <w:r w:rsidRPr="00AF432B">
        <w:rPr>
          <w:rFonts w:ascii="Roboto" w:eastAsia="Times New Roman" w:hAnsi="Roboto" w:cs="Calibri"/>
          <w:b/>
          <w:bCs/>
          <w:i/>
          <w:iCs/>
          <w:sz w:val="20"/>
          <w:szCs w:val="20"/>
          <w:lang w:val="ru-RU" w:eastAsia="en-GB"/>
        </w:rPr>
        <w:tab/>
        <w:t>13</w:t>
      </w:r>
    </w:p>
    <w:p w14:paraId="55719827" w14:textId="77777777" w:rsidR="00AF432B" w:rsidRPr="00AF432B" w:rsidRDefault="00AF432B" w:rsidP="00AF432B">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AF432B">
        <w:rPr>
          <w:rFonts w:ascii="Roboto" w:eastAsia="Times New Roman" w:hAnsi="Roboto" w:cs="Calibri"/>
          <w:b/>
          <w:bCs/>
          <w:i/>
          <w:iCs/>
          <w:sz w:val="20"/>
          <w:szCs w:val="20"/>
          <w:lang w:val="ru-RU" w:eastAsia="en-GB"/>
        </w:rPr>
        <w:t>3.7.</w:t>
      </w:r>
      <w:r w:rsidRPr="00AF432B">
        <w:rPr>
          <w:rFonts w:ascii="Roboto" w:eastAsia="Times New Roman" w:hAnsi="Roboto" w:cs="Calibri"/>
          <w:b/>
          <w:bCs/>
          <w:i/>
          <w:iCs/>
          <w:sz w:val="20"/>
          <w:szCs w:val="20"/>
          <w:lang w:val="ru-RU" w:eastAsia="en-GB"/>
        </w:rPr>
        <w:tab/>
        <w:t>Схемы поддержания связи</w:t>
      </w:r>
      <w:r w:rsidRPr="00AF432B">
        <w:rPr>
          <w:rFonts w:ascii="Roboto" w:eastAsia="Times New Roman" w:hAnsi="Roboto" w:cs="Calibri"/>
          <w:b/>
          <w:bCs/>
          <w:i/>
          <w:iCs/>
          <w:sz w:val="20"/>
          <w:szCs w:val="20"/>
          <w:lang w:val="ru-RU" w:eastAsia="en-GB"/>
        </w:rPr>
        <w:tab/>
        <w:t>14</w:t>
      </w:r>
    </w:p>
    <w:p w14:paraId="01E7062F" w14:textId="77777777" w:rsidR="00AF432B" w:rsidRPr="00AF432B" w:rsidRDefault="00AF432B" w:rsidP="00AF432B">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AF432B">
        <w:rPr>
          <w:rFonts w:ascii="Roboto" w:eastAsia="Times New Roman" w:hAnsi="Roboto" w:cs="Calibri"/>
          <w:b/>
          <w:bCs/>
          <w:i/>
          <w:iCs/>
          <w:sz w:val="20"/>
          <w:szCs w:val="20"/>
          <w:lang w:val="ru-RU" w:eastAsia="en-GB"/>
        </w:rPr>
        <w:t>3.8.</w:t>
      </w:r>
      <w:r w:rsidRPr="00AF432B">
        <w:rPr>
          <w:rFonts w:ascii="Roboto" w:eastAsia="Times New Roman" w:hAnsi="Roboto" w:cs="Calibri"/>
          <w:b/>
          <w:bCs/>
          <w:i/>
          <w:iCs/>
          <w:sz w:val="20"/>
          <w:szCs w:val="20"/>
          <w:lang w:val="ru-RU" w:eastAsia="en-GB"/>
        </w:rPr>
        <w:tab/>
        <w:t>Планирование действий по ликвидации аварий</w:t>
      </w:r>
      <w:r w:rsidRPr="00AF432B">
        <w:rPr>
          <w:rFonts w:ascii="Roboto" w:eastAsia="Times New Roman" w:hAnsi="Roboto" w:cs="Calibri"/>
          <w:b/>
          <w:bCs/>
          <w:i/>
          <w:iCs/>
          <w:sz w:val="20"/>
          <w:szCs w:val="20"/>
          <w:lang w:val="ru-RU" w:eastAsia="en-GB"/>
        </w:rPr>
        <w:tab/>
        <w:t>14</w:t>
      </w:r>
    </w:p>
    <w:p w14:paraId="16E4EFC6" w14:textId="77777777" w:rsidR="00AF432B" w:rsidRPr="00AF432B" w:rsidRDefault="00AF432B" w:rsidP="00AF432B">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AF432B">
        <w:rPr>
          <w:rFonts w:ascii="Roboto" w:eastAsia="Times New Roman" w:hAnsi="Roboto" w:cs="Calibri"/>
          <w:b/>
          <w:bCs/>
          <w:i/>
          <w:iCs/>
          <w:sz w:val="20"/>
          <w:szCs w:val="20"/>
          <w:lang w:val="ru-RU" w:eastAsia="en-GB"/>
        </w:rPr>
        <w:t>3.9.</w:t>
      </w:r>
      <w:r w:rsidRPr="00AF432B">
        <w:rPr>
          <w:rFonts w:ascii="Roboto" w:eastAsia="Times New Roman" w:hAnsi="Roboto" w:cs="Calibri"/>
          <w:b/>
          <w:bCs/>
          <w:i/>
          <w:iCs/>
          <w:sz w:val="20"/>
          <w:szCs w:val="20"/>
          <w:lang w:val="ru-RU" w:eastAsia="en-GB"/>
        </w:rPr>
        <w:tab/>
        <w:t>Стратегия ликвидации</w:t>
      </w:r>
      <w:r w:rsidRPr="00AF432B">
        <w:rPr>
          <w:rFonts w:ascii="Roboto" w:eastAsia="Times New Roman" w:hAnsi="Roboto" w:cs="Calibri"/>
          <w:b/>
          <w:bCs/>
          <w:i/>
          <w:iCs/>
          <w:sz w:val="20"/>
          <w:szCs w:val="20"/>
          <w:lang w:val="ru-RU" w:eastAsia="en-GB"/>
        </w:rPr>
        <w:tab/>
        <w:t>15</w:t>
      </w:r>
    </w:p>
    <w:p w14:paraId="67CF4955" w14:textId="77777777" w:rsidR="00AF432B" w:rsidRPr="00AF432B" w:rsidRDefault="00AF432B" w:rsidP="00AF432B">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AF432B">
        <w:rPr>
          <w:rFonts w:ascii="Roboto" w:eastAsia="Times New Roman" w:hAnsi="Roboto" w:cs="Calibri"/>
          <w:b/>
          <w:bCs/>
          <w:i/>
          <w:iCs/>
          <w:sz w:val="20"/>
          <w:szCs w:val="20"/>
          <w:lang w:val="ru-RU" w:eastAsia="en-GB"/>
        </w:rPr>
        <w:t>4.</w:t>
      </w:r>
      <w:r w:rsidRPr="00AF432B">
        <w:rPr>
          <w:rFonts w:ascii="Roboto" w:eastAsia="Times New Roman" w:hAnsi="Roboto" w:cs="Calibri"/>
          <w:b/>
          <w:bCs/>
          <w:i/>
          <w:iCs/>
          <w:sz w:val="20"/>
          <w:szCs w:val="20"/>
          <w:lang w:val="ru-RU" w:eastAsia="en-GB"/>
        </w:rPr>
        <w:tab/>
        <w:t>ОПЕРАЦИИ ПО ЛИКВИДАЦИИ АВАРИИ</w:t>
      </w:r>
      <w:r w:rsidRPr="00AF432B">
        <w:rPr>
          <w:rFonts w:ascii="Roboto" w:eastAsia="Times New Roman" w:hAnsi="Roboto" w:cs="Calibri"/>
          <w:b/>
          <w:bCs/>
          <w:i/>
          <w:iCs/>
          <w:sz w:val="20"/>
          <w:szCs w:val="20"/>
          <w:lang w:val="ru-RU" w:eastAsia="en-GB"/>
        </w:rPr>
        <w:tab/>
        <w:t>17</w:t>
      </w:r>
    </w:p>
    <w:p w14:paraId="163D40E3" w14:textId="77777777" w:rsidR="00AF432B" w:rsidRPr="00AF432B" w:rsidRDefault="00AF432B" w:rsidP="00AF432B">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AF432B">
        <w:rPr>
          <w:rFonts w:ascii="Roboto" w:eastAsia="Times New Roman" w:hAnsi="Roboto" w:cs="Calibri"/>
          <w:b/>
          <w:bCs/>
          <w:i/>
          <w:iCs/>
          <w:sz w:val="20"/>
          <w:szCs w:val="20"/>
          <w:lang w:val="ru-RU" w:eastAsia="en-GB"/>
        </w:rPr>
        <w:t>4.1.</w:t>
      </w:r>
      <w:r w:rsidRPr="00AF432B">
        <w:rPr>
          <w:rFonts w:ascii="Roboto" w:eastAsia="Times New Roman" w:hAnsi="Roboto" w:cs="Calibri"/>
          <w:b/>
          <w:bCs/>
          <w:i/>
          <w:iCs/>
          <w:sz w:val="20"/>
          <w:szCs w:val="20"/>
          <w:lang w:val="ru-RU" w:eastAsia="en-GB"/>
        </w:rPr>
        <w:tab/>
        <w:t>Этапы ликвидации аварии</w:t>
      </w:r>
      <w:r w:rsidRPr="00AF432B">
        <w:rPr>
          <w:rFonts w:ascii="Roboto" w:eastAsia="Times New Roman" w:hAnsi="Roboto" w:cs="Calibri"/>
          <w:b/>
          <w:bCs/>
          <w:i/>
          <w:iCs/>
          <w:sz w:val="20"/>
          <w:szCs w:val="20"/>
          <w:lang w:val="ru-RU" w:eastAsia="en-GB"/>
        </w:rPr>
        <w:tab/>
        <w:t>17</w:t>
      </w:r>
    </w:p>
    <w:p w14:paraId="46EEF35F" w14:textId="77777777" w:rsidR="00AF432B" w:rsidRPr="00AF432B" w:rsidRDefault="00AF432B" w:rsidP="00AF432B">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AF432B">
        <w:rPr>
          <w:rFonts w:ascii="Roboto" w:eastAsia="Times New Roman" w:hAnsi="Roboto" w:cs="Calibri"/>
          <w:b/>
          <w:bCs/>
          <w:i/>
          <w:iCs/>
          <w:sz w:val="20"/>
          <w:szCs w:val="20"/>
          <w:lang w:val="ru-RU" w:eastAsia="en-GB"/>
        </w:rPr>
        <w:t>4.2.</w:t>
      </w:r>
      <w:r w:rsidRPr="00AF432B">
        <w:rPr>
          <w:rFonts w:ascii="Roboto" w:eastAsia="Times New Roman" w:hAnsi="Roboto" w:cs="Calibri"/>
          <w:b/>
          <w:bCs/>
          <w:i/>
          <w:iCs/>
          <w:sz w:val="20"/>
          <w:szCs w:val="20"/>
          <w:lang w:val="ru-RU" w:eastAsia="en-GB"/>
        </w:rPr>
        <w:tab/>
        <w:t>Процедура реагирования</w:t>
      </w:r>
      <w:r w:rsidRPr="00AF432B">
        <w:rPr>
          <w:rFonts w:ascii="Roboto" w:eastAsia="Times New Roman" w:hAnsi="Roboto" w:cs="Calibri"/>
          <w:b/>
          <w:bCs/>
          <w:i/>
          <w:iCs/>
          <w:sz w:val="20"/>
          <w:szCs w:val="20"/>
          <w:lang w:val="ru-RU" w:eastAsia="en-GB"/>
        </w:rPr>
        <w:tab/>
        <w:t>17</w:t>
      </w:r>
    </w:p>
    <w:p w14:paraId="57FB521C" w14:textId="77777777" w:rsidR="00AF432B" w:rsidRPr="00AF432B" w:rsidRDefault="00AF432B" w:rsidP="00AF432B">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AF432B">
        <w:rPr>
          <w:rFonts w:ascii="Roboto" w:eastAsia="Times New Roman" w:hAnsi="Roboto" w:cs="Calibri"/>
          <w:b/>
          <w:bCs/>
          <w:i/>
          <w:iCs/>
          <w:sz w:val="20"/>
          <w:szCs w:val="20"/>
          <w:lang w:val="ru-RU" w:eastAsia="en-GB"/>
        </w:rPr>
        <w:t>4.3.</w:t>
      </w:r>
      <w:r w:rsidRPr="00AF432B">
        <w:rPr>
          <w:rFonts w:ascii="Roboto" w:eastAsia="Times New Roman" w:hAnsi="Roboto" w:cs="Calibri"/>
          <w:b/>
          <w:bCs/>
          <w:i/>
          <w:iCs/>
          <w:sz w:val="20"/>
          <w:szCs w:val="20"/>
          <w:lang w:val="ru-RU" w:eastAsia="en-GB"/>
        </w:rPr>
        <w:tab/>
        <w:t>Наблюдение за разливами</w:t>
      </w:r>
      <w:r w:rsidRPr="00AF432B">
        <w:rPr>
          <w:rFonts w:ascii="Roboto" w:eastAsia="Times New Roman" w:hAnsi="Roboto" w:cs="Calibri"/>
          <w:b/>
          <w:bCs/>
          <w:i/>
          <w:iCs/>
          <w:sz w:val="20"/>
          <w:szCs w:val="20"/>
          <w:lang w:val="ru-RU" w:eastAsia="en-GB"/>
        </w:rPr>
        <w:tab/>
        <w:t>18</w:t>
      </w:r>
    </w:p>
    <w:p w14:paraId="5F89EAC4" w14:textId="77777777" w:rsidR="00AF432B" w:rsidRPr="00AF432B" w:rsidRDefault="00AF432B" w:rsidP="00AF432B">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AF432B">
        <w:rPr>
          <w:rFonts w:ascii="Roboto" w:eastAsia="Times New Roman" w:hAnsi="Roboto" w:cs="Calibri"/>
          <w:b/>
          <w:bCs/>
          <w:i/>
          <w:iCs/>
          <w:sz w:val="20"/>
          <w:szCs w:val="20"/>
          <w:lang w:val="ru-RU" w:eastAsia="en-GB"/>
        </w:rPr>
        <w:t>4.4.</w:t>
      </w:r>
      <w:r w:rsidRPr="00AF432B">
        <w:rPr>
          <w:rFonts w:ascii="Roboto" w:eastAsia="Times New Roman" w:hAnsi="Roboto" w:cs="Calibri"/>
          <w:b/>
          <w:bCs/>
          <w:i/>
          <w:iCs/>
          <w:sz w:val="20"/>
          <w:szCs w:val="20"/>
          <w:lang w:val="ru-RU" w:eastAsia="en-GB"/>
        </w:rPr>
        <w:tab/>
        <w:t>Запросы на предоставление помощи в рамках Плана</w:t>
      </w:r>
      <w:r w:rsidRPr="00AF432B">
        <w:rPr>
          <w:rFonts w:ascii="Roboto" w:eastAsia="Times New Roman" w:hAnsi="Roboto" w:cs="Calibri"/>
          <w:b/>
          <w:bCs/>
          <w:i/>
          <w:iCs/>
          <w:sz w:val="20"/>
          <w:szCs w:val="20"/>
          <w:lang w:val="ru-RU" w:eastAsia="en-GB"/>
        </w:rPr>
        <w:tab/>
        <w:t>19</w:t>
      </w:r>
    </w:p>
    <w:p w14:paraId="49003EF0" w14:textId="77777777" w:rsidR="00AF432B" w:rsidRPr="00AF432B" w:rsidRDefault="00AF432B" w:rsidP="00AF432B">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AF432B">
        <w:rPr>
          <w:rFonts w:ascii="Roboto" w:eastAsia="Times New Roman" w:hAnsi="Roboto" w:cs="Calibri"/>
          <w:b/>
          <w:bCs/>
          <w:i/>
          <w:iCs/>
          <w:sz w:val="20"/>
          <w:szCs w:val="20"/>
          <w:lang w:val="ru-RU" w:eastAsia="en-GB"/>
        </w:rPr>
        <w:t>4.5.</w:t>
      </w:r>
      <w:r w:rsidRPr="00AF432B">
        <w:rPr>
          <w:rFonts w:ascii="Roboto" w:eastAsia="Times New Roman" w:hAnsi="Roboto" w:cs="Calibri"/>
          <w:b/>
          <w:bCs/>
          <w:i/>
          <w:iCs/>
          <w:sz w:val="20"/>
          <w:szCs w:val="20"/>
          <w:lang w:val="ru-RU" w:eastAsia="en-GB"/>
        </w:rPr>
        <w:tab/>
        <w:t>Совместные операции по ликвидации аварий</w:t>
      </w:r>
      <w:r w:rsidRPr="00AF432B">
        <w:rPr>
          <w:rFonts w:ascii="Roboto" w:eastAsia="Times New Roman" w:hAnsi="Roboto" w:cs="Calibri"/>
          <w:b/>
          <w:bCs/>
          <w:i/>
          <w:iCs/>
          <w:sz w:val="20"/>
          <w:szCs w:val="20"/>
          <w:lang w:val="ru-RU" w:eastAsia="en-GB"/>
        </w:rPr>
        <w:tab/>
        <w:t>20</w:t>
      </w:r>
    </w:p>
    <w:p w14:paraId="297B5FF2" w14:textId="77777777" w:rsidR="00AF432B" w:rsidRPr="00AF432B" w:rsidRDefault="00AF432B" w:rsidP="00AF432B">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AF432B">
        <w:rPr>
          <w:rFonts w:ascii="Roboto" w:eastAsia="Times New Roman" w:hAnsi="Roboto" w:cs="Calibri"/>
          <w:b/>
          <w:bCs/>
          <w:i/>
          <w:iCs/>
          <w:sz w:val="20"/>
          <w:szCs w:val="20"/>
          <w:lang w:val="ru-RU" w:eastAsia="en-GB"/>
        </w:rPr>
        <w:t>4.6.</w:t>
      </w:r>
      <w:r w:rsidRPr="00AF432B">
        <w:rPr>
          <w:rFonts w:ascii="Roboto" w:eastAsia="Times New Roman" w:hAnsi="Roboto" w:cs="Calibri"/>
          <w:b/>
          <w:bCs/>
          <w:i/>
          <w:iCs/>
          <w:sz w:val="20"/>
          <w:szCs w:val="20"/>
          <w:lang w:val="ru-RU" w:eastAsia="en-GB"/>
        </w:rPr>
        <w:tab/>
        <w:t>Использование диспергентов</w:t>
      </w:r>
      <w:r w:rsidRPr="00AF432B">
        <w:rPr>
          <w:rFonts w:ascii="Roboto" w:eastAsia="Times New Roman" w:hAnsi="Roboto" w:cs="Calibri"/>
          <w:b/>
          <w:bCs/>
          <w:i/>
          <w:iCs/>
          <w:sz w:val="20"/>
          <w:szCs w:val="20"/>
          <w:lang w:val="ru-RU" w:eastAsia="en-GB"/>
        </w:rPr>
        <w:tab/>
        <w:t>20</w:t>
      </w:r>
    </w:p>
    <w:p w14:paraId="7D1C89D2" w14:textId="77777777" w:rsidR="00AF432B" w:rsidRPr="00AF432B" w:rsidRDefault="00AF432B" w:rsidP="00AF432B">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AF432B">
        <w:rPr>
          <w:rFonts w:ascii="Roboto" w:eastAsia="Times New Roman" w:hAnsi="Roboto" w:cs="Calibri"/>
          <w:b/>
          <w:bCs/>
          <w:i/>
          <w:iCs/>
          <w:sz w:val="20"/>
          <w:szCs w:val="20"/>
          <w:lang w:val="ru-RU" w:eastAsia="en-GB"/>
        </w:rPr>
        <w:t>4.7.</w:t>
      </w:r>
      <w:r w:rsidRPr="00AF432B">
        <w:rPr>
          <w:rFonts w:ascii="Roboto" w:eastAsia="Times New Roman" w:hAnsi="Roboto" w:cs="Calibri"/>
          <w:b/>
          <w:bCs/>
          <w:i/>
          <w:iCs/>
          <w:sz w:val="20"/>
          <w:szCs w:val="20"/>
          <w:lang w:val="ru-RU" w:eastAsia="en-GB"/>
        </w:rPr>
        <w:tab/>
        <w:t>Запрос дополнительной помощи от других сторон</w:t>
      </w:r>
      <w:r w:rsidRPr="00AF432B">
        <w:rPr>
          <w:rFonts w:ascii="Roboto" w:eastAsia="Times New Roman" w:hAnsi="Roboto" w:cs="Calibri"/>
          <w:b/>
          <w:bCs/>
          <w:i/>
          <w:iCs/>
          <w:sz w:val="20"/>
          <w:szCs w:val="20"/>
          <w:lang w:val="ru-RU" w:eastAsia="en-GB"/>
        </w:rPr>
        <w:tab/>
        <w:t>21</w:t>
      </w:r>
    </w:p>
    <w:p w14:paraId="4AE0455C" w14:textId="77777777" w:rsidR="00AF432B" w:rsidRPr="00AF432B" w:rsidRDefault="00AF432B" w:rsidP="00AF432B">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AF432B">
        <w:rPr>
          <w:rFonts w:ascii="Roboto" w:eastAsia="Times New Roman" w:hAnsi="Roboto" w:cs="Calibri"/>
          <w:b/>
          <w:bCs/>
          <w:i/>
          <w:iCs/>
          <w:sz w:val="20"/>
          <w:szCs w:val="20"/>
          <w:lang w:val="ru-RU" w:eastAsia="en-GB"/>
        </w:rPr>
        <w:t>4.8.</w:t>
      </w:r>
      <w:r w:rsidRPr="00AF432B">
        <w:rPr>
          <w:rFonts w:ascii="Roboto" w:eastAsia="Times New Roman" w:hAnsi="Roboto" w:cs="Calibri"/>
          <w:b/>
          <w:bCs/>
          <w:i/>
          <w:iCs/>
          <w:sz w:val="20"/>
          <w:szCs w:val="20"/>
          <w:lang w:val="ru-RU" w:eastAsia="en-GB"/>
        </w:rPr>
        <w:tab/>
        <w:t>Завершение совместных операций по ликвидации аварии и прекращение действия Плана</w:t>
      </w:r>
      <w:r w:rsidRPr="00AF432B">
        <w:rPr>
          <w:rFonts w:ascii="Roboto" w:eastAsia="Times New Roman" w:hAnsi="Roboto" w:cs="Calibri"/>
          <w:b/>
          <w:bCs/>
          <w:i/>
          <w:iCs/>
          <w:sz w:val="20"/>
          <w:szCs w:val="20"/>
          <w:lang w:val="ru-RU" w:eastAsia="en-GB"/>
        </w:rPr>
        <w:tab/>
        <w:t>21</w:t>
      </w:r>
    </w:p>
    <w:p w14:paraId="18D1AEDE" w14:textId="77777777" w:rsidR="00AF432B" w:rsidRPr="00AF432B" w:rsidRDefault="00AF432B" w:rsidP="00AF432B">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AF432B">
        <w:rPr>
          <w:rFonts w:ascii="Roboto" w:eastAsia="Times New Roman" w:hAnsi="Roboto" w:cs="Calibri"/>
          <w:b/>
          <w:bCs/>
          <w:i/>
          <w:iCs/>
          <w:sz w:val="20"/>
          <w:szCs w:val="20"/>
          <w:lang w:val="ru-RU" w:eastAsia="en-GB"/>
        </w:rPr>
        <w:t>5.</w:t>
      </w:r>
      <w:r w:rsidRPr="00AF432B">
        <w:rPr>
          <w:rFonts w:ascii="Roboto" w:eastAsia="Times New Roman" w:hAnsi="Roboto" w:cs="Calibri"/>
          <w:b/>
          <w:bCs/>
          <w:i/>
          <w:iCs/>
          <w:sz w:val="20"/>
          <w:szCs w:val="20"/>
          <w:lang w:val="ru-RU" w:eastAsia="en-GB"/>
        </w:rPr>
        <w:tab/>
        <w:t>ОБМЕН ИНФОРМАЦИЕЙ И ОТЧЕТНОСТЬ</w:t>
      </w:r>
      <w:r w:rsidRPr="00AF432B">
        <w:rPr>
          <w:rFonts w:ascii="Roboto" w:eastAsia="Times New Roman" w:hAnsi="Roboto" w:cs="Calibri"/>
          <w:b/>
          <w:bCs/>
          <w:i/>
          <w:iCs/>
          <w:sz w:val="20"/>
          <w:szCs w:val="20"/>
          <w:lang w:val="ru-RU" w:eastAsia="en-GB"/>
        </w:rPr>
        <w:tab/>
        <w:t>22</w:t>
      </w:r>
    </w:p>
    <w:p w14:paraId="3F2E4953" w14:textId="77777777" w:rsidR="00AF432B" w:rsidRPr="00AF432B" w:rsidRDefault="00AF432B" w:rsidP="00AF432B">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AF432B">
        <w:rPr>
          <w:rFonts w:ascii="Roboto" w:eastAsia="Times New Roman" w:hAnsi="Roboto" w:cs="Calibri"/>
          <w:b/>
          <w:bCs/>
          <w:i/>
          <w:iCs/>
          <w:sz w:val="20"/>
          <w:szCs w:val="20"/>
          <w:lang w:val="ru-RU" w:eastAsia="en-GB"/>
        </w:rPr>
        <w:t>5.1.</w:t>
      </w:r>
      <w:r w:rsidRPr="00AF432B">
        <w:rPr>
          <w:rFonts w:ascii="Roboto" w:eastAsia="Times New Roman" w:hAnsi="Roboto" w:cs="Calibri"/>
          <w:b/>
          <w:bCs/>
          <w:i/>
          <w:iCs/>
          <w:sz w:val="20"/>
          <w:szCs w:val="20"/>
          <w:lang w:val="ru-RU" w:eastAsia="en-GB"/>
        </w:rPr>
        <w:tab/>
        <w:t>Система связи</w:t>
      </w:r>
      <w:r w:rsidRPr="00AF432B">
        <w:rPr>
          <w:rFonts w:ascii="Roboto" w:eastAsia="Times New Roman" w:hAnsi="Roboto" w:cs="Calibri"/>
          <w:b/>
          <w:bCs/>
          <w:i/>
          <w:iCs/>
          <w:sz w:val="20"/>
          <w:szCs w:val="20"/>
          <w:lang w:val="ru-RU" w:eastAsia="en-GB"/>
        </w:rPr>
        <w:tab/>
        <w:t>22</w:t>
      </w:r>
    </w:p>
    <w:p w14:paraId="6DBFC459" w14:textId="77777777" w:rsidR="00AF432B" w:rsidRPr="00AF432B" w:rsidRDefault="00AF432B" w:rsidP="00AF432B">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AF432B">
        <w:rPr>
          <w:rFonts w:ascii="Roboto" w:eastAsia="Times New Roman" w:hAnsi="Roboto" w:cs="Calibri"/>
          <w:b/>
          <w:bCs/>
          <w:i/>
          <w:iCs/>
          <w:sz w:val="20"/>
          <w:szCs w:val="20"/>
          <w:lang w:val="ru-RU" w:eastAsia="en-GB"/>
        </w:rPr>
        <w:t>5.2.</w:t>
      </w:r>
      <w:r w:rsidRPr="00AF432B">
        <w:rPr>
          <w:rFonts w:ascii="Roboto" w:eastAsia="Times New Roman" w:hAnsi="Roboto" w:cs="Calibri"/>
          <w:b/>
          <w:bCs/>
          <w:i/>
          <w:iCs/>
          <w:sz w:val="20"/>
          <w:szCs w:val="20"/>
          <w:lang w:val="ru-RU" w:eastAsia="en-GB"/>
        </w:rPr>
        <w:tab/>
        <w:t xml:space="preserve">Система </w:t>
      </w:r>
      <w:proofErr w:type="spellStart"/>
      <w:r w:rsidRPr="00AF432B">
        <w:rPr>
          <w:rFonts w:ascii="Roboto" w:eastAsia="Times New Roman" w:hAnsi="Roboto" w:cs="Calibri"/>
          <w:b/>
          <w:bCs/>
          <w:i/>
          <w:iCs/>
          <w:sz w:val="20"/>
          <w:szCs w:val="20"/>
          <w:lang w:val="ru-RU" w:eastAsia="en-GB"/>
        </w:rPr>
        <w:t>отчетности</w:t>
      </w:r>
      <w:proofErr w:type="spellEnd"/>
      <w:r w:rsidRPr="00AF432B">
        <w:rPr>
          <w:rFonts w:ascii="Roboto" w:eastAsia="Times New Roman" w:hAnsi="Roboto" w:cs="Calibri"/>
          <w:b/>
          <w:bCs/>
          <w:i/>
          <w:iCs/>
          <w:sz w:val="20"/>
          <w:szCs w:val="20"/>
          <w:lang w:val="ru-RU" w:eastAsia="en-GB"/>
        </w:rPr>
        <w:t xml:space="preserve"> о загрязнениях (</w:t>
      </w:r>
      <w:r w:rsidRPr="00AF432B">
        <w:rPr>
          <w:rFonts w:ascii="Roboto" w:eastAsia="Times New Roman" w:hAnsi="Roboto" w:cs="Calibri"/>
          <w:b/>
          <w:bCs/>
          <w:i/>
          <w:iCs/>
          <w:sz w:val="20"/>
          <w:szCs w:val="20"/>
          <w:lang w:eastAsia="en-GB"/>
        </w:rPr>
        <w:t>POLREP</w:t>
      </w:r>
      <w:r w:rsidRPr="00AF432B">
        <w:rPr>
          <w:rFonts w:ascii="Roboto" w:eastAsia="Times New Roman" w:hAnsi="Roboto" w:cs="Calibri"/>
          <w:b/>
          <w:bCs/>
          <w:i/>
          <w:iCs/>
          <w:sz w:val="20"/>
          <w:szCs w:val="20"/>
          <w:lang w:val="ru-RU" w:eastAsia="en-GB"/>
        </w:rPr>
        <w:t>)</w:t>
      </w:r>
      <w:r w:rsidRPr="00AF432B">
        <w:rPr>
          <w:rFonts w:ascii="Roboto" w:eastAsia="Times New Roman" w:hAnsi="Roboto" w:cs="Calibri"/>
          <w:b/>
          <w:bCs/>
          <w:i/>
          <w:iCs/>
          <w:sz w:val="20"/>
          <w:szCs w:val="20"/>
          <w:lang w:val="ru-RU" w:eastAsia="en-GB"/>
        </w:rPr>
        <w:tab/>
        <w:t>22</w:t>
      </w:r>
    </w:p>
    <w:p w14:paraId="70DC8A4F" w14:textId="77777777" w:rsidR="00AF432B" w:rsidRPr="00AF432B" w:rsidRDefault="00AF432B" w:rsidP="00AF432B">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AF432B">
        <w:rPr>
          <w:rFonts w:ascii="Roboto" w:eastAsia="Times New Roman" w:hAnsi="Roboto" w:cs="Calibri"/>
          <w:b/>
          <w:bCs/>
          <w:i/>
          <w:iCs/>
          <w:sz w:val="20"/>
          <w:szCs w:val="20"/>
          <w:lang w:val="ru-RU" w:eastAsia="en-GB"/>
        </w:rPr>
        <w:t>5.3.</w:t>
      </w:r>
      <w:r w:rsidRPr="00AF432B">
        <w:rPr>
          <w:rFonts w:ascii="Roboto" w:eastAsia="Times New Roman" w:hAnsi="Roboto" w:cs="Calibri"/>
          <w:b/>
          <w:bCs/>
          <w:i/>
          <w:iCs/>
          <w:sz w:val="20"/>
          <w:szCs w:val="20"/>
          <w:lang w:val="ru-RU" w:eastAsia="en-GB"/>
        </w:rPr>
        <w:tab/>
      </w:r>
      <w:proofErr w:type="spellStart"/>
      <w:r w:rsidRPr="00AF432B">
        <w:rPr>
          <w:rFonts w:ascii="Roboto" w:eastAsia="Times New Roman" w:hAnsi="Roboto" w:cs="Calibri"/>
          <w:b/>
          <w:bCs/>
          <w:i/>
          <w:iCs/>
          <w:sz w:val="20"/>
          <w:szCs w:val="20"/>
          <w:lang w:val="ru-RU" w:eastAsia="en-GB"/>
        </w:rPr>
        <w:t>Отчеты</w:t>
      </w:r>
      <w:proofErr w:type="spellEnd"/>
      <w:r w:rsidRPr="00AF432B">
        <w:rPr>
          <w:rFonts w:ascii="Roboto" w:eastAsia="Times New Roman" w:hAnsi="Roboto" w:cs="Calibri"/>
          <w:b/>
          <w:bCs/>
          <w:i/>
          <w:iCs/>
          <w:sz w:val="20"/>
          <w:szCs w:val="20"/>
          <w:lang w:val="ru-RU" w:eastAsia="en-GB"/>
        </w:rPr>
        <w:t xml:space="preserve"> о ситуации (</w:t>
      </w:r>
      <w:r w:rsidRPr="00AF432B">
        <w:rPr>
          <w:rFonts w:ascii="Roboto" w:eastAsia="Times New Roman" w:hAnsi="Roboto" w:cs="Calibri"/>
          <w:b/>
          <w:bCs/>
          <w:i/>
          <w:iCs/>
          <w:sz w:val="20"/>
          <w:szCs w:val="20"/>
          <w:lang w:eastAsia="en-GB"/>
        </w:rPr>
        <w:t>SITREP</w:t>
      </w:r>
      <w:r w:rsidRPr="00AF432B">
        <w:rPr>
          <w:rFonts w:ascii="Roboto" w:eastAsia="Times New Roman" w:hAnsi="Roboto" w:cs="Calibri"/>
          <w:b/>
          <w:bCs/>
          <w:i/>
          <w:iCs/>
          <w:sz w:val="20"/>
          <w:szCs w:val="20"/>
          <w:lang w:val="ru-RU" w:eastAsia="en-GB"/>
        </w:rPr>
        <w:t>)</w:t>
      </w:r>
      <w:r w:rsidRPr="00AF432B">
        <w:rPr>
          <w:rFonts w:ascii="Roboto" w:eastAsia="Times New Roman" w:hAnsi="Roboto" w:cs="Calibri"/>
          <w:b/>
          <w:bCs/>
          <w:i/>
          <w:iCs/>
          <w:sz w:val="20"/>
          <w:szCs w:val="20"/>
          <w:lang w:val="ru-RU" w:eastAsia="en-GB"/>
        </w:rPr>
        <w:tab/>
        <w:t>23</w:t>
      </w:r>
    </w:p>
    <w:p w14:paraId="57B2DBD4" w14:textId="77777777" w:rsidR="00AF432B" w:rsidRPr="00AF432B" w:rsidRDefault="00AF432B" w:rsidP="00AF432B">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AF432B">
        <w:rPr>
          <w:rFonts w:ascii="Roboto" w:eastAsia="Times New Roman" w:hAnsi="Roboto" w:cs="Calibri"/>
          <w:b/>
          <w:bCs/>
          <w:i/>
          <w:iCs/>
          <w:sz w:val="20"/>
          <w:szCs w:val="20"/>
          <w:lang w:val="ru-RU" w:eastAsia="en-GB"/>
        </w:rPr>
        <w:t>5.4.</w:t>
      </w:r>
      <w:r w:rsidRPr="00AF432B">
        <w:rPr>
          <w:rFonts w:ascii="Roboto" w:eastAsia="Times New Roman" w:hAnsi="Roboto" w:cs="Calibri"/>
          <w:b/>
          <w:bCs/>
          <w:i/>
          <w:iCs/>
          <w:sz w:val="20"/>
          <w:szCs w:val="20"/>
          <w:lang w:val="ru-RU" w:eastAsia="en-GB"/>
        </w:rPr>
        <w:tab/>
      </w:r>
      <w:proofErr w:type="spellStart"/>
      <w:r w:rsidRPr="00AF432B">
        <w:rPr>
          <w:rFonts w:ascii="Roboto" w:eastAsia="Times New Roman" w:hAnsi="Roboto" w:cs="Calibri"/>
          <w:b/>
          <w:bCs/>
          <w:i/>
          <w:iCs/>
          <w:sz w:val="20"/>
          <w:szCs w:val="20"/>
          <w:lang w:val="ru-RU" w:eastAsia="en-GB"/>
        </w:rPr>
        <w:t>Отчеты</w:t>
      </w:r>
      <w:proofErr w:type="spellEnd"/>
      <w:r w:rsidRPr="00AF432B">
        <w:rPr>
          <w:rFonts w:ascii="Roboto" w:eastAsia="Times New Roman" w:hAnsi="Roboto" w:cs="Calibri"/>
          <w:b/>
          <w:bCs/>
          <w:i/>
          <w:iCs/>
          <w:sz w:val="20"/>
          <w:szCs w:val="20"/>
          <w:lang w:val="ru-RU" w:eastAsia="en-GB"/>
        </w:rPr>
        <w:t xml:space="preserve"> после завершения инцидента</w:t>
      </w:r>
      <w:r w:rsidRPr="00AF432B">
        <w:rPr>
          <w:rFonts w:ascii="Roboto" w:eastAsia="Times New Roman" w:hAnsi="Roboto" w:cs="Calibri"/>
          <w:b/>
          <w:bCs/>
          <w:i/>
          <w:iCs/>
          <w:sz w:val="20"/>
          <w:szCs w:val="20"/>
          <w:lang w:val="ru-RU" w:eastAsia="en-GB"/>
        </w:rPr>
        <w:tab/>
        <w:t>23</w:t>
      </w:r>
    </w:p>
    <w:p w14:paraId="03A839D9" w14:textId="77777777" w:rsidR="00AF432B" w:rsidRPr="00AF432B" w:rsidRDefault="00AF432B" w:rsidP="00AF432B">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AF432B">
        <w:rPr>
          <w:rFonts w:ascii="Roboto" w:eastAsia="Times New Roman" w:hAnsi="Roboto" w:cs="Calibri"/>
          <w:b/>
          <w:bCs/>
          <w:i/>
          <w:iCs/>
          <w:sz w:val="20"/>
          <w:szCs w:val="20"/>
          <w:lang w:val="ru-RU" w:eastAsia="en-GB"/>
        </w:rPr>
        <w:t>6.</w:t>
      </w:r>
      <w:r w:rsidRPr="00AF432B">
        <w:rPr>
          <w:rFonts w:ascii="Roboto" w:eastAsia="Times New Roman" w:hAnsi="Roboto" w:cs="Calibri"/>
          <w:b/>
          <w:bCs/>
          <w:i/>
          <w:iCs/>
          <w:sz w:val="20"/>
          <w:szCs w:val="20"/>
          <w:lang w:val="ru-RU" w:eastAsia="en-GB"/>
        </w:rPr>
        <w:tab/>
        <w:t>АДМИНИСТРАТИВНЫЕ АСПЕКТЫ, ЛОГИСТИКА И ФИНАНСИРОВАНИЕ</w:t>
      </w:r>
      <w:r w:rsidRPr="00AF432B">
        <w:rPr>
          <w:rFonts w:ascii="Roboto" w:eastAsia="Times New Roman" w:hAnsi="Roboto" w:cs="Calibri"/>
          <w:b/>
          <w:bCs/>
          <w:i/>
          <w:iCs/>
          <w:sz w:val="20"/>
          <w:szCs w:val="20"/>
          <w:lang w:val="ru-RU" w:eastAsia="en-GB"/>
        </w:rPr>
        <w:tab/>
        <w:t>24</w:t>
      </w:r>
    </w:p>
    <w:p w14:paraId="67BFE789" w14:textId="77777777" w:rsidR="00AF432B" w:rsidRPr="00AF432B" w:rsidRDefault="00AF432B" w:rsidP="00AF432B">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AF432B">
        <w:rPr>
          <w:rFonts w:ascii="Roboto" w:eastAsia="Times New Roman" w:hAnsi="Roboto" w:cs="Calibri"/>
          <w:b/>
          <w:bCs/>
          <w:i/>
          <w:iCs/>
          <w:sz w:val="20"/>
          <w:szCs w:val="20"/>
          <w:lang w:val="ru-RU" w:eastAsia="en-GB"/>
        </w:rPr>
        <w:t>6.1.</w:t>
      </w:r>
      <w:r w:rsidRPr="00AF432B">
        <w:rPr>
          <w:rFonts w:ascii="Roboto" w:eastAsia="Times New Roman" w:hAnsi="Roboto" w:cs="Calibri"/>
          <w:b/>
          <w:bCs/>
          <w:i/>
          <w:iCs/>
          <w:sz w:val="20"/>
          <w:szCs w:val="20"/>
          <w:lang w:val="ru-RU" w:eastAsia="en-GB"/>
        </w:rPr>
        <w:tab/>
        <w:t>Логистика</w:t>
      </w:r>
      <w:r w:rsidRPr="00AF432B">
        <w:rPr>
          <w:rFonts w:ascii="Roboto" w:eastAsia="Times New Roman" w:hAnsi="Roboto" w:cs="Calibri"/>
          <w:b/>
          <w:bCs/>
          <w:i/>
          <w:iCs/>
          <w:sz w:val="20"/>
          <w:szCs w:val="20"/>
          <w:lang w:val="ru-RU" w:eastAsia="en-GB"/>
        </w:rPr>
        <w:tab/>
        <w:t>24</w:t>
      </w:r>
    </w:p>
    <w:p w14:paraId="48226B54" w14:textId="77777777" w:rsidR="00AF432B" w:rsidRPr="00AF432B" w:rsidRDefault="00AF432B" w:rsidP="00AF432B">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AF432B">
        <w:rPr>
          <w:rFonts w:ascii="Roboto" w:eastAsia="Times New Roman" w:hAnsi="Roboto" w:cs="Calibri"/>
          <w:b/>
          <w:bCs/>
          <w:i/>
          <w:iCs/>
          <w:sz w:val="20"/>
          <w:szCs w:val="20"/>
          <w:lang w:val="ru-RU" w:eastAsia="en-GB"/>
        </w:rPr>
        <w:t>6.2.</w:t>
      </w:r>
      <w:r w:rsidRPr="00AF432B">
        <w:rPr>
          <w:rFonts w:ascii="Roboto" w:eastAsia="Times New Roman" w:hAnsi="Roboto" w:cs="Calibri"/>
          <w:b/>
          <w:bCs/>
          <w:i/>
          <w:iCs/>
          <w:sz w:val="20"/>
          <w:szCs w:val="20"/>
          <w:lang w:val="ru-RU" w:eastAsia="en-GB"/>
        </w:rPr>
        <w:tab/>
        <w:t>Финансовые процедуры</w:t>
      </w:r>
      <w:r w:rsidRPr="00AF432B">
        <w:rPr>
          <w:rFonts w:ascii="Roboto" w:eastAsia="Times New Roman" w:hAnsi="Roboto" w:cs="Calibri"/>
          <w:b/>
          <w:bCs/>
          <w:i/>
          <w:iCs/>
          <w:sz w:val="20"/>
          <w:szCs w:val="20"/>
          <w:lang w:val="ru-RU" w:eastAsia="en-GB"/>
        </w:rPr>
        <w:tab/>
        <w:t>24</w:t>
      </w:r>
    </w:p>
    <w:p w14:paraId="6B7C5951" w14:textId="77777777" w:rsidR="00AF432B" w:rsidRPr="00AF432B" w:rsidRDefault="00AF432B" w:rsidP="00AF432B">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AF432B">
        <w:rPr>
          <w:rFonts w:ascii="Roboto" w:eastAsia="Times New Roman" w:hAnsi="Roboto" w:cs="Calibri"/>
          <w:b/>
          <w:bCs/>
          <w:i/>
          <w:iCs/>
          <w:sz w:val="20"/>
          <w:szCs w:val="20"/>
          <w:lang w:val="ru-RU" w:eastAsia="en-GB"/>
        </w:rPr>
        <w:t>6.3.</w:t>
      </w:r>
      <w:r w:rsidRPr="00AF432B">
        <w:rPr>
          <w:rFonts w:ascii="Roboto" w:eastAsia="Times New Roman" w:hAnsi="Roboto" w:cs="Calibri"/>
          <w:b/>
          <w:bCs/>
          <w:i/>
          <w:iCs/>
          <w:sz w:val="20"/>
          <w:szCs w:val="20"/>
          <w:lang w:val="ru-RU" w:eastAsia="en-GB"/>
        </w:rPr>
        <w:tab/>
        <w:t>Трансграничное перемещение персонала, оборудования, материалов и автономных средств для участия в ликвидации аварии</w:t>
      </w:r>
      <w:r w:rsidRPr="00AF432B">
        <w:rPr>
          <w:rFonts w:ascii="Roboto" w:eastAsia="Times New Roman" w:hAnsi="Roboto" w:cs="Calibri"/>
          <w:b/>
          <w:bCs/>
          <w:i/>
          <w:iCs/>
          <w:sz w:val="20"/>
          <w:szCs w:val="20"/>
          <w:lang w:val="ru-RU" w:eastAsia="en-GB"/>
        </w:rPr>
        <w:tab/>
        <w:t>26</w:t>
      </w:r>
    </w:p>
    <w:p w14:paraId="1C7B7688" w14:textId="77777777" w:rsidR="00AF432B" w:rsidRPr="00AF432B" w:rsidRDefault="00AF432B" w:rsidP="00AF432B">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AF432B">
        <w:rPr>
          <w:rFonts w:ascii="Roboto" w:eastAsia="Times New Roman" w:hAnsi="Roboto" w:cs="Calibri"/>
          <w:b/>
          <w:bCs/>
          <w:i/>
          <w:iCs/>
          <w:sz w:val="20"/>
          <w:szCs w:val="20"/>
          <w:lang w:val="ru-RU" w:eastAsia="en-GB"/>
        </w:rPr>
        <w:t>6.4.</w:t>
      </w:r>
      <w:r w:rsidRPr="00AF432B">
        <w:rPr>
          <w:rFonts w:ascii="Roboto" w:eastAsia="Times New Roman" w:hAnsi="Roboto" w:cs="Calibri"/>
          <w:b/>
          <w:bCs/>
          <w:i/>
          <w:iCs/>
          <w:sz w:val="20"/>
          <w:szCs w:val="20"/>
          <w:lang w:val="ru-RU" w:eastAsia="en-GB"/>
        </w:rPr>
        <w:tab/>
        <w:t>Охрана здоровья и труда, медицинское страхование и оказание медицинской помощи</w:t>
      </w:r>
      <w:r w:rsidRPr="00AF432B">
        <w:rPr>
          <w:rFonts w:ascii="Roboto" w:eastAsia="Times New Roman" w:hAnsi="Roboto" w:cs="Calibri"/>
          <w:b/>
          <w:bCs/>
          <w:i/>
          <w:iCs/>
          <w:sz w:val="20"/>
          <w:szCs w:val="20"/>
          <w:lang w:val="ru-RU" w:eastAsia="en-GB"/>
        </w:rPr>
        <w:tab/>
        <w:t>28</w:t>
      </w:r>
    </w:p>
    <w:p w14:paraId="477F0DDB" w14:textId="77777777" w:rsidR="00AF432B" w:rsidRPr="00AF432B" w:rsidRDefault="00AF432B" w:rsidP="00AF432B">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AF432B">
        <w:rPr>
          <w:rFonts w:ascii="Roboto" w:eastAsia="Times New Roman" w:hAnsi="Roboto" w:cs="Calibri"/>
          <w:b/>
          <w:bCs/>
          <w:i/>
          <w:iCs/>
          <w:sz w:val="20"/>
          <w:szCs w:val="20"/>
          <w:lang w:val="ru-RU" w:eastAsia="en-GB"/>
        </w:rPr>
        <w:t>6.5.</w:t>
      </w:r>
      <w:r w:rsidRPr="00AF432B">
        <w:rPr>
          <w:rFonts w:ascii="Roboto" w:eastAsia="Times New Roman" w:hAnsi="Roboto" w:cs="Calibri"/>
          <w:b/>
          <w:bCs/>
          <w:i/>
          <w:iCs/>
          <w:sz w:val="20"/>
          <w:szCs w:val="20"/>
          <w:lang w:val="ru-RU" w:eastAsia="en-GB"/>
        </w:rPr>
        <w:tab/>
        <w:t>Ответственность за травмы и ущерб</w:t>
      </w:r>
      <w:r w:rsidRPr="00AF432B">
        <w:rPr>
          <w:rFonts w:ascii="Roboto" w:eastAsia="Times New Roman" w:hAnsi="Roboto" w:cs="Calibri"/>
          <w:b/>
          <w:bCs/>
          <w:i/>
          <w:iCs/>
          <w:sz w:val="20"/>
          <w:szCs w:val="20"/>
          <w:lang w:val="ru-RU" w:eastAsia="en-GB"/>
        </w:rPr>
        <w:tab/>
        <w:t>29</w:t>
      </w:r>
    </w:p>
    <w:p w14:paraId="70436B37" w14:textId="77777777" w:rsidR="00AF432B" w:rsidRPr="00AF432B" w:rsidRDefault="00AF432B" w:rsidP="00AF432B">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AF432B">
        <w:rPr>
          <w:rFonts w:ascii="Roboto" w:eastAsia="Times New Roman" w:hAnsi="Roboto" w:cs="Calibri"/>
          <w:b/>
          <w:bCs/>
          <w:i/>
          <w:iCs/>
          <w:sz w:val="20"/>
          <w:szCs w:val="20"/>
          <w:lang w:val="ru-RU" w:eastAsia="en-GB"/>
        </w:rPr>
        <w:t>6.6.</w:t>
      </w:r>
      <w:r w:rsidRPr="00AF432B">
        <w:rPr>
          <w:rFonts w:ascii="Roboto" w:eastAsia="Times New Roman" w:hAnsi="Roboto" w:cs="Calibri"/>
          <w:b/>
          <w:bCs/>
          <w:i/>
          <w:iCs/>
          <w:sz w:val="20"/>
          <w:szCs w:val="20"/>
          <w:lang w:val="ru-RU" w:eastAsia="en-GB"/>
        </w:rPr>
        <w:tab/>
        <w:t>Документальное оформление операций по ликвидации аварии и связанные с этим затраты</w:t>
      </w:r>
      <w:r w:rsidRPr="00AF432B">
        <w:rPr>
          <w:rFonts w:ascii="Roboto" w:eastAsia="Times New Roman" w:hAnsi="Roboto" w:cs="Calibri"/>
          <w:b/>
          <w:bCs/>
          <w:i/>
          <w:iCs/>
          <w:sz w:val="20"/>
          <w:szCs w:val="20"/>
          <w:lang w:val="ru-RU" w:eastAsia="en-GB"/>
        </w:rPr>
        <w:tab/>
        <w:t>29</w:t>
      </w:r>
    </w:p>
    <w:p w14:paraId="657502F5" w14:textId="77777777" w:rsidR="00AF432B" w:rsidRPr="00AF432B" w:rsidRDefault="00AF432B" w:rsidP="00AF432B">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AF432B">
        <w:rPr>
          <w:rFonts w:ascii="Roboto" w:eastAsia="Times New Roman" w:hAnsi="Roboto" w:cs="Calibri"/>
          <w:b/>
          <w:bCs/>
          <w:i/>
          <w:iCs/>
          <w:sz w:val="20"/>
          <w:szCs w:val="20"/>
          <w:lang w:val="ru-RU" w:eastAsia="en-GB"/>
        </w:rPr>
        <w:t>7.</w:t>
      </w:r>
      <w:r w:rsidRPr="00AF432B">
        <w:rPr>
          <w:rFonts w:ascii="Roboto" w:eastAsia="Times New Roman" w:hAnsi="Roboto" w:cs="Calibri"/>
          <w:b/>
          <w:bCs/>
          <w:i/>
          <w:iCs/>
          <w:sz w:val="20"/>
          <w:szCs w:val="20"/>
          <w:lang w:val="ru-RU" w:eastAsia="en-GB"/>
        </w:rPr>
        <w:tab/>
        <w:t>ИНФОРМИРОВАНИЕ ОБЩЕСТВЕННОСТИ</w:t>
      </w:r>
      <w:r w:rsidRPr="00AF432B">
        <w:rPr>
          <w:rFonts w:ascii="Roboto" w:eastAsia="Times New Roman" w:hAnsi="Roboto" w:cs="Calibri"/>
          <w:b/>
          <w:bCs/>
          <w:i/>
          <w:iCs/>
          <w:sz w:val="20"/>
          <w:szCs w:val="20"/>
          <w:lang w:val="ru-RU" w:eastAsia="en-GB"/>
        </w:rPr>
        <w:tab/>
        <w:t>29</w:t>
      </w:r>
    </w:p>
    <w:p w14:paraId="54FF5316" w14:textId="77777777" w:rsidR="00AF432B" w:rsidRPr="00AF432B" w:rsidRDefault="00AF432B" w:rsidP="00AF432B">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AF432B">
        <w:rPr>
          <w:rFonts w:ascii="Roboto" w:eastAsia="Times New Roman" w:hAnsi="Roboto" w:cs="Calibri"/>
          <w:b/>
          <w:bCs/>
          <w:i/>
          <w:iCs/>
          <w:sz w:val="20"/>
          <w:szCs w:val="20"/>
          <w:lang w:val="ru-RU" w:eastAsia="en-GB"/>
        </w:rPr>
        <w:t>7.1.</w:t>
      </w:r>
      <w:r w:rsidRPr="00AF432B">
        <w:rPr>
          <w:rFonts w:ascii="Roboto" w:eastAsia="Times New Roman" w:hAnsi="Roboto" w:cs="Calibri"/>
          <w:b/>
          <w:bCs/>
          <w:i/>
          <w:iCs/>
          <w:sz w:val="20"/>
          <w:szCs w:val="20"/>
          <w:lang w:val="ru-RU" w:eastAsia="en-GB"/>
        </w:rPr>
        <w:tab/>
        <w:t>Специалист по связям с общественностью (ССО)</w:t>
      </w:r>
      <w:r w:rsidRPr="00AF432B">
        <w:rPr>
          <w:rFonts w:ascii="Roboto" w:eastAsia="Times New Roman" w:hAnsi="Roboto" w:cs="Calibri"/>
          <w:b/>
          <w:bCs/>
          <w:i/>
          <w:iCs/>
          <w:sz w:val="20"/>
          <w:szCs w:val="20"/>
          <w:lang w:val="ru-RU" w:eastAsia="en-GB"/>
        </w:rPr>
        <w:tab/>
        <w:t>29</w:t>
      </w:r>
    </w:p>
    <w:p w14:paraId="622343EA" w14:textId="77777777" w:rsidR="00AF432B" w:rsidRPr="00AF432B" w:rsidRDefault="00AF432B" w:rsidP="00AF432B">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AF432B">
        <w:rPr>
          <w:rFonts w:ascii="Roboto" w:eastAsia="Times New Roman" w:hAnsi="Roboto" w:cs="Calibri"/>
          <w:b/>
          <w:bCs/>
          <w:i/>
          <w:iCs/>
          <w:sz w:val="20"/>
          <w:szCs w:val="20"/>
          <w:lang w:val="ru-RU" w:eastAsia="en-GB"/>
        </w:rPr>
        <w:t>7.2.</w:t>
      </w:r>
      <w:r w:rsidRPr="00AF432B">
        <w:rPr>
          <w:rFonts w:ascii="Roboto" w:eastAsia="Times New Roman" w:hAnsi="Roboto" w:cs="Calibri"/>
          <w:b/>
          <w:bCs/>
          <w:i/>
          <w:iCs/>
          <w:sz w:val="20"/>
          <w:szCs w:val="20"/>
          <w:lang w:val="ru-RU" w:eastAsia="en-GB"/>
        </w:rPr>
        <w:tab/>
        <w:t>Пресс-релизы</w:t>
      </w:r>
      <w:r w:rsidRPr="00AF432B">
        <w:rPr>
          <w:rFonts w:ascii="Roboto" w:eastAsia="Times New Roman" w:hAnsi="Roboto" w:cs="Calibri"/>
          <w:b/>
          <w:bCs/>
          <w:i/>
          <w:iCs/>
          <w:sz w:val="20"/>
          <w:szCs w:val="20"/>
          <w:lang w:val="ru-RU" w:eastAsia="en-GB"/>
        </w:rPr>
        <w:tab/>
        <w:t>30</w:t>
      </w:r>
    </w:p>
    <w:p w14:paraId="7DF14870" w14:textId="77777777" w:rsidR="00AF432B" w:rsidRPr="00AF432B" w:rsidRDefault="00AF432B" w:rsidP="00AF432B">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r w:rsidRPr="00AF432B">
        <w:rPr>
          <w:rFonts w:ascii="Roboto" w:eastAsia="Times New Roman" w:hAnsi="Roboto" w:cs="Calibri"/>
          <w:b/>
          <w:bCs/>
          <w:i/>
          <w:iCs/>
          <w:sz w:val="20"/>
          <w:szCs w:val="20"/>
          <w:lang w:val="ru-RU" w:eastAsia="en-GB"/>
        </w:rPr>
        <w:t>7.3.</w:t>
      </w:r>
      <w:r w:rsidRPr="00AF432B">
        <w:rPr>
          <w:rFonts w:ascii="Roboto" w:eastAsia="Times New Roman" w:hAnsi="Roboto" w:cs="Calibri"/>
          <w:b/>
          <w:bCs/>
          <w:i/>
          <w:iCs/>
          <w:sz w:val="20"/>
          <w:szCs w:val="20"/>
          <w:lang w:val="ru-RU" w:eastAsia="en-GB"/>
        </w:rPr>
        <w:tab/>
        <w:t>Пресс-конференции</w:t>
      </w:r>
      <w:r w:rsidRPr="00AF432B">
        <w:rPr>
          <w:rFonts w:ascii="Roboto" w:eastAsia="Times New Roman" w:hAnsi="Roboto" w:cs="Calibri"/>
          <w:b/>
          <w:bCs/>
          <w:i/>
          <w:iCs/>
          <w:sz w:val="20"/>
          <w:szCs w:val="20"/>
          <w:lang w:val="ru-RU" w:eastAsia="en-GB"/>
        </w:rPr>
        <w:tab/>
        <w:t>30</w:t>
      </w:r>
    </w:p>
    <w:p w14:paraId="2C74E820" w14:textId="5B715E6C" w:rsidR="00AF432B" w:rsidRPr="00AF432B" w:rsidRDefault="00AF432B" w:rsidP="00AF432B">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pPr>
    </w:p>
    <w:p w14:paraId="124C39A7" w14:textId="2D9A1FCD" w:rsidR="00A46F89" w:rsidRPr="00AF432B" w:rsidRDefault="00A46F89" w:rsidP="00A46F89">
      <w:pPr>
        <w:tabs>
          <w:tab w:val="left" w:pos="880"/>
          <w:tab w:val="right" w:leader="dot" w:pos="9380"/>
        </w:tabs>
        <w:spacing w:after="0" w:afterAutospacing="0"/>
        <w:ind w:left="567" w:hanging="567"/>
        <w:jc w:val="center"/>
        <w:rPr>
          <w:rFonts w:ascii="Roboto" w:eastAsia="Times New Roman" w:hAnsi="Roboto" w:cs="Calibri"/>
          <w:b/>
          <w:bCs/>
          <w:i/>
          <w:iCs/>
          <w:sz w:val="20"/>
          <w:szCs w:val="20"/>
          <w:lang w:val="ru-RU" w:eastAsia="en-GB"/>
        </w:rPr>
        <w:sectPr w:rsidR="00A46F89" w:rsidRPr="00AF432B" w:rsidSect="003333B6">
          <w:pgSz w:w="11907" w:h="16840"/>
          <w:pgMar w:top="1440" w:right="1275" w:bottom="1008" w:left="1440" w:header="576" w:footer="576" w:gutter="0"/>
          <w:cols w:space="720"/>
        </w:sectPr>
      </w:pPr>
    </w:p>
    <w:p w14:paraId="495E090D" w14:textId="3AB087A3" w:rsidR="001F1460" w:rsidRPr="001F1460" w:rsidRDefault="0095013D" w:rsidP="001F1460">
      <w:pPr>
        <w:pBdr>
          <w:bottom w:val="single" w:sz="12" w:space="1" w:color="365F91"/>
        </w:pBdr>
        <w:spacing w:before="80" w:after="80" w:afterAutospacing="0"/>
        <w:ind w:left="709" w:hanging="709"/>
        <w:outlineLvl w:val="0"/>
        <w:rPr>
          <w:rFonts w:ascii="Roboto" w:eastAsia="Times New Roman" w:hAnsi="Roboto"/>
          <w:b/>
          <w:bCs/>
          <w:color w:val="365F91"/>
          <w:sz w:val="20"/>
          <w:szCs w:val="20"/>
          <w:lang w:val="ru-RU" w:eastAsia="en-GB"/>
        </w:rPr>
      </w:pPr>
      <w:bookmarkStart w:id="3" w:name="_Toc329629457"/>
      <w:bookmarkStart w:id="4" w:name="_Toc481003577"/>
      <w:bookmarkStart w:id="5" w:name="_Toc329592763"/>
      <w:bookmarkEnd w:id="3"/>
      <w:r>
        <w:rPr>
          <w:rFonts w:ascii="Roboto" w:eastAsia="Times New Roman" w:hAnsi="Roboto"/>
          <w:b/>
          <w:bCs/>
          <w:color w:val="365F91"/>
          <w:sz w:val="20"/>
          <w:szCs w:val="20"/>
          <w:lang w:val="ru-RU" w:eastAsia="en-GB"/>
        </w:rPr>
        <w:lastRenderedPageBreak/>
        <w:t xml:space="preserve">1. </w:t>
      </w:r>
      <w:r w:rsidR="001F1460" w:rsidRPr="001F1460">
        <w:rPr>
          <w:rFonts w:ascii="Roboto" w:eastAsia="Times New Roman" w:hAnsi="Roboto"/>
          <w:b/>
          <w:bCs/>
          <w:color w:val="365F91"/>
          <w:sz w:val="20"/>
          <w:szCs w:val="20"/>
          <w:lang w:val="ru-RU" w:eastAsia="en-GB"/>
        </w:rPr>
        <w:t>ВВЕДЕНИЕ</w:t>
      </w:r>
      <w:bookmarkEnd w:id="4"/>
    </w:p>
    <w:p w14:paraId="378E16BC" w14:textId="396C7CF4" w:rsidR="001F1460" w:rsidRPr="001F1460" w:rsidRDefault="0095013D" w:rsidP="001F1460">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6" w:name="_Toc481003578"/>
      <w:bookmarkEnd w:id="5"/>
      <w:r>
        <w:rPr>
          <w:rFonts w:ascii="Roboto" w:eastAsia="Times New Roman" w:hAnsi="Roboto"/>
          <w:b/>
          <w:bCs/>
          <w:color w:val="365F91"/>
          <w:sz w:val="20"/>
          <w:szCs w:val="20"/>
          <w:lang w:val="ru-RU" w:eastAsia="en-GB"/>
        </w:rPr>
        <w:t xml:space="preserve">1.1. </w:t>
      </w:r>
      <w:r w:rsidR="001F1460" w:rsidRPr="001F1460">
        <w:rPr>
          <w:rFonts w:ascii="Roboto" w:eastAsia="Times New Roman" w:hAnsi="Roboto"/>
          <w:b/>
          <w:bCs/>
          <w:color w:val="365F91"/>
          <w:sz w:val="20"/>
          <w:szCs w:val="20"/>
          <w:lang w:val="ru-RU" w:eastAsia="en-GB"/>
        </w:rPr>
        <w:t>История вопроса</w:t>
      </w:r>
      <w:bookmarkEnd w:id="6"/>
    </w:p>
    <w:p w14:paraId="610AEA0F" w14:textId="77777777" w:rsidR="001F1460" w:rsidRPr="001F1460" w:rsidRDefault="001F1460" w:rsidP="001F1460">
      <w:pPr>
        <w:spacing w:before="80" w:after="0" w:afterAutospacing="0"/>
        <w:ind w:firstLine="357"/>
        <w:jc w:val="both"/>
        <w:rPr>
          <w:rFonts w:ascii="Roboto" w:eastAsia="Times New Roman" w:hAnsi="Roboto"/>
          <w:sz w:val="20"/>
          <w:szCs w:val="20"/>
          <w:lang w:val="ru-RU" w:eastAsia="en-GB"/>
        </w:rPr>
      </w:pPr>
      <w:r w:rsidRPr="001F1460">
        <w:rPr>
          <w:rFonts w:ascii="Roboto" w:eastAsia="Times New Roman" w:hAnsi="Roboto"/>
          <w:sz w:val="20"/>
          <w:szCs w:val="20"/>
          <w:lang w:val="ru-RU" w:eastAsia="en-GB"/>
        </w:rPr>
        <w:t xml:space="preserve">Каспийское море представляет собой обособленный </w:t>
      </w:r>
      <w:proofErr w:type="spellStart"/>
      <w:r w:rsidRPr="001F1460">
        <w:rPr>
          <w:rFonts w:ascii="Roboto" w:eastAsia="Times New Roman" w:hAnsi="Roboto"/>
          <w:sz w:val="20"/>
          <w:szCs w:val="20"/>
          <w:lang w:val="ru-RU" w:eastAsia="en-GB"/>
        </w:rPr>
        <w:t>водоем</w:t>
      </w:r>
      <w:proofErr w:type="spellEnd"/>
      <w:r w:rsidRPr="001F1460">
        <w:rPr>
          <w:rFonts w:ascii="Roboto" w:eastAsia="Times New Roman" w:hAnsi="Roboto"/>
          <w:sz w:val="20"/>
          <w:szCs w:val="20"/>
          <w:lang w:val="ru-RU" w:eastAsia="en-GB"/>
        </w:rPr>
        <w:t xml:space="preserve">, где наблюдается резкое увеличение </w:t>
      </w:r>
      <w:proofErr w:type="spellStart"/>
      <w:r w:rsidRPr="001F1460">
        <w:rPr>
          <w:rFonts w:ascii="Roboto" w:eastAsia="Times New Roman" w:hAnsi="Roboto"/>
          <w:sz w:val="20"/>
          <w:szCs w:val="20"/>
          <w:lang w:val="ru-RU" w:eastAsia="en-GB"/>
        </w:rPr>
        <w:t>объемов</w:t>
      </w:r>
      <w:proofErr w:type="spellEnd"/>
      <w:r w:rsidRPr="001F1460">
        <w:rPr>
          <w:rFonts w:ascii="Roboto" w:eastAsia="Times New Roman" w:hAnsi="Roboto"/>
          <w:sz w:val="20"/>
          <w:szCs w:val="20"/>
          <w:lang w:val="ru-RU" w:eastAsia="en-GB"/>
        </w:rPr>
        <w:t xml:space="preserve"> работ по разведке и добыче нефти и газа.</w:t>
      </w:r>
    </w:p>
    <w:p w14:paraId="7AC23164" w14:textId="77777777" w:rsidR="001F1460" w:rsidRPr="001F1460" w:rsidRDefault="001F1460" w:rsidP="001F1460">
      <w:pPr>
        <w:spacing w:before="80" w:after="0" w:afterAutospacing="0"/>
        <w:ind w:firstLine="357"/>
        <w:jc w:val="both"/>
        <w:rPr>
          <w:rFonts w:ascii="Roboto" w:eastAsia="Times New Roman" w:hAnsi="Roboto"/>
          <w:sz w:val="20"/>
          <w:szCs w:val="20"/>
          <w:lang w:val="ru-RU" w:eastAsia="en-GB"/>
        </w:rPr>
      </w:pPr>
      <w:r w:rsidRPr="001F1460">
        <w:rPr>
          <w:rFonts w:ascii="Roboto" w:eastAsia="Times New Roman" w:hAnsi="Roboto"/>
          <w:sz w:val="20"/>
          <w:szCs w:val="20"/>
          <w:lang w:val="ru-RU" w:eastAsia="en-GB"/>
        </w:rPr>
        <w:t xml:space="preserve">Ежегодно Каспийское море пересекают несколько тысяч судов, многие из которых – нефтяные танкеры. Согласно </w:t>
      </w:r>
      <w:proofErr w:type="spellStart"/>
      <w:r w:rsidRPr="001F1460">
        <w:rPr>
          <w:rFonts w:ascii="Roboto" w:eastAsia="Times New Roman" w:hAnsi="Roboto"/>
          <w:sz w:val="20"/>
          <w:szCs w:val="20"/>
          <w:lang w:val="ru-RU" w:eastAsia="en-GB"/>
        </w:rPr>
        <w:t>подсчетам</w:t>
      </w:r>
      <w:proofErr w:type="spellEnd"/>
      <w:r w:rsidRPr="001F1460">
        <w:rPr>
          <w:rFonts w:ascii="Roboto" w:eastAsia="Times New Roman" w:hAnsi="Roboto"/>
          <w:sz w:val="20"/>
          <w:szCs w:val="20"/>
          <w:lang w:val="ru-RU" w:eastAsia="en-GB"/>
        </w:rPr>
        <w:t xml:space="preserve">, за год морским </w:t>
      </w:r>
      <w:proofErr w:type="spellStart"/>
      <w:r w:rsidRPr="001F1460">
        <w:rPr>
          <w:rFonts w:ascii="Roboto" w:eastAsia="Times New Roman" w:hAnsi="Roboto"/>
          <w:sz w:val="20"/>
          <w:szCs w:val="20"/>
          <w:lang w:val="ru-RU" w:eastAsia="en-GB"/>
        </w:rPr>
        <w:t>путем</w:t>
      </w:r>
      <w:proofErr w:type="spellEnd"/>
      <w:r w:rsidRPr="001F1460">
        <w:rPr>
          <w:rFonts w:ascii="Roboto" w:eastAsia="Times New Roman" w:hAnsi="Roboto"/>
          <w:sz w:val="20"/>
          <w:szCs w:val="20"/>
          <w:lang w:val="ru-RU" w:eastAsia="en-GB"/>
        </w:rPr>
        <w:t xml:space="preserve"> перевозятся миллионы тонн нефти. Ожидается, что интенсивность перевозок значительно </w:t>
      </w:r>
      <w:proofErr w:type="spellStart"/>
      <w:r w:rsidRPr="001F1460">
        <w:rPr>
          <w:rFonts w:ascii="Roboto" w:eastAsia="Times New Roman" w:hAnsi="Roboto"/>
          <w:sz w:val="20"/>
          <w:szCs w:val="20"/>
          <w:lang w:val="ru-RU" w:eastAsia="en-GB"/>
        </w:rPr>
        <w:t>возрастет</w:t>
      </w:r>
      <w:proofErr w:type="spellEnd"/>
      <w:r w:rsidRPr="001F1460">
        <w:rPr>
          <w:rFonts w:ascii="Roboto" w:eastAsia="Times New Roman" w:hAnsi="Roboto"/>
          <w:sz w:val="20"/>
          <w:szCs w:val="20"/>
          <w:lang w:val="ru-RU" w:eastAsia="en-GB"/>
        </w:rPr>
        <w:t xml:space="preserve"> в ближайшее время с развитием нефтяной промышленности в регионе Каспийского моря. Наличие постоянных рисков, связанных с этой промышленностью, требует координации всех ресурсов, обеспечивающих ликвидацию последствий чрезвычайных ситуаций, как на национальном, так и на региональном уровне.</w:t>
      </w:r>
    </w:p>
    <w:p w14:paraId="06EDB168" w14:textId="77777777" w:rsidR="001F1460" w:rsidRPr="001F1460" w:rsidRDefault="001F1460" w:rsidP="001F1460">
      <w:pPr>
        <w:spacing w:before="80" w:after="0" w:afterAutospacing="0"/>
        <w:ind w:firstLine="357"/>
        <w:jc w:val="both"/>
        <w:rPr>
          <w:rFonts w:ascii="Roboto" w:eastAsia="Times New Roman" w:hAnsi="Roboto"/>
          <w:sz w:val="20"/>
          <w:szCs w:val="20"/>
          <w:lang w:val="ru-RU" w:eastAsia="en-GB"/>
        </w:rPr>
      </w:pPr>
      <w:r w:rsidRPr="001F1460">
        <w:rPr>
          <w:rFonts w:ascii="Roboto" w:eastAsia="Times New Roman" w:hAnsi="Roboto"/>
          <w:sz w:val="20"/>
          <w:szCs w:val="20"/>
          <w:lang w:val="ru-RU" w:eastAsia="en-GB"/>
        </w:rPr>
        <w:t>Рамочная конвенция по защите морской среды Каспийского моря (Тегеранская конвенция) и Протокол о региональной готовности, реагировании и сотрудничестве в случае инцидентов, вызывающих загрязнение нефтью к ней, служит правовой основой для регионального сотрудничества по борьбе со загрязнением морской среды в результате аварий. Указанные правовые инструменты обязывают участвующие стороны предпринимать как индивидуальные, так и совместные действия, необходимые для эффективной подготовки и проведения мероприятий по ликвидации последствий инцидентов, вызывающих загрязнение морской среды нефтью.</w:t>
      </w:r>
    </w:p>
    <w:p w14:paraId="67BBA1CB" w14:textId="77777777" w:rsidR="001F1460" w:rsidRPr="001F1460" w:rsidRDefault="001F1460" w:rsidP="001F1460">
      <w:pPr>
        <w:spacing w:before="80" w:after="0" w:afterAutospacing="0"/>
        <w:ind w:firstLine="357"/>
        <w:jc w:val="both"/>
        <w:rPr>
          <w:rFonts w:ascii="Roboto" w:eastAsia="Times New Roman" w:hAnsi="Roboto"/>
          <w:sz w:val="20"/>
          <w:szCs w:val="20"/>
          <w:lang w:val="ru-RU" w:eastAsia="en-GB"/>
        </w:rPr>
      </w:pPr>
      <w:r w:rsidRPr="001F1460">
        <w:rPr>
          <w:rFonts w:ascii="Roboto" w:eastAsia="Times New Roman" w:hAnsi="Roboto"/>
          <w:sz w:val="20"/>
          <w:szCs w:val="20"/>
          <w:lang w:val="ru-RU" w:eastAsia="en-GB"/>
        </w:rPr>
        <w:t xml:space="preserve">В соответствии с </w:t>
      </w:r>
      <w:proofErr w:type="spellStart"/>
      <w:r w:rsidRPr="001F1460">
        <w:rPr>
          <w:rFonts w:ascii="Roboto" w:eastAsia="Times New Roman" w:hAnsi="Roboto"/>
          <w:sz w:val="20"/>
          <w:szCs w:val="20"/>
          <w:lang w:val="ru-RU" w:eastAsia="en-GB"/>
        </w:rPr>
        <w:t>Актауским</w:t>
      </w:r>
      <w:proofErr w:type="spellEnd"/>
      <w:r w:rsidRPr="001F1460">
        <w:rPr>
          <w:rFonts w:ascii="Roboto" w:eastAsia="Times New Roman" w:hAnsi="Roboto"/>
          <w:sz w:val="20"/>
          <w:szCs w:val="20"/>
          <w:lang w:val="ru-RU" w:eastAsia="en-GB"/>
        </w:rPr>
        <w:t xml:space="preserve"> протоколом, прибрежные государства согласились принять на себя </w:t>
      </w:r>
      <w:proofErr w:type="spellStart"/>
      <w:r w:rsidRPr="001F1460">
        <w:rPr>
          <w:rFonts w:ascii="Roboto" w:eastAsia="Times New Roman" w:hAnsi="Roboto"/>
          <w:sz w:val="20"/>
          <w:szCs w:val="20"/>
          <w:lang w:val="ru-RU" w:eastAsia="en-GB"/>
        </w:rPr>
        <w:t>определенные</w:t>
      </w:r>
      <w:proofErr w:type="spellEnd"/>
      <w:r w:rsidRPr="001F1460">
        <w:rPr>
          <w:rFonts w:ascii="Roboto" w:eastAsia="Times New Roman" w:hAnsi="Roboto"/>
          <w:sz w:val="20"/>
          <w:szCs w:val="20"/>
          <w:lang w:val="ru-RU" w:eastAsia="en-GB"/>
        </w:rPr>
        <w:t xml:space="preserve"> обязательства, касающиеся главным образом следующих аспектов: разработка национальных планов действий в чрезвычайных ситуациях и наращивание возможностей по ликвидации загрязнений; доведение до других Сторон информации относительно организации на национальном уровне и компетентных национальных органов; информирование других Сторон обо всех инцидентах, сопровождаемых загрязнением нефтью, их дальнейшем развитии и принятых мерах; а также оказание помощи по просьбе другой Стороны. Кроме того, каждое из прибрежных государств принимает необходимые меры для поддержания и совершенствования, в индивидуальном порядке или </w:t>
      </w:r>
      <w:proofErr w:type="spellStart"/>
      <w:r w:rsidRPr="001F1460">
        <w:rPr>
          <w:rFonts w:ascii="Roboto" w:eastAsia="Times New Roman" w:hAnsi="Roboto"/>
          <w:sz w:val="20"/>
          <w:szCs w:val="20"/>
          <w:lang w:val="ru-RU" w:eastAsia="en-GB"/>
        </w:rPr>
        <w:t>путем</w:t>
      </w:r>
      <w:proofErr w:type="spellEnd"/>
      <w:r w:rsidRPr="001F1460">
        <w:rPr>
          <w:rFonts w:ascii="Roboto" w:eastAsia="Times New Roman" w:hAnsi="Roboto"/>
          <w:sz w:val="20"/>
          <w:szCs w:val="20"/>
          <w:lang w:val="ru-RU" w:eastAsia="en-GB"/>
        </w:rPr>
        <w:t xml:space="preserve"> двустороннего или многостороннего сотрудничества, своих планов действий в чрезвычайных ситуациях и средств для борьбы с загрязнением моря нефтью. К указанным средствам относятся, в частности, оборудование, морские и воздушные суда, морские установки, персонал, подготовленный к действиям в чрезвычайных ситуациях. </w:t>
      </w:r>
    </w:p>
    <w:p w14:paraId="243ADFBC" w14:textId="77777777" w:rsidR="001F1460" w:rsidRPr="001F1460" w:rsidRDefault="001F1460" w:rsidP="001F1460">
      <w:pPr>
        <w:spacing w:before="80" w:after="0" w:afterAutospacing="0"/>
        <w:ind w:firstLine="357"/>
        <w:jc w:val="both"/>
        <w:rPr>
          <w:rFonts w:ascii="Roboto" w:eastAsia="Times New Roman" w:hAnsi="Roboto"/>
          <w:sz w:val="20"/>
          <w:szCs w:val="20"/>
          <w:lang w:val="ru-RU" w:eastAsia="en-GB"/>
        </w:rPr>
      </w:pPr>
      <w:r w:rsidRPr="001F1460">
        <w:rPr>
          <w:rFonts w:ascii="Roboto" w:eastAsia="Times New Roman" w:hAnsi="Roboto"/>
          <w:sz w:val="20"/>
          <w:szCs w:val="20"/>
          <w:lang w:val="ru-RU" w:eastAsia="en-GB"/>
        </w:rPr>
        <w:t xml:space="preserve">Для выполнения взятых обязательств государства должны быть готовы к вводу в действие своих государственных органов и групп реагирования, как на национальном, так и на региональном уровне. Необходимы национальные планы поддержания готовности и реагирования, обеспечивающие принятие скорейших и эффективных мер. Они включают в себя </w:t>
      </w:r>
      <w:proofErr w:type="spellStart"/>
      <w:r w:rsidRPr="001F1460">
        <w:rPr>
          <w:rFonts w:ascii="Roboto" w:eastAsia="Times New Roman" w:hAnsi="Roboto"/>
          <w:sz w:val="20"/>
          <w:szCs w:val="20"/>
          <w:lang w:val="ru-RU" w:eastAsia="en-GB"/>
        </w:rPr>
        <w:t>четкое</w:t>
      </w:r>
      <w:proofErr w:type="spellEnd"/>
      <w:r w:rsidRPr="001F1460">
        <w:rPr>
          <w:rFonts w:ascii="Roboto" w:eastAsia="Times New Roman" w:hAnsi="Roboto"/>
          <w:sz w:val="20"/>
          <w:szCs w:val="20"/>
          <w:lang w:val="ru-RU" w:eastAsia="en-GB"/>
        </w:rPr>
        <w:t xml:space="preserve"> распределение ответственности между различными органами за принятие мер и координацию дальнейших действий. Крайне важным является также наличие оборудования, предназначенного для ликвидации последствий загрязнения, которое позволяло бы Стороне, подвергающейся угрозе, начать действия по ликвидации последствий происшествия и защитить наиболее чувствительные участки в критические первые часы после происшествия. При этом объединение ресурсов и профессионального опыта обеспечивает экономию средств и повышение эффективности при борьбе с крупными разливами, которые не могут быть оперативно ликвидированы ресурсами, имеющимися у одной страны. Организация такого сотрудничества требует детального планирования и возможна только </w:t>
      </w:r>
      <w:proofErr w:type="spellStart"/>
      <w:r w:rsidRPr="001F1460">
        <w:rPr>
          <w:rFonts w:ascii="Roboto" w:eastAsia="Times New Roman" w:hAnsi="Roboto"/>
          <w:sz w:val="20"/>
          <w:szCs w:val="20"/>
          <w:lang w:val="ru-RU" w:eastAsia="en-GB"/>
        </w:rPr>
        <w:t>путем</w:t>
      </w:r>
      <w:proofErr w:type="spellEnd"/>
      <w:r w:rsidRPr="001F1460">
        <w:rPr>
          <w:rFonts w:ascii="Roboto" w:eastAsia="Times New Roman" w:hAnsi="Roboto"/>
          <w:sz w:val="20"/>
          <w:szCs w:val="20"/>
          <w:lang w:val="ru-RU" w:eastAsia="en-GB"/>
        </w:rPr>
        <w:t xml:space="preserve"> разработки оперативных мер, принятых на региональном уровне. Меры, описанные в настоящем Плане регионального сотрудничества по борьбе с загрязнением Каспийского моря нефтью в чрезвычайных ситуациях (далее – План), имеют целью способствовать выработке совместных действий по ликвидации последствий аварий и обеспечить координацию имеющихся в регионе сил и средств. Здесь также заблаговременно оговорены финансовые условия и административные положения, относящиеся к предпринимаемым действиям, что делает возможным оперативное принятие необходимых мер и устраняет необходимость ведения длительных переговоров в ходе развития событий.</w:t>
      </w:r>
    </w:p>
    <w:p w14:paraId="01A5F3DC" w14:textId="77777777" w:rsidR="001F1460" w:rsidRPr="001F1460" w:rsidRDefault="001F1460" w:rsidP="001F1460">
      <w:pPr>
        <w:spacing w:before="80" w:after="0" w:afterAutospacing="0"/>
        <w:jc w:val="both"/>
        <w:rPr>
          <w:rFonts w:ascii="Roboto" w:eastAsia="Times New Roman" w:hAnsi="Roboto"/>
          <w:sz w:val="20"/>
          <w:szCs w:val="20"/>
          <w:lang w:val="ru-RU" w:eastAsia="en-GB"/>
        </w:rPr>
      </w:pPr>
      <w:r w:rsidRPr="001F1460">
        <w:rPr>
          <w:rFonts w:ascii="Roboto" w:eastAsia="Times New Roman" w:hAnsi="Roboto"/>
          <w:sz w:val="20"/>
          <w:szCs w:val="20"/>
          <w:lang w:val="ru-RU" w:eastAsia="en-GB"/>
        </w:rPr>
        <w:t xml:space="preserve">Азербайджанская Республика, Исламская Республика Иран, Республика Казахстан, Российская Федерация и Туркменистан пришли к соглашению о принятии в целях реализации </w:t>
      </w:r>
      <w:proofErr w:type="spellStart"/>
      <w:r w:rsidRPr="001F1460">
        <w:rPr>
          <w:rFonts w:ascii="Roboto" w:eastAsia="Times New Roman" w:hAnsi="Roboto"/>
          <w:sz w:val="20"/>
          <w:szCs w:val="20"/>
          <w:lang w:val="ru-RU" w:eastAsia="en-GB"/>
        </w:rPr>
        <w:t>Актауского</w:t>
      </w:r>
      <w:proofErr w:type="spellEnd"/>
      <w:r w:rsidRPr="001F1460">
        <w:rPr>
          <w:rFonts w:ascii="Roboto" w:eastAsia="Times New Roman" w:hAnsi="Roboto"/>
          <w:sz w:val="20"/>
          <w:szCs w:val="20"/>
          <w:lang w:val="ru-RU" w:eastAsia="en-GB"/>
        </w:rPr>
        <w:t xml:space="preserve"> </w:t>
      </w:r>
      <w:r w:rsidRPr="001F1460">
        <w:rPr>
          <w:rFonts w:ascii="Roboto" w:eastAsia="Times New Roman" w:hAnsi="Roboto"/>
          <w:sz w:val="20"/>
          <w:szCs w:val="20"/>
          <w:lang w:val="ru-RU" w:eastAsia="en-GB"/>
        </w:rPr>
        <w:lastRenderedPageBreak/>
        <w:t xml:space="preserve">протокола настоящего Плана, предусматривающего оперативное принятие эффективных мер в случае крупных морских инцидентов, вызывающих загрязнение нефтью, оказывающих или способных оказать негативное воздействие на Каспийское море, его берега и связанные с этим интересы любого из пяти вышеперечисленных государств. </w:t>
      </w:r>
    </w:p>
    <w:p w14:paraId="5688FA1D" w14:textId="58E5FBFA" w:rsidR="001F1460" w:rsidRPr="001F1460" w:rsidRDefault="0095013D" w:rsidP="001F1460">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7" w:name="_Toc481003579"/>
      <w:r>
        <w:rPr>
          <w:rFonts w:ascii="Roboto" w:eastAsia="Times New Roman" w:hAnsi="Roboto"/>
          <w:b/>
          <w:bCs/>
          <w:color w:val="365F91"/>
          <w:sz w:val="20"/>
          <w:szCs w:val="20"/>
          <w:lang w:val="ru-RU" w:eastAsia="en-GB"/>
        </w:rPr>
        <w:t xml:space="preserve">1.2. </w:t>
      </w:r>
      <w:r w:rsidR="001F1460" w:rsidRPr="001F1460">
        <w:rPr>
          <w:rFonts w:ascii="Roboto" w:eastAsia="Times New Roman" w:hAnsi="Roboto"/>
          <w:b/>
          <w:bCs/>
          <w:color w:val="365F91"/>
          <w:sz w:val="20"/>
          <w:szCs w:val="20"/>
          <w:lang w:val="ru-RU" w:eastAsia="en-GB"/>
        </w:rPr>
        <w:t>Определения, сокращения и аббревиатуры</w:t>
      </w:r>
      <w:bookmarkEnd w:id="7"/>
    </w:p>
    <w:p w14:paraId="5FF01768" w14:textId="77777777" w:rsidR="001F1460" w:rsidRPr="001F1460" w:rsidRDefault="001F1460" w:rsidP="001F1460">
      <w:pPr>
        <w:spacing w:before="80" w:after="0" w:afterAutospacing="0"/>
        <w:jc w:val="both"/>
        <w:rPr>
          <w:rFonts w:ascii="Roboto" w:eastAsia="Times New Roman" w:hAnsi="Roboto"/>
          <w:sz w:val="20"/>
          <w:szCs w:val="20"/>
          <w:lang w:val="ru-RU" w:eastAsia="en-GB"/>
        </w:rPr>
      </w:pPr>
      <w:r w:rsidRPr="001F1460">
        <w:rPr>
          <w:rFonts w:ascii="Roboto" w:eastAsia="Times New Roman" w:hAnsi="Roboto"/>
          <w:sz w:val="20"/>
          <w:szCs w:val="20"/>
          <w:lang w:val="ru-RU" w:eastAsia="en-GB"/>
        </w:rPr>
        <w:t>Для целей настоящего Плана регионального сотрудничества по борьбе с загрязнением Каспийского моря нефтью в чрезвычайных ситуациях:</w:t>
      </w:r>
    </w:p>
    <w:p w14:paraId="18BED32A" w14:textId="77777777" w:rsidR="001F1460" w:rsidRPr="001F1460" w:rsidRDefault="001F1460" w:rsidP="001F1460">
      <w:pPr>
        <w:spacing w:before="80" w:after="0" w:afterAutospacing="0"/>
        <w:ind w:firstLine="357"/>
        <w:jc w:val="both"/>
        <w:rPr>
          <w:rFonts w:ascii="Roboto" w:eastAsia="Times New Roman" w:hAnsi="Roboto"/>
          <w:b/>
          <w:sz w:val="20"/>
          <w:szCs w:val="20"/>
          <w:lang w:val="ru-RU" w:eastAsia="en-GB"/>
        </w:rPr>
      </w:pPr>
      <w:r w:rsidRPr="001F1460">
        <w:rPr>
          <w:rFonts w:ascii="Roboto" w:eastAsia="Times New Roman" w:hAnsi="Roboto"/>
          <w:b/>
          <w:i/>
          <w:sz w:val="20"/>
          <w:szCs w:val="20"/>
          <w:lang w:val="ru-RU" w:eastAsia="en-GB"/>
        </w:rPr>
        <w:t xml:space="preserve">«Нефть» </w:t>
      </w:r>
      <w:r w:rsidRPr="001F1460">
        <w:rPr>
          <w:rFonts w:ascii="Roboto" w:eastAsia="Times New Roman" w:hAnsi="Roboto"/>
          <w:i/>
          <w:sz w:val="20"/>
          <w:szCs w:val="20"/>
          <w:lang w:val="ru-RU" w:eastAsia="en-GB"/>
        </w:rPr>
        <w:t xml:space="preserve">– </w:t>
      </w:r>
      <w:r w:rsidRPr="001F1460">
        <w:rPr>
          <w:rFonts w:ascii="Roboto" w:eastAsia="Times New Roman" w:hAnsi="Roboto"/>
          <w:sz w:val="20"/>
          <w:szCs w:val="20"/>
          <w:lang w:val="ru-RU" w:eastAsia="en-GB"/>
        </w:rPr>
        <w:t>означает нефть в любой форме, включая сырую нефть, жидкое топливо, отстой, нефтяные остатки и очищенные нефтепродукты.</w:t>
      </w:r>
    </w:p>
    <w:p w14:paraId="6BB7B8B0" w14:textId="77777777" w:rsidR="001F1460" w:rsidRPr="001F1460" w:rsidRDefault="001F1460" w:rsidP="001F1460">
      <w:pPr>
        <w:spacing w:before="80" w:after="0" w:afterAutospacing="0"/>
        <w:ind w:firstLine="357"/>
        <w:jc w:val="both"/>
        <w:rPr>
          <w:rFonts w:ascii="Roboto" w:eastAsia="Times New Roman" w:hAnsi="Roboto"/>
          <w:sz w:val="20"/>
          <w:szCs w:val="20"/>
          <w:lang w:val="ru-RU" w:eastAsia="en-GB"/>
        </w:rPr>
      </w:pPr>
      <w:r w:rsidRPr="001F1460">
        <w:rPr>
          <w:rFonts w:ascii="Roboto" w:eastAsia="Times New Roman" w:hAnsi="Roboto"/>
          <w:b/>
          <w:i/>
          <w:sz w:val="20"/>
          <w:szCs w:val="20"/>
          <w:lang w:val="ru-RU" w:eastAsia="en-GB"/>
        </w:rPr>
        <w:t xml:space="preserve">«Морская авария» </w:t>
      </w:r>
      <w:r w:rsidRPr="001F1460">
        <w:rPr>
          <w:rFonts w:ascii="Roboto" w:eastAsia="Times New Roman" w:hAnsi="Roboto"/>
          <w:i/>
          <w:sz w:val="20"/>
          <w:szCs w:val="20"/>
          <w:lang w:val="ru-RU" w:eastAsia="en-GB"/>
        </w:rPr>
        <w:t xml:space="preserve">– </w:t>
      </w:r>
      <w:r w:rsidRPr="001F1460">
        <w:rPr>
          <w:rFonts w:ascii="Roboto" w:eastAsia="Times New Roman" w:hAnsi="Roboto"/>
          <w:sz w:val="20"/>
          <w:szCs w:val="20"/>
          <w:lang w:val="ru-RU" w:eastAsia="en-GB"/>
        </w:rPr>
        <w:t xml:space="preserve">означает столкновение судов, посадку на мель, навигационное происшествие или иное событие на борту судна или морской установки или вне их, приведшее к материальному ущербу или к непосредственной угрозе материального ущерба для судна, морской установки или груза. </w:t>
      </w:r>
    </w:p>
    <w:p w14:paraId="02352E41" w14:textId="77777777" w:rsidR="001F1460" w:rsidRPr="001F1460" w:rsidRDefault="001F1460" w:rsidP="001F1460">
      <w:pPr>
        <w:spacing w:before="80" w:after="0" w:afterAutospacing="0"/>
        <w:ind w:firstLine="357"/>
        <w:jc w:val="both"/>
        <w:rPr>
          <w:rFonts w:ascii="Roboto" w:eastAsia="Times New Roman" w:hAnsi="Roboto"/>
          <w:sz w:val="20"/>
          <w:szCs w:val="20"/>
          <w:lang w:val="ru-RU" w:eastAsia="en-GB"/>
        </w:rPr>
      </w:pPr>
      <w:r w:rsidRPr="001F1460">
        <w:rPr>
          <w:rFonts w:ascii="Roboto" w:eastAsia="Times New Roman" w:hAnsi="Roboto"/>
          <w:b/>
          <w:bCs/>
          <w:i/>
          <w:iCs/>
          <w:sz w:val="20"/>
          <w:szCs w:val="20"/>
          <w:lang w:val="ru-RU" w:eastAsia="en-GB"/>
        </w:rPr>
        <w:t>«Судно»</w:t>
      </w:r>
      <w:r w:rsidRPr="001F1460">
        <w:rPr>
          <w:rFonts w:ascii="Roboto" w:eastAsia="Times New Roman" w:hAnsi="Roboto"/>
          <w:sz w:val="20"/>
          <w:szCs w:val="20"/>
          <w:lang w:val="ru-RU" w:eastAsia="en-GB"/>
        </w:rPr>
        <w:t xml:space="preserve"> </w:t>
      </w:r>
      <w:r w:rsidRPr="001F1460">
        <w:rPr>
          <w:rFonts w:ascii="Roboto" w:eastAsia="Times New Roman" w:hAnsi="Roboto"/>
          <w:i/>
          <w:sz w:val="20"/>
          <w:szCs w:val="20"/>
          <w:lang w:val="ru-RU" w:eastAsia="en-GB"/>
        </w:rPr>
        <w:t>–</w:t>
      </w:r>
      <w:r w:rsidRPr="001F1460">
        <w:rPr>
          <w:rFonts w:ascii="Roboto" w:eastAsia="Times New Roman" w:hAnsi="Roboto"/>
          <w:sz w:val="20"/>
          <w:szCs w:val="20"/>
          <w:lang w:val="ru-RU" w:eastAsia="en-GB"/>
        </w:rPr>
        <w:t xml:space="preserve"> означает эксплуатируемые в морской среде суда любого типа, в том числе суда на воздушной подушке, на подводных крыльях, подводные суда, буксируемые и самоходные плавучие средства;</w:t>
      </w:r>
    </w:p>
    <w:p w14:paraId="4D3C1FE5" w14:textId="77777777" w:rsidR="001F1460" w:rsidRPr="001F1460" w:rsidRDefault="001F1460" w:rsidP="001F1460">
      <w:pPr>
        <w:spacing w:before="80" w:after="0" w:afterAutospacing="0"/>
        <w:ind w:firstLine="357"/>
        <w:jc w:val="both"/>
        <w:rPr>
          <w:rFonts w:ascii="Roboto" w:eastAsia="Times New Roman" w:hAnsi="Roboto"/>
          <w:sz w:val="20"/>
          <w:szCs w:val="20"/>
          <w:lang w:val="ru-RU" w:eastAsia="en-GB"/>
        </w:rPr>
      </w:pPr>
      <w:r w:rsidRPr="001F1460">
        <w:rPr>
          <w:rFonts w:ascii="Roboto" w:eastAsia="Times New Roman" w:hAnsi="Roboto"/>
          <w:b/>
          <w:bCs/>
          <w:i/>
          <w:iCs/>
          <w:sz w:val="20"/>
          <w:szCs w:val="20"/>
          <w:lang w:val="ru-RU" w:eastAsia="en-GB"/>
        </w:rPr>
        <w:t>«Морская установка»</w:t>
      </w:r>
      <w:r w:rsidRPr="001F1460">
        <w:rPr>
          <w:rFonts w:ascii="Roboto" w:eastAsia="Times New Roman" w:hAnsi="Roboto"/>
          <w:sz w:val="20"/>
          <w:szCs w:val="20"/>
          <w:lang w:val="ru-RU" w:eastAsia="en-GB"/>
        </w:rPr>
        <w:t xml:space="preserve"> </w:t>
      </w:r>
      <w:r w:rsidRPr="001F1460">
        <w:rPr>
          <w:rFonts w:ascii="Roboto" w:eastAsia="Times New Roman" w:hAnsi="Roboto"/>
          <w:i/>
          <w:sz w:val="20"/>
          <w:szCs w:val="20"/>
          <w:lang w:val="ru-RU" w:eastAsia="en-GB"/>
        </w:rPr>
        <w:t>–</w:t>
      </w:r>
      <w:r w:rsidRPr="001F1460">
        <w:rPr>
          <w:rFonts w:ascii="Roboto" w:eastAsia="Times New Roman" w:hAnsi="Roboto"/>
          <w:iCs/>
          <w:sz w:val="20"/>
          <w:szCs w:val="20"/>
          <w:lang w:val="ru-RU" w:eastAsia="en-GB"/>
        </w:rPr>
        <w:t xml:space="preserve"> </w:t>
      </w:r>
      <w:r w:rsidRPr="001F1460">
        <w:rPr>
          <w:rFonts w:ascii="Roboto" w:eastAsia="Times New Roman" w:hAnsi="Roboto"/>
          <w:sz w:val="20"/>
          <w:szCs w:val="20"/>
          <w:lang w:val="ru-RU" w:eastAsia="en-GB"/>
        </w:rPr>
        <w:t xml:space="preserve">означает любые платформы и другие искусственно </w:t>
      </w:r>
      <w:proofErr w:type="spellStart"/>
      <w:r w:rsidRPr="001F1460">
        <w:rPr>
          <w:rFonts w:ascii="Roboto" w:eastAsia="Times New Roman" w:hAnsi="Roboto"/>
          <w:sz w:val="20"/>
          <w:szCs w:val="20"/>
          <w:lang w:val="ru-RU" w:eastAsia="en-GB"/>
        </w:rPr>
        <w:t>сооруженные</w:t>
      </w:r>
      <w:proofErr w:type="spellEnd"/>
      <w:r w:rsidRPr="001F1460">
        <w:rPr>
          <w:rFonts w:ascii="Roboto" w:eastAsia="Times New Roman" w:hAnsi="Roboto"/>
          <w:sz w:val="20"/>
          <w:szCs w:val="20"/>
          <w:lang w:val="ru-RU" w:eastAsia="en-GB"/>
        </w:rPr>
        <w:t xml:space="preserve"> конструкции в море, стационарные или плавучие морские установки или сооружения, используемые в разведке, добыче или производстве углеводородных ресурсов либо в их погрузке или выгрузке; </w:t>
      </w:r>
    </w:p>
    <w:p w14:paraId="16A07B73" w14:textId="77777777" w:rsidR="001F1460" w:rsidRPr="001F1460" w:rsidRDefault="001F1460" w:rsidP="001F1460">
      <w:pPr>
        <w:spacing w:before="80" w:after="0" w:afterAutospacing="0"/>
        <w:ind w:firstLine="357"/>
        <w:jc w:val="both"/>
        <w:rPr>
          <w:rFonts w:ascii="Roboto" w:eastAsia="Times New Roman" w:hAnsi="Roboto"/>
          <w:sz w:val="20"/>
          <w:szCs w:val="20"/>
          <w:lang w:val="ru-RU" w:eastAsia="en-GB"/>
        </w:rPr>
      </w:pPr>
      <w:r w:rsidRPr="001F1460">
        <w:rPr>
          <w:rFonts w:ascii="Roboto" w:eastAsia="Times New Roman" w:hAnsi="Roboto"/>
          <w:b/>
          <w:i/>
          <w:sz w:val="20"/>
          <w:szCs w:val="20"/>
          <w:lang w:val="ru-RU" w:eastAsia="en-GB"/>
        </w:rPr>
        <w:t xml:space="preserve">«Инцидент, вызывающий загрязнение нефтью» – </w:t>
      </w:r>
      <w:r w:rsidRPr="001F1460">
        <w:rPr>
          <w:rFonts w:ascii="Roboto" w:eastAsia="Times New Roman" w:hAnsi="Roboto"/>
          <w:sz w:val="20"/>
          <w:szCs w:val="20"/>
          <w:lang w:val="ru-RU" w:eastAsia="en-GB"/>
        </w:rPr>
        <w:t xml:space="preserve">означает происшествие или ряд происшествий, имеющих одну и ту же причину, которые приводят или могут привести к сбросу нефти, несут или могут нести угрозу морской среде, береговой линии или соответствующим интересам одного или более государств, и требуют принятия чрезвычайных мер или иных незамедлительных действий. </w:t>
      </w:r>
    </w:p>
    <w:p w14:paraId="25AC9A6F" w14:textId="77777777" w:rsidR="001F1460" w:rsidRPr="001F1460" w:rsidRDefault="001F1460" w:rsidP="001F1460">
      <w:pPr>
        <w:spacing w:before="80" w:after="0" w:afterAutospacing="0"/>
        <w:ind w:firstLine="357"/>
        <w:jc w:val="both"/>
        <w:rPr>
          <w:rFonts w:ascii="Roboto" w:eastAsia="Times New Roman" w:hAnsi="Roboto"/>
          <w:sz w:val="20"/>
          <w:szCs w:val="20"/>
          <w:lang w:val="ru-RU" w:eastAsia="en-GB"/>
        </w:rPr>
      </w:pPr>
      <w:r w:rsidRPr="001F1460">
        <w:rPr>
          <w:rFonts w:ascii="Roboto" w:eastAsia="Times New Roman" w:hAnsi="Roboto"/>
          <w:b/>
          <w:i/>
          <w:sz w:val="20"/>
          <w:szCs w:val="20"/>
          <w:lang w:val="ru-RU" w:eastAsia="en-GB"/>
        </w:rPr>
        <w:t xml:space="preserve">«Соответствующие интересы» – </w:t>
      </w:r>
      <w:r w:rsidRPr="001F1460">
        <w:rPr>
          <w:rFonts w:ascii="Roboto" w:eastAsia="Times New Roman" w:hAnsi="Roboto"/>
          <w:sz w:val="20"/>
          <w:szCs w:val="20"/>
          <w:lang w:val="ru-RU" w:eastAsia="en-GB"/>
        </w:rPr>
        <w:t>означает интересы прибрежного государства Каспийского моря, на которые оказывает воздействие или которым угрожает инцидент, вызывающий загрязнение нефтью, включая среди прочего следующее:</w:t>
      </w:r>
    </w:p>
    <w:p w14:paraId="69AD5BE1" w14:textId="77777777" w:rsidR="001F1460" w:rsidRPr="001F1460" w:rsidRDefault="001F1460" w:rsidP="00395E34">
      <w:pPr>
        <w:keepNext/>
        <w:keepLines/>
        <w:numPr>
          <w:ilvl w:val="1"/>
          <w:numId w:val="24"/>
        </w:numPr>
        <w:spacing w:before="80" w:after="0" w:afterAutospacing="0"/>
        <w:jc w:val="both"/>
        <w:rPr>
          <w:rFonts w:ascii="Roboto" w:eastAsia="Times New Roman" w:hAnsi="Roboto"/>
          <w:sz w:val="20"/>
          <w:szCs w:val="20"/>
          <w:lang w:val="ru-RU" w:eastAsia="en-GB"/>
        </w:rPr>
      </w:pPr>
      <w:r w:rsidRPr="001F1460">
        <w:rPr>
          <w:rFonts w:ascii="Roboto" w:eastAsia="Times New Roman" w:hAnsi="Roboto"/>
          <w:sz w:val="20"/>
          <w:szCs w:val="20"/>
          <w:lang w:val="ru-RU" w:eastAsia="en-GB"/>
        </w:rPr>
        <w:t>здоровье населения, проживающего в прибрежной зоне;</w:t>
      </w:r>
    </w:p>
    <w:p w14:paraId="3AAAB27C" w14:textId="77777777" w:rsidR="001F1460" w:rsidRPr="001F1460" w:rsidRDefault="001F1460" w:rsidP="00395E34">
      <w:pPr>
        <w:keepNext/>
        <w:keepLines/>
        <w:numPr>
          <w:ilvl w:val="1"/>
          <w:numId w:val="24"/>
        </w:numPr>
        <w:spacing w:before="80" w:after="0" w:afterAutospacing="0"/>
        <w:jc w:val="both"/>
        <w:rPr>
          <w:rFonts w:ascii="Roboto" w:eastAsia="Times New Roman" w:hAnsi="Roboto"/>
          <w:sz w:val="20"/>
          <w:szCs w:val="20"/>
          <w:lang w:val="ru-RU" w:eastAsia="en-GB"/>
        </w:rPr>
      </w:pPr>
      <w:r w:rsidRPr="001F1460">
        <w:rPr>
          <w:rFonts w:ascii="Roboto" w:eastAsia="Times New Roman" w:hAnsi="Roboto"/>
          <w:sz w:val="20"/>
          <w:szCs w:val="20"/>
          <w:lang w:val="ru-RU" w:eastAsia="en-GB"/>
        </w:rPr>
        <w:t>сохранение биологического разнообразия и рациональное использование морских и прибрежных биологических ресурсов;</w:t>
      </w:r>
    </w:p>
    <w:p w14:paraId="418E2087" w14:textId="77777777" w:rsidR="001F1460" w:rsidRPr="001F1460" w:rsidRDefault="001F1460" w:rsidP="00395E34">
      <w:pPr>
        <w:numPr>
          <w:ilvl w:val="1"/>
          <w:numId w:val="24"/>
        </w:numPr>
        <w:spacing w:before="80" w:after="0" w:afterAutospacing="0"/>
        <w:jc w:val="both"/>
        <w:rPr>
          <w:rFonts w:ascii="Roboto" w:eastAsia="Times New Roman" w:hAnsi="Roboto"/>
          <w:sz w:val="20"/>
          <w:szCs w:val="20"/>
          <w:lang w:val="ru-RU" w:eastAsia="en-GB"/>
        </w:rPr>
      </w:pPr>
      <w:r w:rsidRPr="001F1460">
        <w:rPr>
          <w:rFonts w:ascii="Roboto" w:eastAsia="Times New Roman" w:hAnsi="Roboto"/>
          <w:sz w:val="20"/>
          <w:szCs w:val="20"/>
          <w:lang w:val="ru-RU" w:eastAsia="en-GB"/>
        </w:rPr>
        <w:t>деятельность на море в прибрежных водах, в портах и эстуариях, включая рыболовство;</w:t>
      </w:r>
    </w:p>
    <w:p w14:paraId="0482C0F3" w14:textId="77777777" w:rsidR="001F1460" w:rsidRPr="001F1460" w:rsidRDefault="001F1460" w:rsidP="00395E34">
      <w:pPr>
        <w:numPr>
          <w:ilvl w:val="1"/>
          <w:numId w:val="24"/>
        </w:numPr>
        <w:spacing w:before="80" w:after="0" w:afterAutospacing="0"/>
        <w:jc w:val="both"/>
        <w:rPr>
          <w:rFonts w:ascii="Roboto" w:eastAsia="Times New Roman" w:hAnsi="Roboto"/>
          <w:sz w:val="20"/>
          <w:szCs w:val="20"/>
          <w:lang w:val="ru-RU" w:eastAsia="en-GB"/>
        </w:rPr>
      </w:pPr>
      <w:r w:rsidRPr="001F1460">
        <w:rPr>
          <w:rFonts w:ascii="Roboto" w:eastAsia="Times New Roman" w:hAnsi="Roboto"/>
          <w:sz w:val="20"/>
          <w:szCs w:val="20"/>
          <w:lang w:val="ru-RU" w:eastAsia="en-GB"/>
        </w:rPr>
        <w:t xml:space="preserve">культурная, эстетическая, научная и образовательная ценность зоны; </w:t>
      </w:r>
    </w:p>
    <w:p w14:paraId="2730DEF4" w14:textId="77777777" w:rsidR="001F1460" w:rsidRPr="001F1460" w:rsidRDefault="001F1460" w:rsidP="00395E34">
      <w:pPr>
        <w:numPr>
          <w:ilvl w:val="1"/>
          <w:numId w:val="24"/>
        </w:numPr>
        <w:spacing w:before="80" w:after="0" w:afterAutospacing="0"/>
        <w:jc w:val="both"/>
        <w:rPr>
          <w:rFonts w:ascii="Roboto" w:eastAsia="Times New Roman" w:hAnsi="Roboto"/>
          <w:sz w:val="20"/>
          <w:szCs w:val="20"/>
          <w:lang w:val="ru-RU" w:eastAsia="en-GB"/>
        </w:rPr>
      </w:pPr>
      <w:r w:rsidRPr="001F1460">
        <w:rPr>
          <w:rFonts w:ascii="Roboto" w:eastAsia="Times New Roman" w:hAnsi="Roboto"/>
          <w:sz w:val="20"/>
          <w:szCs w:val="20"/>
          <w:lang w:val="ru-RU" w:eastAsia="en-GB"/>
        </w:rPr>
        <w:t>историческая и туристическая привлекательность зоны, включая возможность занятии водными видами спорта и отдыха;</w:t>
      </w:r>
    </w:p>
    <w:p w14:paraId="18E604B8" w14:textId="77777777" w:rsidR="001F1460" w:rsidRPr="001F1460" w:rsidRDefault="001F1460" w:rsidP="00395E34">
      <w:pPr>
        <w:numPr>
          <w:ilvl w:val="1"/>
          <w:numId w:val="24"/>
        </w:numPr>
        <w:spacing w:before="80" w:after="0" w:afterAutospacing="0"/>
        <w:jc w:val="both"/>
        <w:rPr>
          <w:rFonts w:ascii="Roboto" w:eastAsia="Times New Roman" w:hAnsi="Roboto"/>
          <w:sz w:val="20"/>
          <w:szCs w:val="20"/>
          <w:lang w:val="ru-RU" w:eastAsia="en-GB"/>
        </w:rPr>
      </w:pPr>
      <w:r w:rsidRPr="001F1460">
        <w:rPr>
          <w:rFonts w:ascii="Roboto" w:eastAsia="Times New Roman" w:hAnsi="Roboto"/>
          <w:sz w:val="20"/>
          <w:szCs w:val="20"/>
          <w:lang w:val="ru-RU" w:eastAsia="en-GB"/>
        </w:rPr>
        <w:t>промышленная деятельность, предполагающая забор морской воды, включая опреснительные и энергетические установки.</w:t>
      </w:r>
    </w:p>
    <w:p w14:paraId="4B4FC4A9" w14:textId="77777777" w:rsidR="001F1460" w:rsidRPr="001F1460" w:rsidRDefault="001F1460" w:rsidP="001F1460">
      <w:pPr>
        <w:spacing w:before="80" w:after="0" w:afterAutospacing="0"/>
        <w:ind w:firstLine="357"/>
        <w:jc w:val="both"/>
        <w:rPr>
          <w:rFonts w:ascii="Roboto" w:eastAsia="Times New Roman" w:hAnsi="Roboto"/>
          <w:sz w:val="20"/>
          <w:szCs w:val="20"/>
          <w:lang w:val="ru-RU" w:eastAsia="en-GB"/>
        </w:rPr>
      </w:pPr>
      <w:r w:rsidRPr="001F1460">
        <w:rPr>
          <w:rFonts w:ascii="Roboto" w:eastAsia="Times New Roman" w:hAnsi="Roboto"/>
          <w:b/>
          <w:i/>
          <w:sz w:val="20"/>
          <w:szCs w:val="20"/>
          <w:lang w:val="ru-RU" w:eastAsia="en-GB"/>
        </w:rPr>
        <w:t>«</w:t>
      </w:r>
      <w:proofErr w:type="spellStart"/>
      <w:r w:rsidRPr="001F1460">
        <w:rPr>
          <w:rFonts w:ascii="Roboto" w:eastAsia="Times New Roman" w:hAnsi="Roboto"/>
          <w:b/>
          <w:i/>
          <w:sz w:val="20"/>
          <w:szCs w:val="20"/>
          <w:lang w:val="ru-RU" w:eastAsia="en-GB"/>
        </w:rPr>
        <w:t>Актауский</w:t>
      </w:r>
      <w:proofErr w:type="spellEnd"/>
      <w:r w:rsidRPr="001F1460">
        <w:rPr>
          <w:rFonts w:ascii="Roboto" w:eastAsia="Times New Roman" w:hAnsi="Roboto"/>
          <w:b/>
          <w:i/>
          <w:sz w:val="20"/>
          <w:szCs w:val="20"/>
          <w:lang w:val="ru-RU" w:eastAsia="en-GB"/>
        </w:rPr>
        <w:t xml:space="preserve"> протокол» – </w:t>
      </w:r>
      <w:r w:rsidRPr="001F1460">
        <w:rPr>
          <w:rFonts w:ascii="Roboto" w:eastAsia="Times New Roman" w:hAnsi="Roboto"/>
          <w:sz w:val="20"/>
          <w:szCs w:val="20"/>
          <w:lang w:val="ru-RU" w:eastAsia="en-GB"/>
        </w:rPr>
        <w:t xml:space="preserve">означает Протокол о региональной готовности, реагировании и сотрудничестве в случае инцидентов, вызывающих загрязнение нефтью. </w:t>
      </w:r>
    </w:p>
    <w:p w14:paraId="4E385B9D" w14:textId="77777777" w:rsidR="001F1460" w:rsidRPr="001F1460" w:rsidRDefault="001F1460" w:rsidP="001F1460">
      <w:pPr>
        <w:spacing w:before="80" w:after="0" w:afterAutospacing="0"/>
        <w:ind w:firstLine="357"/>
        <w:jc w:val="both"/>
        <w:rPr>
          <w:rFonts w:ascii="Roboto" w:eastAsia="Times New Roman" w:hAnsi="Roboto"/>
          <w:b/>
          <w:i/>
          <w:sz w:val="20"/>
          <w:szCs w:val="20"/>
          <w:lang w:val="ru-RU" w:eastAsia="en-GB"/>
        </w:rPr>
      </w:pPr>
      <w:r w:rsidRPr="001F1460">
        <w:rPr>
          <w:rFonts w:ascii="Roboto" w:eastAsia="Times New Roman" w:hAnsi="Roboto"/>
          <w:b/>
          <w:i/>
          <w:sz w:val="20"/>
          <w:szCs w:val="20"/>
          <w:lang w:val="ru-RU" w:eastAsia="en-GB"/>
        </w:rPr>
        <w:t xml:space="preserve">«План» – </w:t>
      </w:r>
      <w:r w:rsidRPr="001F1460">
        <w:rPr>
          <w:rFonts w:ascii="Roboto" w:eastAsia="Times New Roman" w:hAnsi="Roboto"/>
          <w:sz w:val="20"/>
          <w:szCs w:val="20"/>
          <w:lang w:val="ru-RU" w:eastAsia="en-GB"/>
        </w:rPr>
        <w:t>означает План по региональному сотрудничеству по борьбе с загрязнением нефтью в случаях чрезвычайной ситуации на Каспийском море.</w:t>
      </w:r>
    </w:p>
    <w:p w14:paraId="631F762B" w14:textId="77777777" w:rsidR="001F1460" w:rsidRPr="001F1460" w:rsidRDefault="001F1460" w:rsidP="001F1460">
      <w:pPr>
        <w:spacing w:before="80" w:after="0" w:afterAutospacing="0"/>
        <w:ind w:firstLine="357"/>
        <w:jc w:val="both"/>
        <w:rPr>
          <w:rFonts w:ascii="Roboto" w:eastAsia="Times New Roman" w:hAnsi="Roboto"/>
          <w:sz w:val="20"/>
          <w:szCs w:val="20"/>
          <w:lang w:val="ru-RU" w:eastAsia="en-GB"/>
        </w:rPr>
      </w:pPr>
      <w:r w:rsidRPr="001F1460">
        <w:rPr>
          <w:rFonts w:ascii="Roboto" w:eastAsia="Times New Roman" w:hAnsi="Roboto"/>
          <w:b/>
          <w:i/>
          <w:sz w:val="20"/>
          <w:szCs w:val="20"/>
          <w:lang w:val="ru-RU" w:eastAsia="en-GB"/>
        </w:rPr>
        <w:t xml:space="preserve">«Стороны» – </w:t>
      </w:r>
      <w:r w:rsidRPr="001F1460">
        <w:rPr>
          <w:rFonts w:ascii="Roboto" w:eastAsia="Times New Roman" w:hAnsi="Roboto"/>
          <w:sz w:val="20"/>
          <w:szCs w:val="20"/>
          <w:lang w:val="ru-RU" w:eastAsia="en-GB"/>
        </w:rPr>
        <w:t>означает Республику Азербайджан, Исламскую Республику Иран, Республику Казахстан, Российскую Федерацию и Туркменистан.</w:t>
      </w:r>
    </w:p>
    <w:p w14:paraId="49052B2F" w14:textId="77777777" w:rsidR="001F1460" w:rsidRPr="001F1460" w:rsidRDefault="001F1460" w:rsidP="001F1460">
      <w:pPr>
        <w:spacing w:before="80" w:after="0" w:afterAutospacing="0"/>
        <w:ind w:firstLine="357"/>
        <w:jc w:val="both"/>
        <w:rPr>
          <w:rFonts w:ascii="Roboto" w:eastAsia="Times New Roman" w:hAnsi="Roboto"/>
          <w:sz w:val="20"/>
          <w:szCs w:val="20"/>
          <w:lang w:val="ru-RU" w:eastAsia="en-GB"/>
        </w:rPr>
      </w:pPr>
      <w:r w:rsidRPr="001F1460">
        <w:rPr>
          <w:rFonts w:ascii="Roboto" w:eastAsia="Times New Roman" w:hAnsi="Roboto"/>
          <w:b/>
          <w:i/>
          <w:sz w:val="20"/>
          <w:szCs w:val="20"/>
          <w:lang w:val="ru-RU" w:eastAsia="en-GB"/>
        </w:rPr>
        <w:t xml:space="preserve">«Территория» – </w:t>
      </w:r>
      <w:r w:rsidRPr="001F1460">
        <w:rPr>
          <w:rFonts w:ascii="Roboto" w:eastAsia="Times New Roman" w:hAnsi="Roboto"/>
          <w:sz w:val="20"/>
          <w:szCs w:val="20"/>
          <w:lang w:val="ru-RU" w:eastAsia="en-GB"/>
        </w:rPr>
        <w:t>означает географическую область, охватываемую процедурами, предусмотренными в Национальных планах действий в чрезвычайных ситуациях, принятых каждой из Сторон.</w:t>
      </w:r>
    </w:p>
    <w:p w14:paraId="66568290" w14:textId="77777777" w:rsidR="001F1460" w:rsidRPr="001F1460" w:rsidRDefault="001F1460" w:rsidP="001F1460">
      <w:pPr>
        <w:spacing w:before="80" w:after="0" w:afterAutospacing="0"/>
        <w:ind w:firstLine="357"/>
        <w:jc w:val="both"/>
        <w:rPr>
          <w:rFonts w:ascii="Roboto" w:eastAsia="Times New Roman" w:hAnsi="Roboto"/>
          <w:sz w:val="20"/>
          <w:szCs w:val="20"/>
          <w:lang w:val="ru-RU" w:eastAsia="en-GB"/>
        </w:rPr>
      </w:pPr>
      <w:r w:rsidRPr="001F1460">
        <w:rPr>
          <w:rFonts w:ascii="Roboto" w:eastAsia="Times New Roman" w:hAnsi="Roboto"/>
          <w:b/>
          <w:i/>
          <w:sz w:val="20"/>
          <w:szCs w:val="20"/>
          <w:lang w:val="ru-RU" w:eastAsia="en-GB"/>
        </w:rPr>
        <w:t xml:space="preserve">«Ведущее государство» – </w:t>
      </w:r>
      <w:r w:rsidRPr="001F1460">
        <w:rPr>
          <w:rFonts w:ascii="Roboto" w:eastAsia="Times New Roman" w:hAnsi="Roboto"/>
          <w:sz w:val="20"/>
          <w:szCs w:val="20"/>
          <w:lang w:val="ru-RU" w:eastAsia="en-GB"/>
        </w:rPr>
        <w:t xml:space="preserve">означает Сторону, на чьей территории произошла морская авария или инцидент, вызывающий загрязнение нефтью, и, которая привела в действие План и/или запросила помощь в рамках Плана, или Сторона, которой передана ведущая роль. Ведущее государство </w:t>
      </w:r>
      <w:r w:rsidRPr="001F1460">
        <w:rPr>
          <w:rFonts w:ascii="Roboto" w:eastAsia="Times New Roman" w:hAnsi="Roboto"/>
          <w:sz w:val="20"/>
          <w:szCs w:val="20"/>
          <w:lang w:val="ru-RU" w:eastAsia="en-GB"/>
        </w:rPr>
        <w:lastRenderedPageBreak/>
        <w:t>осуществляет оперативное руководство совместными операциями по ликвидации аварии и назначает главного руководителя ликвидации аварии на месте происшествия (ГРЛА).</w:t>
      </w:r>
    </w:p>
    <w:p w14:paraId="1FDBBC03" w14:textId="77777777" w:rsidR="001F1460" w:rsidRPr="001F1460" w:rsidRDefault="001F1460" w:rsidP="001F1460">
      <w:pPr>
        <w:spacing w:before="80" w:after="0" w:afterAutospacing="0"/>
        <w:ind w:firstLine="357"/>
        <w:jc w:val="both"/>
        <w:rPr>
          <w:rFonts w:ascii="Roboto" w:eastAsia="Times New Roman" w:hAnsi="Roboto"/>
          <w:sz w:val="20"/>
          <w:szCs w:val="20"/>
          <w:lang w:val="ru-RU" w:eastAsia="en-GB"/>
        </w:rPr>
      </w:pPr>
      <w:r w:rsidRPr="001F1460">
        <w:rPr>
          <w:rFonts w:ascii="Roboto" w:eastAsia="Times New Roman" w:hAnsi="Roboto"/>
          <w:b/>
          <w:i/>
          <w:sz w:val="20"/>
          <w:szCs w:val="20"/>
          <w:lang w:val="ru-RU" w:eastAsia="en-GB"/>
        </w:rPr>
        <w:t>«Ведущий орган» –</w:t>
      </w:r>
      <w:r w:rsidRPr="001F1460">
        <w:rPr>
          <w:rFonts w:ascii="Roboto" w:eastAsia="Times New Roman" w:hAnsi="Roboto"/>
          <w:sz w:val="20"/>
          <w:szCs w:val="20"/>
          <w:lang w:val="ru-RU" w:eastAsia="en-GB"/>
        </w:rPr>
        <w:t>означает Оперативный орган Ведущего государства.</w:t>
      </w:r>
    </w:p>
    <w:p w14:paraId="4BC86F91" w14:textId="77777777" w:rsidR="001F1460" w:rsidRPr="001F1460" w:rsidRDefault="001F1460" w:rsidP="001F1460">
      <w:pPr>
        <w:spacing w:before="80" w:after="0" w:afterAutospacing="0"/>
        <w:ind w:firstLine="357"/>
        <w:jc w:val="both"/>
        <w:rPr>
          <w:rFonts w:ascii="Roboto" w:eastAsia="Times New Roman" w:hAnsi="Roboto"/>
          <w:sz w:val="20"/>
          <w:szCs w:val="20"/>
          <w:lang w:val="ru-RU" w:eastAsia="en-GB"/>
        </w:rPr>
      </w:pPr>
      <w:r w:rsidRPr="001F1460">
        <w:rPr>
          <w:rFonts w:ascii="Roboto" w:eastAsia="Times New Roman" w:hAnsi="Roboto"/>
          <w:b/>
          <w:i/>
          <w:sz w:val="20"/>
          <w:szCs w:val="20"/>
          <w:lang w:val="ru-RU" w:eastAsia="en-GB"/>
        </w:rPr>
        <w:t xml:space="preserve">«Государственный орган» – </w:t>
      </w:r>
      <w:r w:rsidRPr="001F1460">
        <w:rPr>
          <w:rFonts w:ascii="Roboto" w:eastAsia="Times New Roman" w:hAnsi="Roboto"/>
          <w:sz w:val="20"/>
          <w:szCs w:val="20"/>
          <w:lang w:val="ru-RU" w:eastAsia="en-GB"/>
        </w:rPr>
        <w:t xml:space="preserve">означает компетентный национальный орган, </w:t>
      </w:r>
      <w:proofErr w:type="spellStart"/>
      <w:r w:rsidRPr="001F1460">
        <w:rPr>
          <w:rFonts w:ascii="Roboto" w:eastAsia="Times New Roman" w:hAnsi="Roboto"/>
          <w:sz w:val="20"/>
          <w:szCs w:val="20"/>
          <w:lang w:val="ru-RU" w:eastAsia="en-GB"/>
        </w:rPr>
        <w:t>наделенный</w:t>
      </w:r>
      <w:proofErr w:type="spellEnd"/>
      <w:r w:rsidRPr="001F1460">
        <w:rPr>
          <w:rFonts w:ascii="Roboto" w:eastAsia="Times New Roman" w:hAnsi="Roboto"/>
          <w:sz w:val="20"/>
          <w:szCs w:val="20"/>
          <w:lang w:val="ru-RU" w:eastAsia="en-GB"/>
        </w:rPr>
        <w:t xml:space="preserve"> государственными полномочиями для реагирования на инциденты, вызывающие загрязнение морской среды нефтью, как указано в подпунктах </w:t>
      </w:r>
      <w:r w:rsidRPr="001F1460">
        <w:rPr>
          <w:rFonts w:ascii="Roboto" w:eastAsia="Times New Roman" w:hAnsi="Roboto"/>
          <w:sz w:val="20"/>
          <w:szCs w:val="20"/>
          <w:lang w:eastAsia="en-GB"/>
        </w:rPr>
        <w:t>a</w:t>
      </w:r>
      <w:r w:rsidRPr="001F1460">
        <w:rPr>
          <w:rFonts w:ascii="Roboto" w:eastAsia="Times New Roman" w:hAnsi="Roboto"/>
          <w:sz w:val="20"/>
          <w:szCs w:val="20"/>
          <w:lang w:val="ru-RU" w:eastAsia="en-GB"/>
        </w:rPr>
        <w:t xml:space="preserve"> и </w:t>
      </w:r>
      <w:r w:rsidRPr="001F1460">
        <w:rPr>
          <w:rFonts w:ascii="Roboto" w:eastAsia="Times New Roman" w:hAnsi="Roboto"/>
          <w:sz w:val="20"/>
          <w:szCs w:val="20"/>
          <w:lang w:eastAsia="en-GB"/>
        </w:rPr>
        <w:t>c</w:t>
      </w:r>
      <w:r w:rsidRPr="001F1460">
        <w:rPr>
          <w:rFonts w:ascii="Roboto" w:eastAsia="Times New Roman" w:hAnsi="Roboto"/>
          <w:sz w:val="20"/>
          <w:szCs w:val="20"/>
          <w:lang w:val="ru-RU" w:eastAsia="en-GB"/>
        </w:rPr>
        <w:t xml:space="preserve"> пункта 1 статьи 5 </w:t>
      </w:r>
      <w:proofErr w:type="spellStart"/>
      <w:r w:rsidRPr="001F1460">
        <w:rPr>
          <w:rFonts w:ascii="Roboto" w:eastAsia="Times New Roman" w:hAnsi="Roboto"/>
          <w:sz w:val="20"/>
          <w:szCs w:val="20"/>
          <w:lang w:val="ru-RU" w:eastAsia="en-GB"/>
        </w:rPr>
        <w:t>Актауского</w:t>
      </w:r>
      <w:proofErr w:type="spellEnd"/>
      <w:r w:rsidRPr="001F1460">
        <w:rPr>
          <w:rFonts w:ascii="Roboto" w:eastAsia="Times New Roman" w:hAnsi="Roboto"/>
          <w:sz w:val="20"/>
          <w:szCs w:val="20"/>
          <w:lang w:val="ru-RU" w:eastAsia="en-GB"/>
        </w:rPr>
        <w:t xml:space="preserve"> протокола. Эти полномочия могут быть разделены между различными министерствами или департаментами. </w:t>
      </w:r>
    </w:p>
    <w:p w14:paraId="636CFB85" w14:textId="77777777" w:rsidR="001F1460" w:rsidRPr="001F1460" w:rsidRDefault="001F1460" w:rsidP="001F1460">
      <w:pPr>
        <w:spacing w:before="80" w:after="0" w:afterAutospacing="0"/>
        <w:ind w:firstLine="357"/>
        <w:jc w:val="both"/>
        <w:rPr>
          <w:rFonts w:ascii="Roboto" w:eastAsia="Times New Roman" w:hAnsi="Roboto"/>
          <w:sz w:val="20"/>
          <w:szCs w:val="20"/>
          <w:lang w:val="ru-RU" w:eastAsia="en-GB"/>
        </w:rPr>
      </w:pPr>
      <w:r w:rsidRPr="001F1460">
        <w:rPr>
          <w:rFonts w:ascii="Roboto" w:eastAsia="Times New Roman" w:hAnsi="Roboto"/>
          <w:b/>
          <w:i/>
          <w:sz w:val="20"/>
          <w:szCs w:val="20"/>
          <w:lang w:val="ru-RU" w:eastAsia="en-GB"/>
        </w:rPr>
        <w:t xml:space="preserve">«Оперативный орган» – </w:t>
      </w:r>
      <w:r w:rsidRPr="001F1460">
        <w:rPr>
          <w:rFonts w:ascii="Roboto" w:eastAsia="Times New Roman" w:hAnsi="Roboto"/>
          <w:sz w:val="20"/>
          <w:szCs w:val="20"/>
          <w:lang w:val="ru-RU" w:eastAsia="en-GB"/>
        </w:rPr>
        <w:t xml:space="preserve">означает национальную организацию, назначенную государством, несущую оперативную ответственность за действия в случае инцидентов, вызывающих загрязнение морской среды нефтью. Эта организация может исполнять роль национального оперативного пункта связи, как указано в подпункте </w:t>
      </w:r>
      <w:r w:rsidRPr="001F1460">
        <w:rPr>
          <w:rFonts w:ascii="Roboto" w:eastAsia="Times New Roman" w:hAnsi="Roboto"/>
          <w:sz w:val="20"/>
          <w:szCs w:val="20"/>
          <w:lang w:eastAsia="en-GB"/>
        </w:rPr>
        <w:t>b</w:t>
      </w:r>
      <w:r w:rsidRPr="001F1460">
        <w:rPr>
          <w:rFonts w:ascii="Roboto" w:eastAsia="Times New Roman" w:hAnsi="Roboto"/>
          <w:sz w:val="20"/>
          <w:szCs w:val="20"/>
          <w:lang w:val="ru-RU" w:eastAsia="en-GB"/>
        </w:rPr>
        <w:t xml:space="preserve"> пункта 1 статьи 5 </w:t>
      </w:r>
      <w:proofErr w:type="spellStart"/>
      <w:r w:rsidRPr="001F1460">
        <w:rPr>
          <w:rFonts w:ascii="Roboto" w:eastAsia="Times New Roman" w:hAnsi="Roboto"/>
          <w:sz w:val="20"/>
          <w:szCs w:val="20"/>
          <w:lang w:val="ru-RU" w:eastAsia="en-GB"/>
        </w:rPr>
        <w:t>Актауского</w:t>
      </w:r>
      <w:proofErr w:type="spellEnd"/>
      <w:r w:rsidRPr="001F1460">
        <w:rPr>
          <w:rFonts w:ascii="Roboto" w:eastAsia="Times New Roman" w:hAnsi="Roboto"/>
          <w:sz w:val="20"/>
          <w:szCs w:val="20"/>
          <w:lang w:val="ru-RU" w:eastAsia="en-GB"/>
        </w:rPr>
        <w:t xml:space="preserve"> протокола.</w:t>
      </w:r>
    </w:p>
    <w:p w14:paraId="66FA0218" w14:textId="77777777" w:rsidR="001F1460" w:rsidRPr="001F1460" w:rsidRDefault="001F1460" w:rsidP="001F1460">
      <w:pPr>
        <w:spacing w:before="80" w:after="0" w:afterAutospacing="0"/>
        <w:ind w:firstLine="357"/>
        <w:jc w:val="both"/>
        <w:rPr>
          <w:rFonts w:ascii="Roboto" w:eastAsia="Times New Roman" w:hAnsi="Roboto"/>
          <w:sz w:val="20"/>
          <w:szCs w:val="20"/>
          <w:lang w:val="ru-RU" w:eastAsia="en-GB"/>
        </w:rPr>
      </w:pPr>
      <w:r w:rsidRPr="001F1460">
        <w:rPr>
          <w:rFonts w:ascii="Roboto" w:eastAsia="Times New Roman" w:hAnsi="Roboto"/>
          <w:b/>
          <w:i/>
          <w:sz w:val="20"/>
          <w:szCs w:val="20"/>
          <w:lang w:val="ru-RU" w:eastAsia="en-GB"/>
        </w:rPr>
        <w:t xml:space="preserve">«Оперативное руководство» – </w:t>
      </w:r>
      <w:r w:rsidRPr="001F1460">
        <w:rPr>
          <w:rFonts w:ascii="Roboto" w:eastAsia="Times New Roman" w:hAnsi="Roboto"/>
          <w:sz w:val="20"/>
          <w:szCs w:val="20"/>
          <w:lang w:val="ru-RU" w:eastAsia="en-GB"/>
        </w:rPr>
        <w:t>означает общую координацию и управление Совместными операциями по ликвидации аварии, включая как национальные ресурсы, так и группы реагирования, оборудование и прочие ресурсы (воздушные и морские суда), предоставленные в качестве помощи другими Сторонами. Осуществляется Оперативным органом ведущего государства через Главного руководителя ликвидации аварии на месте происшествия (ГРЛА).</w:t>
      </w:r>
    </w:p>
    <w:p w14:paraId="202F3853" w14:textId="77777777" w:rsidR="001F1460" w:rsidRPr="001F1460" w:rsidRDefault="001F1460" w:rsidP="001F1460">
      <w:pPr>
        <w:spacing w:before="80" w:after="0" w:afterAutospacing="0"/>
        <w:ind w:firstLine="357"/>
        <w:jc w:val="both"/>
        <w:rPr>
          <w:rFonts w:ascii="Roboto" w:eastAsia="Times New Roman" w:hAnsi="Roboto"/>
          <w:sz w:val="20"/>
          <w:szCs w:val="20"/>
          <w:lang w:val="ru-RU" w:eastAsia="en-GB"/>
        </w:rPr>
      </w:pPr>
      <w:r w:rsidRPr="001F1460">
        <w:rPr>
          <w:rFonts w:ascii="Roboto" w:eastAsia="Times New Roman" w:hAnsi="Roboto"/>
          <w:b/>
          <w:i/>
          <w:sz w:val="20"/>
          <w:szCs w:val="20"/>
          <w:lang w:val="ru-RU" w:eastAsia="en-GB"/>
        </w:rPr>
        <w:t>«Оперативное управление» –</w:t>
      </w:r>
      <w:r w:rsidRPr="001F1460">
        <w:rPr>
          <w:rFonts w:ascii="Roboto" w:eastAsia="Times New Roman" w:hAnsi="Roboto"/>
          <w:sz w:val="20"/>
          <w:szCs w:val="20"/>
          <w:lang w:val="ru-RU" w:eastAsia="en-GB"/>
        </w:rPr>
        <w:t xml:space="preserve">означает непосредственное управление персоналом, силами и средствами, задействованными в совместных операциях по ликвидации аварии, включая отдачу распоряжений и рассылку информации, необходимой для проведения операций по ликвидации аварии. Осуществляется Национальными руководителями ликвидации аварии на месте происшествия (НРЛА) Сторон, принимающих участие в операциях, или назначенными ими должностными лицами. </w:t>
      </w:r>
    </w:p>
    <w:p w14:paraId="4E908751" w14:textId="77777777" w:rsidR="001F1460" w:rsidRPr="001F1460" w:rsidRDefault="001F1460" w:rsidP="001F1460">
      <w:pPr>
        <w:spacing w:before="80" w:after="0" w:afterAutospacing="0"/>
        <w:ind w:firstLine="357"/>
        <w:jc w:val="both"/>
        <w:rPr>
          <w:rFonts w:ascii="Roboto" w:eastAsia="Times New Roman" w:hAnsi="Roboto"/>
          <w:sz w:val="20"/>
          <w:szCs w:val="20"/>
          <w:lang w:val="ru-RU" w:eastAsia="en-GB"/>
        </w:rPr>
      </w:pPr>
      <w:r w:rsidRPr="001F1460">
        <w:rPr>
          <w:rFonts w:ascii="Roboto" w:eastAsia="Times New Roman" w:hAnsi="Roboto"/>
          <w:b/>
          <w:i/>
          <w:sz w:val="20"/>
          <w:szCs w:val="20"/>
          <w:lang w:val="ru-RU" w:eastAsia="en-GB"/>
        </w:rPr>
        <w:t xml:space="preserve">«Тактическое руководство» – </w:t>
      </w:r>
      <w:r w:rsidRPr="001F1460">
        <w:rPr>
          <w:rFonts w:ascii="Roboto" w:eastAsia="Times New Roman" w:hAnsi="Roboto"/>
          <w:sz w:val="20"/>
          <w:szCs w:val="20"/>
          <w:lang w:val="ru-RU" w:eastAsia="en-GB"/>
        </w:rPr>
        <w:t xml:space="preserve">означает руководство и контроль за исполнением конкретных задач группами и/или автономными единицами на месте проведения операций. Осуществляется руководителями групп и/или командирами автономных единиц. </w:t>
      </w:r>
    </w:p>
    <w:p w14:paraId="19A40CFD" w14:textId="77777777" w:rsidR="001F1460" w:rsidRPr="001F1460" w:rsidRDefault="001F1460" w:rsidP="001F1460">
      <w:pPr>
        <w:spacing w:before="80" w:after="0" w:afterAutospacing="0"/>
        <w:ind w:firstLine="357"/>
        <w:jc w:val="both"/>
        <w:rPr>
          <w:rFonts w:ascii="Roboto" w:eastAsia="Times New Roman" w:hAnsi="Roboto"/>
          <w:sz w:val="20"/>
          <w:szCs w:val="20"/>
          <w:lang w:val="ru-RU" w:eastAsia="en-GB"/>
        </w:rPr>
      </w:pPr>
      <w:r w:rsidRPr="001F1460">
        <w:rPr>
          <w:rFonts w:ascii="Roboto" w:eastAsia="Times New Roman" w:hAnsi="Roboto"/>
          <w:b/>
          <w:i/>
          <w:sz w:val="20"/>
          <w:szCs w:val="20"/>
          <w:lang w:val="ru-RU" w:eastAsia="en-GB"/>
        </w:rPr>
        <w:t xml:space="preserve">«Главный руководитель ликвидации аварии на месте происшествия» (ГРЛА) – </w:t>
      </w:r>
      <w:r w:rsidRPr="001F1460">
        <w:rPr>
          <w:rFonts w:ascii="Roboto" w:eastAsia="Times New Roman" w:hAnsi="Roboto"/>
          <w:sz w:val="20"/>
          <w:szCs w:val="20"/>
          <w:lang w:val="ru-RU" w:eastAsia="en-GB"/>
        </w:rPr>
        <w:t xml:space="preserve">означает назначенное должностное лицо Ведущего государства, осуществляющее общее оперативное руководство всеми совместными операциями по ликвидации аварии, предпринимаемыми в рамках настоящего Плана. </w:t>
      </w:r>
    </w:p>
    <w:p w14:paraId="4593023A" w14:textId="77777777" w:rsidR="001F1460" w:rsidRPr="001F1460" w:rsidRDefault="001F1460" w:rsidP="001F1460">
      <w:pPr>
        <w:spacing w:before="80" w:after="0" w:afterAutospacing="0"/>
        <w:ind w:firstLine="357"/>
        <w:jc w:val="both"/>
        <w:rPr>
          <w:rFonts w:ascii="Roboto" w:eastAsia="Times New Roman" w:hAnsi="Roboto"/>
          <w:sz w:val="20"/>
          <w:szCs w:val="20"/>
          <w:lang w:val="ru-RU" w:eastAsia="en-GB"/>
        </w:rPr>
      </w:pPr>
      <w:r w:rsidRPr="001F1460">
        <w:rPr>
          <w:rFonts w:ascii="Roboto" w:eastAsia="Times New Roman" w:hAnsi="Roboto"/>
          <w:b/>
          <w:i/>
          <w:sz w:val="20"/>
          <w:szCs w:val="20"/>
          <w:lang w:val="ru-RU" w:eastAsia="en-GB"/>
        </w:rPr>
        <w:t xml:space="preserve">«Национальный руководитель ликвидации аварии на месте происшествия» (НРЛА) – </w:t>
      </w:r>
      <w:r w:rsidRPr="001F1460">
        <w:rPr>
          <w:rFonts w:ascii="Roboto" w:eastAsia="Times New Roman" w:hAnsi="Roboto"/>
          <w:sz w:val="20"/>
          <w:szCs w:val="20"/>
          <w:lang w:val="ru-RU" w:eastAsia="en-GB"/>
        </w:rPr>
        <w:t>означает должностное лицо, назначенное Оперативным органом, осуществляющее оперативное управление всеми национальными ресурсами по ликвидации загрязнений, которые могут, если потребуется, участвовать в совместных операциях по ликвидации аварии. (Примечание: Функции НРЛА предпочтительно, но не обязательно выполняет то же должностное лицо, которое является Главным руководителем ликвидации аварии на месте происшествия по Национальному плану действий в чрезвычайных ситуациях.) После ввода в действие Плана, НРЛА ведущего государства принимает на себя роль ГРЛА, а НРЛА стран, предоставляющих помощь, действуют под оперативным руководством ГРЛА, сохраняя при этом оперативное управление соответствующими группами реагирования и автономными средствами реагирования (морскими и воздушными судами).</w:t>
      </w:r>
    </w:p>
    <w:p w14:paraId="33C94D61" w14:textId="77777777" w:rsidR="001F1460" w:rsidRPr="001F1460" w:rsidRDefault="001F1460" w:rsidP="001F1460">
      <w:pPr>
        <w:spacing w:before="80" w:after="0" w:afterAutospacing="0"/>
        <w:ind w:firstLine="357"/>
        <w:jc w:val="both"/>
        <w:rPr>
          <w:rFonts w:ascii="Roboto" w:eastAsia="Times New Roman" w:hAnsi="Roboto"/>
          <w:sz w:val="20"/>
          <w:szCs w:val="20"/>
          <w:lang w:val="ru-RU" w:eastAsia="en-GB"/>
        </w:rPr>
      </w:pPr>
      <w:r w:rsidRPr="001F1460">
        <w:rPr>
          <w:rFonts w:ascii="Roboto" w:eastAsia="Times New Roman" w:hAnsi="Roboto"/>
          <w:b/>
          <w:i/>
          <w:sz w:val="20"/>
          <w:szCs w:val="20"/>
          <w:lang w:val="ru-RU" w:eastAsia="en-GB"/>
        </w:rPr>
        <w:t xml:space="preserve">«Специалист по взаимодействию» – </w:t>
      </w:r>
      <w:r w:rsidRPr="001F1460">
        <w:rPr>
          <w:rFonts w:ascii="Roboto" w:eastAsia="Times New Roman" w:hAnsi="Roboto"/>
          <w:sz w:val="20"/>
          <w:szCs w:val="20"/>
          <w:lang w:val="ru-RU" w:eastAsia="en-GB"/>
        </w:rPr>
        <w:t xml:space="preserve">означает должностное лицо предоставляющей помощь Стороны, участвующей в совместных операциях по ликвидации аварии, которое введено в состав штаба ГРЛА с целью предоставления необходимой информации о национальных ресурсах, выделенных для оказания помощи Ведущему государству, и поддержания связи с соответствующим НРЛА. </w:t>
      </w:r>
    </w:p>
    <w:p w14:paraId="4CAA41B4" w14:textId="77777777" w:rsidR="001F1460" w:rsidRPr="001F1460" w:rsidRDefault="001F1460" w:rsidP="001F1460">
      <w:pPr>
        <w:spacing w:before="80" w:after="0" w:afterAutospacing="0"/>
        <w:ind w:firstLine="357"/>
        <w:jc w:val="both"/>
        <w:rPr>
          <w:rFonts w:ascii="Roboto" w:eastAsia="Times New Roman" w:hAnsi="Roboto"/>
          <w:sz w:val="20"/>
          <w:szCs w:val="20"/>
          <w:lang w:val="ru-RU" w:eastAsia="en-GB"/>
        </w:rPr>
      </w:pPr>
      <w:r w:rsidRPr="001F1460">
        <w:rPr>
          <w:rFonts w:ascii="Roboto" w:eastAsia="Times New Roman" w:hAnsi="Roboto"/>
          <w:b/>
          <w:i/>
          <w:sz w:val="20"/>
          <w:szCs w:val="20"/>
          <w:lang w:val="ru-RU" w:eastAsia="en-GB"/>
        </w:rPr>
        <w:t xml:space="preserve">«Специалист по связям с общественностью» – </w:t>
      </w:r>
      <w:r w:rsidRPr="001F1460">
        <w:rPr>
          <w:rFonts w:ascii="Roboto" w:eastAsia="Times New Roman" w:hAnsi="Roboto"/>
          <w:sz w:val="20"/>
          <w:szCs w:val="20"/>
          <w:lang w:val="ru-RU" w:eastAsia="en-GB"/>
        </w:rPr>
        <w:t xml:space="preserve">означает должностное лицо, ответственное за информирование общественности и средств массовой информации о ходе проводимых мероприятий и предоставляющее ГРЛА консультации в отношении реакции со стороны общественности. </w:t>
      </w:r>
    </w:p>
    <w:p w14:paraId="3AA76A76" w14:textId="77777777" w:rsidR="001F1460" w:rsidRPr="001F1460" w:rsidRDefault="001F1460" w:rsidP="001F1460">
      <w:pPr>
        <w:spacing w:before="80" w:after="0" w:afterAutospacing="0"/>
        <w:ind w:firstLine="357"/>
        <w:jc w:val="both"/>
        <w:rPr>
          <w:rFonts w:ascii="Roboto" w:eastAsia="Times New Roman" w:hAnsi="Roboto"/>
          <w:sz w:val="20"/>
          <w:szCs w:val="20"/>
          <w:lang w:val="ru-RU" w:eastAsia="en-GB"/>
        </w:rPr>
      </w:pPr>
      <w:r w:rsidRPr="001F1460">
        <w:rPr>
          <w:rFonts w:ascii="Roboto" w:eastAsia="Times New Roman" w:hAnsi="Roboto"/>
          <w:b/>
          <w:i/>
          <w:sz w:val="20"/>
          <w:szCs w:val="20"/>
          <w:lang w:val="ru-RU" w:eastAsia="en-GB"/>
        </w:rPr>
        <w:t xml:space="preserve">«Центр ликвидации аварий» – </w:t>
      </w:r>
      <w:r w:rsidRPr="001F1460">
        <w:rPr>
          <w:rFonts w:ascii="Roboto" w:eastAsia="Times New Roman" w:hAnsi="Roboto"/>
          <w:sz w:val="20"/>
          <w:szCs w:val="20"/>
          <w:lang w:val="ru-RU" w:eastAsia="en-GB"/>
        </w:rPr>
        <w:t>означает круглосуточно действующий офис, оборудованный необходимыми средствами связи, созданный в целях выполнения задач настоящего Плана каждой Стороной, помещение которого является командным пунктом НРЛА или ГРЛА, соответственно, в случае приведения Плана в действие.</w:t>
      </w:r>
    </w:p>
    <w:p w14:paraId="43AC0310" w14:textId="77777777" w:rsidR="001F1460" w:rsidRPr="001F1460" w:rsidRDefault="001F1460" w:rsidP="001F1460">
      <w:pPr>
        <w:spacing w:before="80" w:after="0" w:afterAutospacing="0"/>
        <w:ind w:firstLine="357"/>
        <w:jc w:val="both"/>
        <w:rPr>
          <w:rFonts w:ascii="Roboto" w:eastAsia="Times New Roman" w:hAnsi="Roboto"/>
          <w:sz w:val="20"/>
          <w:szCs w:val="20"/>
          <w:lang w:val="ru-RU" w:eastAsia="en-GB"/>
        </w:rPr>
      </w:pPr>
      <w:r w:rsidRPr="001F1460">
        <w:rPr>
          <w:rFonts w:ascii="Roboto" w:eastAsia="Times New Roman" w:hAnsi="Roboto"/>
          <w:b/>
          <w:i/>
          <w:sz w:val="20"/>
          <w:szCs w:val="20"/>
          <w:lang w:val="ru-RU" w:eastAsia="en-GB"/>
        </w:rPr>
        <w:lastRenderedPageBreak/>
        <w:t>«</w:t>
      </w:r>
      <w:proofErr w:type="spellStart"/>
      <w:r w:rsidRPr="001F1460">
        <w:rPr>
          <w:rFonts w:ascii="Roboto" w:eastAsia="Times New Roman" w:hAnsi="Roboto"/>
          <w:b/>
          <w:i/>
          <w:sz w:val="20"/>
          <w:szCs w:val="20"/>
          <w:lang w:val="ru-RU" w:eastAsia="en-GB"/>
        </w:rPr>
        <w:t>Объединенный</w:t>
      </w:r>
      <w:proofErr w:type="spellEnd"/>
      <w:r w:rsidRPr="001F1460">
        <w:rPr>
          <w:rFonts w:ascii="Roboto" w:eastAsia="Times New Roman" w:hAnsi="Roboto"/>
          <w:b/>
          <w:i/>
          <w:sz w:val="20"/>
          <w:szCs w:val="20"/>
          <w:lang w:val="ru-RU" w:eastAsia="en-GB"/>
        </w:rPr>
        <w:t xml:space="preserve"> центр ликвидации аварий» (ОЦЛА) – </w:t>
      </w:r>
      <w:r w:rsidRPr="001F1460">
        <w:rPr>
          <w:rFonts w:ascii="Roboto" w:eastAsia="Times New Roman" w:hAnsi="Roboto"/>
          <w:sz w:val="20"/>
          <w:szCs w:val="20"/>
          <w:lang w:val="ru-RU" w:eastAsia="en-GB"/>
        </w:rPr>
        <w:t xml:space="preserve">означает Центр ликвидации аварий Ведущего государства в период проведения совместных операций по ликвидации аварий. </w:t>
      </w:r>
    </w:p>
    <w:p w14:paraId="38FE609E" w14:textId="77777777" w:rsidR="001F1460" w:rsidRPr="001F1460" w:rsidRDefault="001F1460" w:rsidP="001F1460">
      <w:pPr>
        <w:spacing w:before="80" w:after="0" w:afterAutospacing="0"/>
        <w:ind w:firstLine="357"/>
        <w:jc w:val="both"/>
        <w:rPr>
          <w:rFonts w:ascii="Roboto" w:eastAsia="Times New Roman" w:hAnsi="Roboto"/>
          <w:sz w:val="20"/>
          <w:szCs w:val="20"/>
          <w:lang w:val="ru-RU" w:eastAsia="en-GB"/>
        </w:rPr>
      </w:pPr>
      <w:r w:rsidRPr="001F1460">
        <w:rPr>
          <w:rFonts w:ascii="Roboto" w:eastAsia="Times New Roman" w:hAnsi="Roboto"/>
          <w:b/>
          <w:i/>
          <w:sz w:val="20"/>
          <w:szCs w:val="20"/>
          <w:lang w:val="ru-RU" w:eastAsia="en-GB"/>
        </w:rPr>
        <w:t xml:space="preserve">«Группа реагирования» – </w:t>
      </w:r>
      <w:r w:rsidRPr="001F1460">
        <w:rPr>
          <w:rFonts w:ascii="Roboto" w:eastAsia="Times New Roman" w:hAnsi="Roboto"/>
          <w:sz w:val="20"/>
          <w:szCs w:val="20"/>
          <w:lang w:val="ru-RU" w:eastAsia="en-GB"/>
        </w:rPr>
        <w:t>означает персонал, направляемый одной Стороной для оказания помощи другой Стороне, для участия в качестве самостоятельной единицы в совместных операциях по ликвидации аварии. Может включать в себя персонал на борту морских и воздушных судов или находящийся в составе иных автономных единиц, а также персонал, оказывающий помощь в работах по очистке побережья. В период проведения совместных операций по ликвидации аварий группа реагирования действует под тактическим руководством своих руководителей, находясь в оперативном подчинении соответствующего НРЛА и под общим оперативным руководством ГРЛА.</w:t>
      </w:r>
    </w:p>
    <w:p w14:paraId="11CD6525" w14:textId="77777777" w:rsidR="001F1460" w:rsidRPr="001F1460" w:rsidRDefault="001F1460" w:rsidP="001F1460">
      <w:pPr>
        <w:spacing w:before="80" w:after="0" w:afterAutospacing="0"/>
        <w:ind w:firstLine="357"/>
        <w:jc w:val="both"/>
        <w:rPr>
          <w:rFonts w:ascii="Roboto" w:eastAsia="Times New Roman" w:hAnsi="Roboto"/>
          <w:sz w:val="20"/>
          <w:szCs w:val="20"/>
          <w:lang w:val="ru-RU" w:eastAsia="en-GB"/>
        </w:rPr>
      </w:pPr>
      <w:r w:rsidRPr="001F1460">
        <w:rPr>
          <w:rFonts w:ascii="Roboto" w:eastAsia="Times New Roman" w:hAnsi="Roboto"/>
          <w:b/>
          <w:i/>
          <w:sz w:val="20"/>
          <w:szCs w:val="20"/>
          <w:lang w:val="ru-RU" w:eastAsia="en-GB"/>
        </w:rPr>
        <w:t xml:space="preserve">«Операции на море» – </w:t>
      </w:r>
      <w:r w:rsidRPr="001F1460">
        <w:rPr>
          <w:rFonts w:ascii="Roboto" w:eastAsia="Times New Roman" w:hAnsi="Roboto"/>
          <w:sz w:val="20"/>
          <w:szCs w:val="20"/>
          <w:lang w:val="ru-RU" w:eastAsia="en-GB"/>
        </w:rPr>
        <w:t xml:space="preserve">означает любые мероприятия, включая воздействие на источник загрязнений, воздушное наблюдение, локализацию загрязняющего вещества, сбор загрязняющего вещества, применение очистительных реагентов с морских или воздушных судов, а также любые иные действия, предпринимаемые в открытом море (вне береговой зоны) с целью ликвидации инцидента, вызывающего загрязнение нефтью, ограничения распространения и удаления разлитой нефти, а также минимизации последствий инцидента. </w:t>
      </w:r>
    </w:p>
    <w:p w14:paraId="0FADE475" w14:textId="77777777" w:rsidR="001F1460" w:rsidRPr="001F1460" w:rsidRDefault="001F1460" w:rsidP="001F1460">
      <w:pPr>
        <w:spacing w:before="80" w:after="0" w:afterAutospacing="0"/>
        <w:ind w:firstLine="357"/>
        <w:jc w:val="both"/>
        <w:rPr>
          <w:rFonts w:ascii="Roboto" w:eastAsia="Times New Roman" w:hAnsi="Roboto"/>
          <w:sz w:val="20"/>
          <w:szCs w:val="20"/>
          <w:lang w:val="ru-RU" w:eastAsia="en-GB"/>
        </w:rPr>
      </w:pPr>
      <w:r w:rsidRPr="001F1460">
        <w:rPr>
          <w:rFonts w:ascii="Roboto" w:eastAsia="Times New Roman" w:hAnsi="Roboto"/>
          <w:b/>
          <w:i/>
          <w:sz w:val="20"/>
          <w:szCs w:val="20"/>
          <w:lang w:val="ru-RU" w:eastAsia="en-GB"/>
        </w:rPr>
        <w:t xml:space="preserve">«Операции на берегу» (операции по очистке побережья) – </w:t>
      </w:r>
      <w:r w:rsidRPr="001F1460">
        <w:rPr>
          <w:rFonts w:ascii="Roboto" w:eastAsia="Times New Roman" w:hAnsi="Roboto"/>
          <w:sz w:val="20"/>
          <w:szCs w:val="20"/>
          <w:lang w:val="ru-RU" w:eastAsia="en-GB"/>
        </w:rPr>
        <w:t xml:space="preserve">означает любые действия, осуществляемые на берегу или в зоне, непосредственно примыкающей к берегу, с целью сбора, удаления или уничтожения нефти и снижения </w:t>
      </w:r>
      <w:proofErr w:type="spellStart"/>
      <w:r w:rsidRPr="001F1460">
        <w:rPr>
          <w:rFonts w:ascii="Roboto" w:eastAsia="Times New Roman" w:hAnsi="Roboto"/>
          <w:sz w:val="20"/>
          <w:szCs w:val="20"/>
          <w:lang w:val="ru-RU" w:eastAsia="en-GB"/>
        </w:rPr>
        <w:t>ее</w:t>
      </w:r>
      <w:proofErr w:type="spellEnd"/>
      <w:r w:rsidRPr="001F1460">
        <w:rPr>
          <w:rFonts w:ascii="Roboto" w:eastAsia="Times New Roman" w:hAnsi="Roboto"/>
          <w:sz w:val="20"/>
          <w:szCs w:val="20"/>
          <w:lang w:val="ru-RU" w:eastAsia="en-GB"/>
        </w:rPr>
        <w:t xml:space="preserve"> влияния или воздействия. </w:t>
      </w:r>
    </w:p>
    <w:p w14:paraId="1D220FD5" w14:textId="77777777" w:rsidR="001F1460" w:rsidRPr="001F1460" w:rsidRDefault="001F1460" w:rsidP="001F1460">
      <w:pPr>
        <w:spacing w:before="80" w:after="0" w:afterAutospacing="0"/>
        <w:ind w:firstLine="357"/>
        <w:jc w:val="both"/>
        <w:rPr>
          <w:rFonts w:ascii="Roboto" w:eastAsia="Times New Roman" w:hAnsi="Roboto"/>
          <w:sz w:val="20"/>
          <w:szCs w:val="20"/>
          <w:lang w:val="ru-RU" w:eastAsia="en-GB"/>
        </w:rPr>
      </w:pPr>
      <w:r w:rsidRPr="001F1460">
        <w:rPr>
          <w:rFonts w:ascii="Roboto" w:eastAsia="Times New Roman" w:hAnsi="Roboto"/>
          <w:b/>
          <w:i/>
          <w:sz w:val="20"/>
          <w:szCs w:val="20"/>
          <w:lang w:val="ru-RU" w:eastAsia="en-GB"/>
        </w:rPr>
        <w:t>«</w:t>
      </w:r>
      <w:proofErr w:type="spellStart"/>
      <w:r w:rsidRPr="001F1460">
        <w:rPr>
          <w:rFonts w:ascii="Roboto" w:eastAsia="Times New Roman" w:hAnsi="Roboto"/>
          <w:b/>
          <w:i/>
          <w:sz w:val="20"/>
          <w:szCs w:val="20"/>
          <w:lang w:val="ru-RU" w:eastAsia="en-GB"/>
        </w:rPr>
        <w:t>Отчет</w:t>
      </w:r>
      <w:proofErr w:type="spellEnd"/>
      <w:r w:rsidRPr="001F1460">
        <w:rPr>
          <w:rFonts w:ascii="Roboto" w:eastAsia="Times New Roman" w:hAnsi="Roboto"/>
          <w:b/>
          <w:i/>
          <w:sz w:val="20"/>
          <w:szCs w:val="20"/>
          <w:lang w:val="ru-RU" w:eastAsia="en-GB"/>
        </w:rPr>
        <w:t xml:space="preserve"> о загрязнении» (POLREP) – </w:t>
      </w:r>
      <w:r w:rsidRPr="001F1460">
        <w:rPr>
          <w:rFonts w:ascii="Roboto" w:eastAsia="Times New Roman" w:hAnsi="Roboto"/>
          <w:sz w:val="20"/>
          <w:szCs w:val="20"/>
          <w:lang w:val="ru-RU" w:eastAsia="en-GB"/>
        </w:rPr>
        <w:t xml:space="preserve">означает </w:t>
      </w:r>
      <w:proofErr w:type="spellStart"/>
      <w:r w:rsidRPr="001F1460">
        <w:rPr>
          <w:rFonts w:ascii="Roboto" w:eastAsia="Times New Roman" w:hAnsi="Roboto"/>
          <w:sz w:val="20"/>
          <w:szCs w:val="20"/>
          <w:lang w:val="ru-RU" w:eastAsia="en-GB"/>
        </w:rPr>
        <w:t>отчет</w:t>
      </w:r>
      <w:proofErr w:type="spellEnd"/>
      <w:r w:rsidRPr="001F1460">
        <w:rPr>
          <w:rFonts w:ascii="Roboto" w:eastAsia="Times New Roman" w:hAnsi="Roboto"/>
          <w:sz w:val="20"/>
          <w:szCs w:val="20"/>
          <w:lang w:val="ru-RU" w:eastAsia="en-GB"/>
        </w:rPr>
        <w:t xml:space="preserve"> об инциденте, которым одна из Сторон предупреждает другие Стороны о разливе, и посредством которого она ставит в известность другие Стороны о приведении в действие Плана и запрашивает помощь.</w:t>
      </w:r>
    </w:p>
    <w:p w14:paraId="6A863078" w14:textId="710E203F" w:rsidR="00A46F89" w:rsidRPr="00E52C85" w:rsidRDefault="001F1460" w:rsidP="00E52C85">
      <w:pPr>
        <w:spacing w:before="80" w:after="0" w:afterAutospacing="0"/>
        <w:ind w:firstLine="357"/>
        <w:jc w:val="both"/>
        <w:rPr>
          <w:rFonts w:ascii="Roboto" w:eastAsia="Times New Roman" w:hAnsi="Roboto"/>
          <w:sz w:val="20"/>
          <w:szCs w:val="20"/>
          <w:lang w:val="ru-RU" w:eastAsia="en-GB"/>
        </w:rPr>
      </w:pPr>
      <w:r w:rsidRPr="001F1460">
        <w:rPr>
          <w:rFonts w:ascii="Roboto" w:eastAsia="Times New Roman" w:hAnsi="Roboto"/>
          <w:b/>
          <w:i/>
          <w:sz w:val="20"/>
          <w:szCs w:val="20"/>
          <w:lang w:val="ru-RU" w:eastAsia="en-GB"/>
        </w:rPr>
        <w:t>«</w:t>
      </w:r>
      <w:proofErr w:type="spellStart"/>
      <w:r w:rsidRPr="001F1460">
        <w:rPr>
          <w:rFonts w:ascii="Roboto" w:eastAsia="Times New Roman" w:hAnsi="Roboto"/>
          <w:b/>
          <w:i/>
          <w:sz w:val="20"/>
          <w:szCs w:val="20"/>
          <w:lang w:val="ru-RU" w:eastAsia="en-GB"/>
        </w:rPr>
        <w:t>Отчет</w:t>
      </w:r>
      <w:proofErr w:type="spellEnd"/>
      <w:r w:rsidRPr="001F1460">
        <w:rPr>
          <w:rFonts w:ascii="Roboto" w:eastAsia="Times New Roman" w:hAnsi="Roboto"/>
          <w:b/>
          <w:i/>
          <w:sz w:val="20"/>
          <w:szCs w:val="20"/>
          <w:lang w:val="ru-RU" w:eastAsia="en-GB"/>
        </w:rPr>
        <w:t xml:space="preserve"> о ситуации» (SITREP) – </w:t>
      </w:r>
      <w:r w:rsidRPr="001F1460">
        <w:rPr>
          <w:rFonts w:ascii="Roboto" w:eastAsia="Times New Roman" w:hAnsi="Roboto"/>
          <w:sz w:val="20"/>
          <w:szCs w:val="20"/>
          <w:lang w:val="ru-RU" w:eastAsia="en-GB"/>
        </w:rPr>
        <w:t xml:space="preserve">означает </w:t>
      </w:r>
      <w:proofErr w:type="spellStart"/>
      <w:r w:rsidRPr="001F1460">
        <w:rPr>
          <w:rFonts w:ascii="Roboto" w:eastAsia="Times New Roman" w:hAnsi="Roboto"/>
          <w:sz w:val="20"/>
          <w:szCs w:val="20"/>
          <w:lang w:val="ru-RU" w:eastAsia="en-GB"/>
        </w:rPr>
        <w:t>отчет</w:t>
      </w:r>
      <w:proofErr w:type="spellEnd"/>
      <w:r w:rsidRPr="001F1460">
        <w:rPr>
          <w:rFonts w:ascii="Roboto" w:eastAsia="Times New Roman" w:hAnsi="Roboto"/>
          <w:sz w:val="20"/>
          <w:szCs w:val="20"/>
          <w:lang w:val="ru-RU" w:eastAsia="en-GB"/>
        </w:rPr>
        <w:t>, посредством которого Ведущее государство информирует другие Стороны о состоянии дел.</w:t>
      </w:r>
    </w:p>
    <w:p w14:paraId="1D417B63" w14:textId="282B692C" w:rsidR="008E2F49" w:rsidRPr="00893D73" w:rsidRDefault="00E52C85" w:rsidP="00E52C85">
      <w:pPr>
        <w:spacing w:before="80" w:after="100" w:line="256" w:lineRule="auto"/>
        <w:ind w:firstLine="357"/>
        <w:jc w:val="both"/>
        <w:rPr>
          <w:rFonts w:ascii="Roboto" w:eastAsia="Calibri" w:hAnsi="Roboto" w:cs="Calibri"/>
          <w:sz w:val="20"/>
          <w:szCs w:val="20"/>
          <w:lang w:val="ru-RU"/>
        </w:rPr>
      </w:pPr>
      <w:r w:rsidRPr="00893D73">
        <w:rPr>
          <w:rFonts w:ascii="Roboto" w:eastAsia="Calibri" w:hAnsi="Roboto" w:cs="Calibri"/>
          <w:b/>
          <w:i/>
          <w:sz w:val="20"/>
          <w:szCs w:val="20"/>
          <w:lang w:val="ru-RU"/>
        </w:rPr>
        <w:t>«</w:t>
      </w:r>
      <w:r>
        <w:rPr>
          <w:rFonts w:ascii="Roboto" w:eastAsia="Calibri" w:hAnsi="Roboto" w:cs="Calibri"/>
          <w:b/>
          <w:i/>
          <w:sz w:val="20"/>
          <w:szCs w:val="20"/>
          <w:lang w:val="ru-RU"/>
        </w:rPr>
        <w:t>Региональный</w:t>
      </w:r>
      <w:r w:rsidRPr="00893D73">
        <w:rPr>
          <w:rFonts w:ascii="Roboto" w:eastAsia="Calibri" w:hAnsi="Roboto" w:cs="Calibri"/>
          <w:b/>
          <w:i/>
          <w:sz w:val="20"/>
          <w:szCs w:val="20"/>
          <w:lang w:val="ru-RU"/>
        </w:rPr>
        <w:t xml:space="preserve"> </w:t>
      </w:r>
      <w:r>
        <w:rPr>
          <w:rFonts w:ascii="Roboto" w:eastAsia="Calibri" w:hAnsi="Roboto" w:cs="Calibri"/>
          <w:b/>
          <w:i/>
          <w:sz w:val="20"/>
          <w:szCs w:val="20"/>
          <w:lang w:val="ru-RU"/>
        </w:rPr>
        <w:t>механизм</w:t>
      </w:r>
      <w:r w:rsidRPr="00893D73">
        <w:rPr>
          <w:rFonts w:ascii="Roboto" w:eastAsia="Calibri" w:hAnsi="Roboto" w:cs="Calibri"/>
          <w:b/>
          <w:i/>
          <w:sz w:val="20"/>
          <w:szCs w:val="20"/>
          <w:lang w:val="ru-RU"/>
        </w:rPr>
        <w:t>»</w:t>
      </w:r>
      <w:r w:rsidR="008E2F49" w:rsidRPr="00893D73">
        <w:rPr>
          <w:rFonts w:ascii="Roboto" w:eastAsia="Calibri" w:hAnsi="Roboto" w:cs="Calibri"/>
          <w:sz w:val="20"/>
          <w:szCs w:val="20"/>
          <w:lang w:val="ru-RU"/>
        </w:rPr>
        <w:t xml:space="preserve"> </w:t>
      </w:r>
      <w:r>
        <w:rPr>
          <w:rFonts w:ascii="Roboto" w:eastAsia="Calibri" w:hAnsi="Roboto" w:cs="Calibri"/>
          <w:sz w:val="20"/>
          <w:szCs w:val="20"/>
          <w:lang w:val="ru-RU"/>
        </w:rPr>
        <w:t>означает</w:t>
      </w:r>
      <w:r w:rsidRPr="00893D73">
        <w:rPr>
          <w:rFonts w:ascii="Roboto" w:eastAsia="Calibri" w:hAnsi="Roboto" w:cs="Calibri"/>
          <w:sz w:val="20"/>
          <w:szCs w:val="20"/>
          <w:lang w:val="ru-RU"/>
        </w:rPr>
        <w:t xml:space="preserve"> </w:t>
      </w:r>
      <w:r w:rsidR="00893D73" w:rsidRPr="00893D73">
        <w:rPr>
          <w:rFonts w:ascii="Roboto" w:eastAsia="Calibri" w:hAnsi="Roboto" w:cs="Calibri"/>
          <w:sz w:val="20"/>
          <w:szCs w:val="20"/>
          <w:lang w:val="ru-RU"/>
        </w:rPr>
        <w:t xml:space="preserve">процедуры, принятые Конференцией Сторон Тегеранской конвенции для оказания помощи Сторонам в </w:t>
      </w:r>
      <w:r w:rsidR="0054741E">
        <w:rPr>
          <w:rFonts w:ascii="Roboto" w:eastAsia="Calibri" w:hAnsi="Roboto" w:cs="Calibri"/>
          <w:sz w:val="20"/>
          <w:szCs w:val="20"/>
          <w:lang w:val="ru-RU"/>
        </w:rPr>
        <w:t>быстр</w:t>
      </w:r>
      <w:r w:rsidR="00893D73" w:rsidRPr="00893D73">
        <w:rPr>
          <w:rFonts w:ascii="Roboto" w:eastAsia="Calibri" w:hAnsi="Roboto" w:cs="Calibri"/>
          <w:sz w:val="20"/>
          <w:szCs w:val="20"/>
          <w:lang w:val="ru-RU"/>
        </w:rPr>
        <w:t xml:space="preserve">ом и эффективном реагировании на инциденты, </w:t>
      </w:r>
      <w:r w:rsidR="000C1B6A" w:rsidRPr="000C1B6A">
        <w:rPr>
          <w:rFonts w:ascii="Roboto" w:eastAsia="Calibri" w:hAnsi="Roboto" w:cs="Calibri"/>
          <w:sz w:val="20"/>
          <w:szCs w:val="20"/>
          <w:lang w:val="ru-RU"/>
        </w:rPr>
        <w:t>вызывающие загрязнение нефтью</w:t>
      </w:r>
      <w:r w:rsidR="00893D73" w:rsidRPr="00893D73">
        <w:rPr>
          <w:rFonts w:ascii="Roboto" w:eastAsia="Calibri" w:hAnsi="Roboto" w:cs="Calibri"/>
          <w:sz w:val="20"/>
          <w:szCs w:val="20"/>
          <w:lang w:val="ru-RU"/>
        </w:rPr>
        <w:t xml:space="preserve">, с функциями, </w:t>
      </w:r>
      <w:r w:rsidR="00A6766F">
        <w:rPr>
          <w:rFonts w:ascii="Roboto" w:eastAsia="Calibri" w:hAnsi="Roboto" w:cs="Calibri"/>
          <w:sz w:val="20"/>
          <w:szCs w:val="20"/>
          <w:lang w:val="ru-RU"/>
        </w:rPr>
        <w:t>изложе</w:t>
      </w:r>
      <w:r w:rsidR="00893D73" w:rsidRPr="00893D73">
        <w:rPr>
          <w:rFonts w:ascii="Roboto" w:eastAsia="Calibri" w:hAnsi="Roboto" w:cs="Calibri"/>
          <w:sz w:val="20"/>
          <w:szCs w:val="20"/>
          <w:lang w:val="ru-RU"/>
        </w:rPr>
        <w:t xml:space="preserve">нными в статье 13 </w:t>
      </w:r>
      <w:proofErr w:type="spellStart"/>
      <w:r w:rsidR="00893D73" w:rsidRPr="00893D73">
        <w:rPr>
          <w:rFonts w:ascii="Roboto" w:eastAsia="Calibri" w:hAnsi="Roboto" w:cs="Calibri"/>
          <w:sz w:val="20"/>
          <w:szCs w:val="20"/>
          <w:lang w:val="ru-RU"/>
        </w:rPr>
        <w:t>Актауского</w:t>
      </w:r>
      <w:proofErr w:type="spellEnd"/>
      <w:r w:rsidR="00893D73" w:rsidRPr="00893D73">
        <w:rPr>
          <w:rFonts w:ascii="Roboto" w:eastAsia="Calibri" w:hAnsi="Roboto" w:cs="Calibri"/>
          <w:sz w:val="20"/>
          <w:szCs w:val="20"/>
          <w:lang w:val="ru-RU"/>
        </w:rPr>
        <w:t xml:space="preserve"> протокола</w:t>
      </w:r>
      <w:r w:rsidR="008E2F49" w:rsidRPr="00893D73">
        <w:rPr>
          <w:rFonts w:ascii="Roboto" w:eastAsia="Calibri" w:hAnsi="Roboto" w:cs="Calibri"/>
          <w:sz w:val="20"/>
          <w:szCs w:val="20"/>
          <w:lang w:val="ru-RU"/>
        </w:rPr>
        <w:t>.</w:t>
      </w:r>
    </w:p>
    <w:p w14:paraId="5B38B7AE" w14:textId="77777777" w:rsidR="008E2F49" w:rsidRPr="00893D73" w:rsidRDefault="008E2F49" w:rsidP="00A46F89">
      <w:pPr>
        <w:spacing w:line="256" w:lineRule="auto"/>
        <w:jc w:val="both"/>
        <w:rPr>
          <w:rFonts w:ascii="Roboto" w:eastAsia="Calibri" w:hAnsi="Roboto" w:cs="Calibri"/>
          <w:sz w:val="20"/>
          <w:szCs w:val="20"/>
          <w:lang w:val="ru-RU"/>
        </w:rPr>
      </w:pPr>
    </w:p>
    <w:p w14:paraId="35F0D32A" w14:textId="77777777" w:rsidR="00856789" w:rsidRPr="00856789" w:rsidRDefault="00856789" w:rsidP="00856789">
      <w:pPr>
        <w:spacing w:before="80" w:after="0" w:afterAutospacing="0"/>
        <w:ind w:firstLine="357"/>
        <w:jc w:val="both"/>
        <w:rPr>
          <w:rFonts w:ascii="Roboto" w:eastAsia="Times New Roman" w:hAnsi="Roboto"/>
          <w:sz w:val="20"/>
          <w:szCs w:val="20"/>
          <w:lang w:val="ru-RU" w:eastAsia="en-GB"/>
        </w:rPr>
      </w:pPr>
      <w:r w:rsidRPr="00856789">
        <w:rPr>
          <w:rFonts w:ascii="Roboto" w:eastAsia="Times New Roman" w:hAnsi="Roboto"/>
          <w:sz w:val="20"/>
          <w:szCs w:val="20"/>
          <w:lang w:val="ru-RU" w:eastAsia="en-GB"/>
        </w:rPr>
        <w:t xml:space="preserve">Ниже приведены основные </w:t>
      </w:r>
      <w:r w:rsidRPr="00856789">
        <w:rPr>
          <w:rFonts w:ascii="Roboto" w:eastAsia="Times New Roman" w:hAnsi="Roboto"/>
          <w:b/>
          <w:sz w:val="20"/>
          <w:szCs w:val="20"/>
          <w:lang w:val="ru-RU" w:eastAsia="en-GB"/>
        </w:rPr>
        <w:t>аббревиатуры</w:t>
      </w:r>
      <w:r w:rsidRPr="00856789">
        <w:rPr>
          <w:rFonts w:ascii="Roboto" w:eastAsia="Times New Roman" w:hAnsi="Roboto"/>
          <w:sz w:val="20"/>
          <w:szCs w:val="20"/>
          <w:lang w:val="ru-RU" w:eastAsia="en-GB"/>
        </w:rPr>
        <w:t>, используемые в настоящем документе:</w:t>
      </w:r>
    </w:p>
    <w:p w14:paraId="72E1B850" w14:textId="77777777" w:rsidR="00856789" w:rsidRPr="00856789" w:rsidRDefault="00856789" w:rsidP="00856789">
      <w:pPr>
        <w:spacing w:before="80" w:after="0" w:afterAutospacing="0"/>
        <w:ind w:firstLine="357"/>
        <w:jc w:val="both"/>
        <w:rPr>
          <w:rFonts w:ascii="Roboto" w:eastAsia="Times New Roman" w:hAnsi="Roboto"/>
          <w:sz w:val="20"/>
          <w:szCs w:val="20"/>
          <w:lang w:val="ru-RU" w:eastAsia="en-GB"/>
        </w:rPr>
      </w:pPr>
    </w:p>
    <w:p w14:paraId="5868CEE5" w14:textId="77777777" w:rsidR="00856789" w:rsidRPr="00856789" w:rsidRDefault="00856789" w:rsidP="00856789">
      <w:pPr>
        <w:spacing w:before="80" w:after="0" w:afterAutospacing="0"/>
        <w:ind w:left="1701" w:hanging="1341"/>
        <w:jc w:val="both"/>
        <w:rPr>
          <w:rFonts w:ascii="Roboto" w:eastAsia="Times New Roman" w:hAnsi="Roboto"/>
          <w:sz w:val="20"/>
          <w:szCs w:val="20"/>
          <w:lang w:val="ru-RU" w:eastAsia="en-GB"/>
        </w:rPr>
      </w:pPr>
      <w:r w:rsidRPr="00856789">
        <w:rPr>
          <w:rFonts w:ascii="Roboto" w:eastAsia="Times New Roman" w:hAnsi="Roboto"/>
          <w:sz w:val="20"/>
          <w:szCs w:val="20"/>
          <w:lang w:val="ru-RU" w:eastAsia="en-GB"/>
        </w:rPr>
        <w:t>ЦЛА</w:t>
      </w:r>
      <w:r w:rsidRPr="00856789">
        <w:rPr>
          <w:rFonts w:ascii="Roboto" w:eastAsia="Times New Roman" w:hAnsi="Roboto"/>
          <w:sz w:val="20"/>
          <w:szCs w:val="20"/>
          <w:lang w:val="ru-RU" w:eastAsia="en-GB"/>
        </w:rPr>
        <w:tab/>
      </w:r>
      <w:r w:rsidRPr="00856789">
        <w:rPr>
          <w:rFonts w:ascii="Roboto" w:eastAsia="Times New Roman" w:hAnsi="Roboto"/>
          <w:sz w:val="20"/>
          <w:szCs w:val="20"/>
          <w:lang w:val="ru-RU" w:eastAsia="en-GB"/>
        </w:rPr>
        <w:tab/>
        <w:t>Центр ликвидации аварий</w:t>
      </w:r>
    </w:p>
    <w:p w14:paraId="47D60E84" w14:textId="77777777" w:rsidR="00856789" w:rsidRPr="00856789" w:rsidRDefault="00856789" w:rsidP="00856789">
      <w:pPr>
        <w:spacing w:before="80" w:after="0" w:afterAutospacing="0"/>
        <w:ind w:left="1701" w:hanging="1341"/>
        <w:jc w:val="both"/>
        <w:rPr>
          <w:rFonts w:ascii="Roboto" w:eastAsia="Times New Roman" w:hAnsi="Roboto"/>
          <w:sz w:val="20"/>
          <w:szCs w:val="20"/>
          <w:lang w:val="ru-RU" w:eastAsia="en-GB"/>
        </w:rPr>
      </w:pPr>
      <w:r w:rsidRPr="00856789">
        <w:rPr>
          <w:rFonts w:ascii="Roboto" w:eastAsia="Times New Roman" w:hAnsi="Roboto"/>
          <w:sz w:val="20"/>
          <w:szCs w:val="20"/>
          <w:lang w:val="ru-RU" w:eastAsia="en-GB"/>
        </w:rPr>
        <w:t>ИМО</w:t>
      </w:r>
      <w:r w:rsidRPr="00856789">
        <w:rPr>
          <w:rFonts w:ascii="Roboto" w:eastAsia="Times New Roman" w:hAnsi="Roboto"/>
          <w:sz w:val="20"/>
          <w:szCs w:val="20"/>
          <w:lang w:val="ru-RU" w:eastAsia="en-GB"/>
        </w:rPr>
        <w:tab/>
      </w:r>
      <w:r w:rsidRPr="00856789">
        <w:rPr>
          <w:rFonts w:ascii="Roboto" w:eastAsia="Times New Roman" w:hAnsi="Roboto"/>
          <w:sz w:val="20"/>
          <w:szCs w:val="20"/>
          <w:lang w:val="ru-RU" w:eastAsia="en-GB"/>
        </w:rPr>
        <w:tab/>
        <w:t>Международная морская организация</w:t>
      </w:r>
    </w:p>
    <w:p w14:paraId="79F7CA4C" w14:textId="77777777" w:rsidR="00856789" w:rsidRPr="00856789" w:rsidRDefault="00856789" w:rsidP="00856789">
      <w:pPr>
        <w:spacing w:before="80" w:after="0" w:afterAutospacing="0"/>
        <w:ind w:left="2160" w:hanging="1800"/>
        <w:jc w:val="both"/>
        <w:rPr>
          <w:rFonts w:ascii="Roboto" w:eastAsia="Times New Roman" w:hAnsi="Roboto"/>
          <w:sz w:val="20"/>
          <w:szCs w:val="20"/>
          <w:lang w:val="ru-RU" w:eastAsia="en-GB"/>
        </w:rPr>
      </w:pPr>
      <w:r w:rsidRPr="00856789">
        <w:rPr>
          <w:rFonts w:ascii="Roboto" w:eastAsia="Times New Roman" w:hAnsi="Roboto"/>
          <w:sz w:val="20"/>
          <w:szCs w:val="20"/>
          <w:lang w:val="ru-RU" w:eastAsia="en-GB"/>
        </w:rPr>
        <w:t xml:space="preserve">ФОНД IOPC </w:t>
      </w:r>
      <w:r w:rsidRPr="00856789">
        <w:rPr>
          <w:rFonts w:ascii="Roboto" w:eastAsia="Times New Roman" w:hAnsi="Roboto"/>
          <w:sz w:val="20"/>
          <w:szCs w:val="20"/>
          <w:lang w:val="ru-RU" w:eastAsia="en-GB"/>
        </w:rPr>
        <w:tab/>
        <w:t>Международный фонд для компенсации ущерба от загрязнения нефтью</w:t>
      </w:r>
    </w:p>
    <w:p w14:paraId="3218B87A" w14:textId="77777777" w:rsidR="00856789" w:rsidRPr="00856789" w:rsidRDefault="00856789" w:rsidP="00856789">
      <w:pPr>
        <w:spacing w:before="80" w:after="0" w:afterAutospacing="0"/>
        <w:ind w:left="1701" w:hanging="1341"/>
        <w:jc w:val="both"/>
        <w:rPr>
          <w:rFonts w:ascii="Roboto" w:eastAsia="Times New Roman" w:hAnsi="Roboto"/>
          <w:sz w:val="20"/>
          <w:szCs w:val="20"/>
          <w:lang w:val="ru-RU" w:eastAsia="en-GB"/>
        </w:rPr>
      </w:pPr>
      <w:r w:rsidRPr="00856789">
        <w:rPr>
          <w:rFonts w:ascii="Roboto" w:eastAsia="Times New Roman" w:hAnsi="Roboto"/>
          <w:sz w:val="20"/>
          <w:szCs w:val="20"/>
          <w:lang w:val="ru-RU" w:eastAsia="en-GB"/>
        </w:rPr>
        <w:t>ОЦЛА</w:t>
      </w:r>
      <w:r w:rsidRPr="00856789">
        <w:rPr>
          <w:rFonts w:ascii="Roboto" w:eastAsia="Times New Roman" w:hAnsi="Roboto"/>
          <w:sz w:val="20"/>
          <w:szCs w:val="20"/>
          <w:lang w:val="ru-RU" w:eastAsia="en-GB"/>
        </w:rPr>
        <w:tab/>
      </w:r>
      <w:r w:rsidRPr="00856789">
        <w:rPr>
          <w:rFonts w:ascii="Roboto" w:eastAsia="Times New Roman" w:hAnsi="Roboto"/>
          <w:sz w:val="20"/>
          <w:szCs w:val="20"/>
          <w:lang w:val="ru-RU" w:eastAsia="en-GB"/>
        </w:rPr>
        <w:tab/>
      </w:r>
      <w:proofErr w:type="spellStart"/>
      <w:r w:rsidRPr="00856789">
        <w:rPr>
          <w:rFonts w:ascii="Roboto" w:eastAsia="Times New Roman" w:hAnsi="Roboto"/>
          <w:sz w:val="20"/>
          <w:szCs w:val="20"/>
          <w:lang w:val="ru-RU" w:eastAsia="en-GB"/>
        </w:rPr>
        <w:t>Объединенный</w:t>
      </w:r>
      <w:proofErr w:type="spellEnd"/>
      <w:r w:rsidRPr="00856789">
        <w:rPr>
          <w:rFonts w:ascii="Roboto" w:eastAsia="Times New Roman" w:hAnsi="Roboto"/>
          <w:sz w:val="20"/>
          <w:szCs w:val="20"/>
          <w:lang w:val="ru-RU" w:eastAsia="en-GB"/>
        </w:rPr>
        <w:t xml:space="preserve"> центр ликвидации аварий</w:t>
      </w:r>
    </w:p>
    <w:p w14:paraId="7969E553" w14:textId="77777777" w:rsidR="00856789" w:rsidRPr="00856789" w:rsidRDefault="00856789" w:rsidP="00856789">
      <w:pPr>
        <w:spacing w:before="80" w:after="0" w:afterAutospacing="0"/>
        <w:ind w:left="1701" w:hanging="1341"/>
        <w:jc w:val="both"/>
        <w:rPr>
          <w:rFonts w:ascii="Roboto" w:eastAsia="Times New Roman" w:hAnsi="Roboto"/>
          <w:sz w:val="20"/>
          <w:szCs w:val="20"/>
          <w:lang w:val="ru-RU" w:eastAsia="en-GB"/>
        </w:rPr>
      </w:pPr>
      <w:r w:rsidRPr="00856789">
        <w:rPr>
          <w:rFonts w:ascii="Roboto" w:eastAsia="Times New Roman" w:hAnsi="Roboto"/>
          <w:sz w:val="20"/>
          <w:szCs w:val="20"/>
          <w:lang w:val="ru-RU" w:eastAsia="en-GB"/>
        </w:rPr>
        <w:t>НПДЧС</w:t>
      </w:r>
      <w:r w:rsidRPr="00856789">
        <w:rPr>
          <w:rFonts w:ascii="Roboto" w:eastAsia="Times New Roman" w:hAnsi="Roboto"/>
          <w:sz w:val="20"/>
          <w:szCs w:val="20"/>
          <w:lang w:val="ru-RU" w:eastAsia="en-GB"/>
        </w:rPr>
        <w:tab/>
      </w:r>
      <w:r w:rsidRPr="00856789">
        <w:rPr>
          <w:rFonts w:ascii="Roboto" w:eastAsia="Times New Roman" w:hAnsi="Roboto"/>
          <w:sz w:val="20"/>
          <w:szCs w:val="20"/>
          <w:lang w:val="ru-RU" w:eastAsia="en-GB"/>
        </w:rPr>
        <w:tab/>
        <w:t>Национальный план действий в чрезвычайной ситуации</w:t>
      </w:r>
    </w:p>
    <w:p w14:paraId="6E8FAC84" w14:textId="77777777" w:rsidR="00856789" w:rsidRPr="00856789" w:rsidRDefault="00856789" w:rsidP="00856789">
      <w:pPr>
        <w:spacing w:before="80" w:after="0" w:afterAutospacing="0"/>
        <w:ind w:left="2160" w:hanging="1800"/>
        <w:jc w:val="both"/>
        <w:rPr>
          <w:rFonts w:ascii="Roboto" w:eastAsia="Times New Roman" w:hAnsi="Roboto"/>
          <w:sz w:val="20"/>
          <w:szCs w:val="20"/>
          <w:lang w:val="ru-RU" w:eastAsia="en-GB"/>
        </w:rPr>
      </w:pPr>
      <w:r w:rsidRPr="00856789">
        <w:rPr>
          <w:rFonts w:ascii="Roboto" w:eastAsia="Times New Roman" w:hAnsi="Roboto"/>
          <w:sz w:val="20"/>
          <w:szCs w:val="20"/>
          <w:lang w:val="ru-RU" w:eastAsia="en-GB"/>
        </w:rPr>
        <w:t>НРЛА</w:t>
      </w:r>
      <w:r w:rsidRPr="00856789">
        <w:rPr>
          <w:rFonts w:ascii="Roboto" w:eastAsia="Times New Roman" w:hAnsi="Roboto"/>
          <w:sz w:val="20"/>
          <w:szCs w:val="20"/>
          <w:lang w:val="ru-RU" w:eastAsia="en-GB"/>
        </w:rPr>
        <w:tab/>
        <w:t>Национальный руководитель ликвидации аварии на месте происшествия</w:t>
      </w:r>
    </w:p>
    <w:p w14:paraId="18DA3E77" w14:textId="77777777" w:rsidR="00856789" w:rsidRPr="00856789" w:rsidRDefault="00856789" w:rsidP="00856789">
      <w:pPr>
        <w:spacing w:before="80" w:after="0" w:afterAutospacing="0"/>
        <w:ind w:left="2160" w:hanging="1800"/>
        <w:jc w:val="both"/>
        <w:rPr>
          <w:rFonts w:ascii="Roboto" w:eastAsia="Times New Roman" w:hAnsi="Roboto"/>
          <w:bCs/>
          <w:sz w:val="20"/>
          <w:szCs w:val="20"/>
          <w:lang w:val="ru-RU" w:eastAsia="en-GB"/>
        </w:rPr>
      </w:pPr>
      <w:r w:rsidRPr="00856789">
        <w:rPr>
          <w:rFonts w:ascii="Roboto" w:eastAsia="Times New Roman" w:hAnsi="Roboto"/>
          <w:sz w:val="20"/>
          <w:szCs w:val="20"/>
          <w:lang w:val="ru-RU" w:eastAsia="en-GB"/>
        </w:rPr>
        <w:t>БЗНС</w:t>
      </w:r>
      <w:r w:rsidRPr="00856789">
        <w:rPr>
          <w:rFonts w:ascii="Roboto" w:eastAsia="Times New Roman" w:hAnsi="Roboto"/>
          <w:sz w:val="20"/>
          <w:szCs w:val="20"/>
          <w:lang w:val="ru-RU" w:eastAsia="en-GB"/>
        </w:rPr>
        <w:tab/>
      </w:r>
      <w:r w:rsidRPr="00856789">
        <w:rPr>
          <w:rFonts w:ascii="Roboto" w:eastAsia="Times New Roman" w:hAnsi="Roboto"/>
          <w:bCs/>
          <w:sz w:val="20"/>
          <w:szCs w:val="20"/>
          <w:lang w:val="ru-RU" w:eastAsia="en-GB"/>
        </w:rPr>
        <w:t>Международная Конвенция по обеспечению готовности на случай загрязнения нефтью, борьбе с ним и сотрудничеству 1990 г.</w:t>
      </w:r>
    </w:p>
    <w:p w14:paraId="079B0E1C" w14:textId="77777777" w:rsidR="00856789" w:rsidRPr="00856789" w:rsidRDefault="00856789" w:rsidP="00856789">
      <w:pPr>
        <w:spacing w:before="80" w:after="0" w:afterAutospacing="0"/>
        <w:ind w:left="1701" w:hanging="1341"/>
        <w:jc w:val="both"/>
        <w:rPr>
          <w:rFonts w:ascii="Roboto" w:eastAsia="Times New Roman" w:hAnsi="Roboto"/>
          <w:sz w:val="20"/>
          <w:szCs w:val="20"/>
          <w:lang w:val="ru-RU" w:eastAsia="en-GB"/>
        </w:rPr>
      </w:pPr>
      <w:r w:rsidRPr="00856789">
        <w:rPr>
          <w:rFonts w:ascii="Roboto" w:eastAsia="Times New Roman" w:hAnsi="Roboto"/>
          <w:sz w:val="20"/>
          <w:szCs w:val="20"/>
          <w:lang w:val="ru-RU" w:eastAsia="en-GB"/>
        </w:rPr>
        <w:t>POLREP</w:t>
      </w:r>
      <w:r w:rsidRPr="00856789">
        <w:rPr>
          <w:rFonts w:ascii="Roboto" w:eastAsia="Times New Roman" w:hAnsi="Roboto"/>
          <w:sz w:val="20"/>
          <w:szCs w:val="20"/>
          <w:lang w:val="ru-RU" w:eastAsia="en-GB"/>
        </w:rPr>
        <w:tab/>
      </w:r>
      <w:r w:rsidRPr="00856789">
        <w:rPr>
          <w:rFonts w:ascii="Roboto" w:eastAsia="Times New Roman" w:hAnsi="Roboto"/>
          <w:sz w:val="20"/>
          <w:szCs w:val="20"/>
          <w:lang w:val="ru-RU" w:eastAsia="en-GB"/>
        </w:rPr>
        <w:tab/>
      </w:r>
      <w:proofErr w:type="spellStart"/>
      <w:r w:rsidRPr="00856789">
        <w:rPr>
          <w:rFonts w:ascii="Roboto" w:eastAsia="Times New Roman" w:hAnsi="Roboto"/>
          <w:sz w:val="20"/>
          <w:szCs w:val="20"/>
          <w:lang w:val="ru-RU" w:eastAsia="en-GB"/>
        </w:rPr>
        <w:t>Отчет</w:t>
      </w:r>
      <w:proofErr w:type="spellEnd"/>
      <w:r w:rsidRPr="00856789">
        <w:rPr>
          <w:rFonts w:ascii="Roboto" w:eastAsia="Times New Roman" w:hAnsi="Roboto"/>
          <w:sz w:val="20"/>
          <w:szCs w:val="20"/>
          <w:lang w:val="ru-RU" w:eastAsia="en-GB"/>
        </w:rPr>
        <w:t xml:space="preserve"> о загрязнении</w:t>
      </w:r>
    </w:p>
    <w:p w14:paraId="62790875" w14:textId="77777777" w:rsidR="00856789" w:rsidRPr="00856789" w:rsidRDefault="00856789" w:rsidP="00856789">
      <w:pPr>
        <w:spacing w:before="80" w:after="0" w:afterAutospacing="0"/>
        <w:ind w:left="1701" w:hanging="1341"/>
        <w:jc w:val="both"/>
        <w:rPr>
          <w:rFonts w:ascii="Roboto" w:eastAsia="Times New Roman" w:hAnsi="Roboto"/>
          <w:sz w:val="20"/>
          <w:szCs w:val="20"/>
          <w:lang w:val="ru-RU" w:eastAsia="en-GB"/>
        </w:rPr>
      </w:pPr>
      <w:r w:rsidRPr="00856789">
        <w:rPr>
          <w:rFonts w:ascii="Roboto" w:eastAsia="Times New Roman" w:hAnsi="Roboto"/>
          <w:sz w:val="20"/>
          <w:szCs w:val="20"/>
          <w:lang w:val="ru-RU" w:eastAsia="en-GB"/>
        </w:rPr>
        <w:t>ССО</w:t>
      </w:r>
      <w:r w:rsidRPr="00856789">
        <w:rPr>
          <w:rFonts w:ascii="Roboto" w:eastAsia="Times New Roman" w:hAnsi="Roboto"/>
          <w:sz w:val="20"/>
          <w:szCs w:val="20"/>
          <w:lang w:val="ru-RU" w:eastAsia="en-GB"/>
        </w:rPr>
        <w:tab/>
      </w:r>
      <w:r w:rsidRPr="00856789">
        <w:rPr>
          <w:rFonts w:ascii="Roboto" w:eastAsia="Times New Roman" w:hAnsi="Roboto"/>
          <w:sz w:val="20"/>
          <w:szCs w:val="20"/>
          <w:lang w:val="ru-RU" w:eastAsia="en-GB"/>
        </w:rPr>
        <w:tab/>
        <w:t>Специалист по связям с общественностью</w:t>
      </w:r>
    </w:p>
    <w:p w14:paraId="58466ADC" w14:textId="77777777" w:rsidR="00856789" w:rsidRPr="00856789" w:rsidRDefault="00856789" w:rsidP="008C45E2">
      <w:pPr>
        <w:spacing w:before="80" w:after="0" w:afterAutospacing="0"/>
        <w:ind w:left="1701" w:hanging="1344"/>
        <w:jc w:val="both"/>
        <w:rPr>
          <w:rFonts w:ascii="Roboto" w:eastAsia="Times New Roman" w:hAnsi="Roboto"/>
          <w:sz w:val="20"/>
          <w:szCs w:val="20"/>
          <w:lang w:val="ru-RU" w:eastAsia="en-GB"/>
        </w:rPr>
      </w:pPr>
      <w:r w:rsidRPr="00856789">
        <w:rPr>
          <w:rFonts w:ascii="Roboto" w:eastAsia="Times New Roman" w:hAnsi="Roboto"/>
          <w:sz w:val="20"/>
          <w:szCs w:val="20"/>
          <w:lang w:val="ru-RU" w:eastAsia="en-GB"/>
        </w:rPr>
        <w:t>SITREP</w:t>
      </w:r>
      <w:r w:rsidRPr="00856789">
        <w:rPr>
          <w:rFonts w:ascii="Roboto" w:eastAsia="Times New Roman" w:hAnsi="Roboto"/>
          <w:sz w:val="20"/>
          <w:szCs w:val="20"/>
          <w:lang w:val="ru-RU" w:eastAsia="en-GB"/>
        </w:rPr>
        <w:tab/>
      </w:r>
      <w:r w:rsidRPr="00856789">
        <w:rPr>
          <w:rFonts w:ascii="Roboto" w:eastAsia="Times New Roman" w:hAnsi="Roboto"/>
          <w:sz w:val="20"/>
          <w:szCs w:val="20"/>
          <w:lang w:val="ru-RU" w:eastAsia="en-GB"/>
        </w:rPr>
        <w:tab/>
      </w:r>
      <w:proofErr w:type="spellStart"/>
      <w:r w:rsidRPr="00856789">
        <w:rPr>
          <w:rFonts w:ascii="Roboto" w:eastAsia="Times New Roman" w:hAnsi="Roboto"/>
          <w:sz w:val="20"/>
          <w:szCs w:val="20"/>
          <w:lang w:val="ru-RU" w:eastAsia="en-GB"/>
        </w:rPr>
        <w:t>Отчет</w:t>
      </w:r>
      <w:proofErr w:type="spellEnd"/>
      <w:r w:rsidRPr="00856789">
        <w:rPr>
          <w:rFonts w:ascii="Roboto" w:eastAsia="Times New Roman" w:hAnsi="Roboto"/>
          <w:sz w:val="20"/>
          <w:szCs w:val="20"/>
          <w:lang w:val="ru-RU" w:eastAsia="en-GB"/>
        </w:rPr>
        <w:t xml:space="preserve"> о ситуации</w:t>
      </w:r>
    </w:p>
    <w:p w14:paraId="76537A49" w14:textId="7E76E3CD" w:rsidR="00A46F89" w:rsidRPr="008C45E2" w:rsidRDefault="00856789" w:rsidP="008C45E2">
      <w:pPr>
        <w:spacing w:before="80" w:line="256" w:lineRule="auto"/>
        <w:ind w:left="1701" w:hanging="1344"/>
        <w:jc w:val="both"/>
        <w:rPr>
          <w:rFonts w:ascii="Roboto" w:eastAsia="Calibri" w:hAnsi="Roboto" w:cs="Calibri"/>
          <w:sz w:val="20"/>
          <w:szCs w:val="20"/>
          <w:lang w:val="ru-RU"/>
        </w:rPr>
      </w:pPr>
      <w:r w:rsidRPr="008C45E2">
        <w:rPr>
          <w:rFonts w:ascii="Roboto" w:eastAsia="Times New Roman" w:hAnsi="Roboto"/>
          <w:sz w:val="20"/>
          <w:szCs w:val="20"/>
          <w:lang w:val="ru-RU" w:eastAsia="en-GB"/>
        </w:rPr>
        <w:t>ГРЛА</w:t>
      </w:r>
      <w:r w:rsidRPr="008C45E2">
        <w:rPr>
          <w:rFonts w:ascii="Roboto" w:eastAsia="Times New Roman" w:hAnsi="Roboto"/>
          <w:sz w:val="20"/>
          <w:szCs w:val="20"/>
          <w:lang w:val="ru-RU" w:eastAsia="en-GB"/>
        </w:rPr>
        <w:tab/>
      </w:r>
      <w:r w:rsidR="008C45E2" w:rsidRPr="008C45E2">
        <w:rPr>
          <w:rFonts w:ascii="Roboto" w:eastAsia="Times New Roman" w:hAnsi="Roboto"/>
          <w:sz w:val="20"/>
          <w:szCs w:val="20"/>
          <w:lang w:val="ru-RU" w:eastAsia="en-GB"/>
        </w:rPr>
        <w:tab/>
      </w:r>
      <w:r w:rsidRPr="008C45E2">
        <w:rPr>
          <w:rFonts w:ascii="Roboto" w:eastAsia="Times New Roman" w:hAnsi="Roboto"/>
          <w:sz w:val="20"/>
          <w:szCs w:val="20"/>
          <w:lang w:val="ru-RU" w:eastAsia="en-GB"/>
        </w:rPr>
        <w:t>Главный руководитель ликвидации аварии на месте происшествия</w:t>
      </w:r>
    </w:p>
    <w:p w14:paraId="3FDF95FA" w14:textId="77777777" w:rsidR="00A46F89" w:rsidRPr="00A46F89" w:rsidRDefault="00A46F89" w:rsidP="008C45E2">
      <w:pPr>
        <w:spacing w:line="256" w:lineRule="auto"/>
        <w:jc w:val="both"/>
        <w:rPr>
          <w:rFonts w:ascii="Roboto" w:eastAsia="Calibri" w:hAnsi="Roboto" w:cs="Calibri"/>
          <w:sz w:val="20"/>
          <w:szCs w:val="20"/>
        </w:rPr>
      </w:pPr>
    </w:p>
    <w:p w14:paraId="6258B5E3" w14:textId="7B55688E" w:rsidR="00844099" w:rsidRPr="00844099" w:rsidRDefault="00A26B01" w:rsidP="00844099">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8" w:name="_Toc481003580"/>
      <w:bookmarkStart w:id="9" w:name="_Hlk19185571"/>
      <w:r>
        <w:rPr>
          <w:rFonts w:ascii="Roboto" w:eastAsia="Times New Roman" w:hAnsi="Roboto"/>
          <w:b/>
          <w:bCs/>
          <w:color w:val="365F91"/>
          <w:sz w:val="20"/>
          <w:szCs w:val="20"/>
          <w:lang w:val="ru-RU" w:eastAsia="en-GB"/>
        </w:rPr>
        <w:t xml:space="preserve">1.3. </w:t>
      </w:r>
      <w:r w:rsidR="00844099" w:rsidRPr="00844099">
        <w:rPr>
          <w:rFonts w:ascii="Roboto" w:eastAsia="Times New Roman" w:hAnsi="Roboto"/>
          <w:b/>
          <w:bCs/>
          <w:color w:val="365F91"/>
          <w:sz w:val="20"/>
          <w:szCs w:val="20"/>
          <w:lang w:val="ru-RU" w:eastAsia="en-GB"/>
        </w:rPr>
        <w:t>Цели и задачи</w:t>
      </w:r>
      <w:bookmarkEnd w:id="8"/>
    </w:p>
    <w:p w14:paraId="0046AF31" w14:textId="77777777" w:rsidR="00844099" w:rsidRPr="00844099" w:rsidRDefault="00844099" w:rsidP="00844099">
      <w:pPr>
        <w:spacing w:before="80" w:after="0" w:afterAutospacing="0"/>
        <w:ind w:firstLine="357"/>
        <w:jc w:val="both"/>
        <w:rPr>
          <w:rFonts w:ascii="Roboto" w:eastAsia="Times New Roman" w:hAnsi="Roboto"/>
          <w:sz w:val="20"/>
          <w:szCs w:val="20"/>
          <w:lang w:val="ru-RU" w:eastAsia="en-GB"/>
        </w:rPr>
      </w:pPr>
      <w:r w:rsidRPr="00844099">
        <w:rPr>
          <w:rFonts w:ascii="Roboto" w:eastAsia="Times New Roman" w:hAnsi="Roboto"/>
          <w:sz w:val="20"/>
          <w:szCs w:val="20"/>
          <w:lang w:val="ru-RU" w:eastAsia="en-GB"/>
        </w:rPr>
        <w:lastRenderedPageBreak/>
        <w:t xml:space="preserve">Целью настоящего Плана является учреждение, в целях реализации положений пункта 4 статьи 4 и подпункта </w:t>
      </w:r>
      <w:r w:rsidRPr="00844099">
        <w:rPr>
          <w:rFonts w:ascii="Roboto" w:eastAsia="Times New Roman" w:hAnsi="Roboto"/>
          <w:sz w:val="20"/>
          <w:szCs w:val="20"/>
          <w:lang w:eastAsia="en-GB"/>
        </w:rPr>
        <w:t>d</w:t>
      </w:r>
      <w:r w:rsidRPr="00844099">
        <w:rPr>
          <w:rFonts w:ascii="Roboto" w:eastAsia="Times New Roman" w:hAnsi="Roboto"/>
          <w:sz w:val="20"/>
          <w:szCs w:val="20"/>
          <w:lang w:val="ru-RU" w:eastAsia="en-GB"/>
        </w:rPr>
        <w:t xml:space="preserve"> пункта 1 статьи 8 </w:t>
      </w:r>
      <w:proofErr w:type="spellStart"/>
      <w:r w:rsidRPr="00844099">
        <w:rPr>
          <w:rFonts w:ascii="Roboto" w:eastAsia="Times New Roman" w:hAnsi="Roboto"/>
          <w:sz w:val="20"/>
          <w:szCs w:val="20"/>
          <w:lang w:val="ru-RU" w:eastAsia="en-GB"/>
        </w:rPr>
        <w:t>Актауского</w:t>
      </w:r>
      <w:proofErr w:type="spellEnd"/>
      <w:r w:rsidRPr="00844099">
        <w:rPr>
          <w:rFonts w:ascii="Roboto" w:eastAsia="Times New Roman" w:hAnsi="Roboto"/>
          <w:sz w:val="20"/>
          <w:szCs w:val="20"/>
          <w:lang w:val="ru-RU" w:eastAsia="en-GB"/>
        </w:rPr>
        <w:t xml:space="preserve"> протокола к Тегеранской конвенции, механизма оказания взаимной помощи, в соответствии с которым государственные органы будут сотрудничать, координируя и объединяя свои действия по ликвидации последствий инцидентов, вызывающих загрязнение морской среды нефтью, оказывающих или способных оказать негативное воздействие на территорию и соответствующие интересы одного или нескольких органов, или инцидентов, по своим масштабам превышающих возможности по ликвидации аварий каждой из указанных стран по отдельности.</w:t>
      </w:r>
    </w:p>
    <w:p w14:paraId="32BBA998" w14:textId="77777777" w:rsidR="00844099" w:rsidRPr="00844099" w:rsidRDefault="00844099" w:rsidP="00844099">
      <w:pPr>
        <w:spacing w:before="80" w:after="0" w:afterAutospacing="0"/>
        <w:ind w:firstLine="357"/>
        <w:jc w:val="both"/>
        <w:rPr>
          <w:rFonts w:ascii="Roboto" w:eastAsia="Times New Roman" w:hAnsi="Roboto"/>
          <w:sz w:val="20"/>
          <w:szCs w:val="20"/>
          <w:lang w:val="ru-RU" w:eastAsia="en-GB"/>
        </w:rPr>
      </w:pPr>
      <w:r w:rsidRPr="00844099">
        <w:rPr>
          <w:rFonts w:ascii="Roboto" w:eastAsia="Times New Roman" w:hAnsi="Roboto"/>
          <w:sz w:val="20"/>
          <w:szCs w:val="20"/>
          <w:lang w:val="ru-RU" w:eastAsia="en-GB"/>
        </w:rPr>
        <w:t xml:space="preserve">Общей задачей Плана является организация оперативного и эффективного реагирования на крупные разливы нефти, оказывающие или способные оказать негативное воздействие на территорию одной или нескольких стран, а также содействие сотрудничеству в области готовности к загрязнению нефтью и ликвидации такого загрязнения. </w:t>
      </w:r>
    </w:p>
    <w:p w14:paraId="6465E7F0" w14:textId="77777777" w:rsidR="00844099" w:rsidRPr="00844099" w:rsidRDefault="00844099" w:rsidP="00844099">
      <w:pPr>
        <w:spacing w:before="80" w:after="0" w:afterAutospacing="0"/>
        <w:ind w:firstLine="357"/>
        <w:rPr>
          <w:rFonts w:ascii="Roboto" w:eastAsia="Times New Roman" w:hAnsi="Roboto"/>
          <w:sz w:val="20"/>
          <w:szCs w:val="20"/>
          <w:lang w:val="ru-RU" w:eastAsia="en-GB"/>
        </w:rPr>
      </w:pPr>
      <w:r w:rsidRPr="00844099">
        <w:rPr>
          <w:rFonts w:ascii="Roboto" w:eastAsia="Times New Roman" w:hAnsi="Roboto"/>
          <w:sz w:val="20"/>
          <w:szCs w:val="20"/>
          <w:lang w:val="ru-RU" w:eastAsia="en-GB"/>
        </w:rPr>
        <w:t>С этой целью определены следующие конкретные задачи:</w:t>
      </w:r>
    </w:p>
    <w:p w14:paraId="347FC17F" w14:textId="77777777" w:rsidR="00844099" w:rsidRPr="00844099" w:rsidRDefault="00844099" w:rsidP="00395E34">
      <w:pPr>
        <w:numPr>
          <w:ilvl w:val="0"/>
          <w:numId w:val="25"/>
        </w:numPr>
        <w:spacing w:before="80" w:after="0" w:afterAutospacing="0"/>
        <w:jc w:val="both"/>
        <w:rPr>
          <w:rFonts w:ascii="Roboto" w:eastAsia="Times New Roman" w:hAnsi="Roboto"/>
          <w:sz w:val="20"/>
          <w:szCs w:val="20"/>
          <w:lang w:val="ru-RU" w:eastAsia="en-GB"/>
        </w:rPr>
      </w:pPr>
      <w:r w:rsidRPr="00844099">
        <w:rPr>
          <w:rFonts w:ascii="Roboto" w:eastAsia="Times New Roman" w:hAnsi="Roboto"/>
          <w:sz w:val="20"/>
          <w:szCs w:val="20"/>
          <w:lang w:val="ru-RU" w:eastAsia="en-GB"/>
        </w:rPr>
        <w:t>определить объем сотрудничества по реализации Плана между ответственными государственными органами на оперативном уровне;</w:t>
      </w:r>
    </w:p>
    <w:p w14:paraId="242F00C7" w14:textId="77777777" w:rsidR="00844099" w:rsidRPr="00844099" w:rsidRDefault="00844099" w:rsidP="00395E34">
      <w:pPr>
        <w:numPr>
          <w:ilvl w:val="0"/>
          <w:numId w:val="25"/>
        </w:numPr>
        <w:spacing w:before="80" w:after="0" w:afterAutospacing="0"/>
        <w:jc w:val="both"/>
        <w:rPr>
          <w:rFonts w:ascii="Roboto" w:eastAsia="Times New Roman" w:hAnsi="Roboto"/>
          <w:sz w:val="20"/>
          <w:szCs w:val="20"/>
          <w:lang w:val="ru-RU" w:eastAsia="en-GB"/>
        </w:rPr>
      </w:pPr>
      <w:r w:rsidRPr="00844099">
        <w:rPr>
          <w:rFonts w:ascii="Roboto" w:eastAsia="Times New Roman" w:hAnsi="Roboto"/>
          <w:sz w:val="20"/>
          <w:szCs w:val="20"/>
          <w:lang w:val="ru-RU" w:eastAsia="en-GB"/>
        </w:rPr>
        <w:t>разграничить обязанности и предусмотреть передачу ответственности от одной Стороны другой;</w:t>
      </w:r>
    </w:p>
    <w:p w14:paraId="3A3D8B64" w14:textId="77777777" w:rsidR="00844099" w:rsidRPr="00844099" w:rsidRDefault="00844099" w:rsidP="00395E34">
      <w:pPr>
        <w:numPr>
          <w:ilvl w:val="0"/>
          <w:numId w:val="25"/>
        </w:numPr>
        <w:spacing w:before="80" w:after="0" w:afterAutospacing="0"/>
        <w:jc w:val="both"/>
        <w:rPr>
          <w:rFonts w:ascii="Roboto" w:eastAsia="Times New Roman" w:hAnsi="Roboto"/>
          <w:sz w:val="20"/>
          <w:szCs w:val="20"/>
          <w:lang w:val="ru-RU" w:eastAsia="en-GB"/>
        </w:rPr>
      </w:pPr>
      <w:r w:rsidRPr="00844099">
        <w:rPr>
          <w:rFonts w:ascii="Roboto" w:eastAsia="Times New Roman" w:hAnsi="Roboto"/>
          <w:sz w:val="20"/>
          <w:szCs w:val="20"/>
          <w:lang w:val="ru-RU" w:eastAsia="en-GB"/>
        </w:rPr>
        <w:t>установить принципы руководства и взаимодействия, определить соответствующие структуры;</w:t>
      </w:r>
    </w:p>
    <w:p w14:paraId="66193E89" w14:textId="77777777" w:rsidR="00844099" w:rsidRPr="00844099" w:rsidRDefault="00844099" w:rsidP="00395E34">
      <w:pPr>
        <w:numPr>
          <w:ilvl w:val="0"/>
          <w:numId w:val="25"/>
        </w:numPr>
        <w:spacing w:before="80" w:after="0" w:afterAutospacing="0"/>
        <w:jc w:val="both"/>
        <w:rPr>
          <w:rFonts w:ascii="Roboto" w:eastAsia="Times New Roman" w:hAnsi="Roboto"/>
          <w:sz w:val="20"/>
          <w:szCs w:val="20"/>
          <w:lang w:val="ru-RU" w:eastAsia="en-GB"/>
        </w:rPr>
      </w:pPr>
      <w:r w:rsidRPr="00844099">
        <w:rPr>
          <w:rFonts w:ascii="Roboto" w:eastAsia="Times New Roman" w:hAnsi="Roboto"/>
          <w:sz w:val="20"/>
          <w:szCs w:val="20"/>
          <w:lang w:val="ru-RU" w:eastAsia="en-GB"/>
        </w:rPr>
        <w:t>подготовить соглашения о действиях морских и воздушных судов одной Стороны на территории других Сторон;</w:t>
      </w:r>
    </w:p>
    <w:p w14:paraId="71810B59" w14:textId="77777777" w:rsidR="00844099" w:rsidRPr="00844099" w:rsidRDefault="00844099" w:rsidP="00395E34">
      <w:pPr>
        <w:numPr>
          <w:ilvl w:val="0"/>
          <w:numId w:val="25"/>
        </w:numPr>
        <w:spacing w:before="80" w:after="0" w:afterAutospacing="0"/>
        <w:jc w:val="both"/>
        <w:rPr>
          <w:rFonts w:ascii="Roboto" w:eastAsia="Times New Roman" w:hAnsi="Roboto"/>
          <w:sz w:val="20"/>
          <w:szCs w:val="20"/>
          <w:lang w:val="ru-RU" w:eastAsia="en-GB"/>
        </w:rPr>
      </w:pPr>
      <w:r w:rsidRPr="00844099">
        <w:rPr>
          <w:rFonts w:ascii="Roboto" w:eastAsia="Times New Roman" w:hAnsi="Roboto"/>
          <w:sz w:val="20"/>
          <w:szCs w:val="20"/>
          <w:lang w:val="ru-RU" w:eastAsia="en-GB"/>
        </w:rPr>
        <w:t xml:space="preserve">указать виды помощи, которая может быть предоставлена, и условия </w:t>
      </w:r>
      <w:proofErr w:type="spellStart"/>
      <w:r w:rsidRPr="00844099">
        <w:rPr>
          <w:rFonts w:ascii="Roboto" w:eastAsia="Times New Roman" w:hAnsi="Roboto"/>
          <w:sz w:val="20"/>
          <w:szCs w:val="20"/>
          <w:lang w:val="ru-RU" w:eastAsia="en-GB"/>
        </w:rPr>
        <w:t>ее</w:t>
      </w:r>
      <w:proofErr w:type="spellEnd"/>
      <w:r w:rsidRPr="00844099">
        <w:rPr>
          <w:rFonts w:ascii="Roboto" w:eastAsia="Times New Roman" w:hAnsi="Roboto"/>
          <w:sz w:val="20"/>
          <w:szCs w:val="20"/>
          <w:lang w:val="ru-RU" w:eastAsia="en-GB"/>
        </w:rPr>
        <w:t xml:space="preserve"> предоставления;</w:t>
      </w:r>
    </w:p>
    <w:p w14:paraId="7E9D3FA7" w14:textId="77777777" w:rsidR="00844099" w:rsidRPr="00844099" w:rsidRDefault="00844099" w:rsidP="00395E34">
      <w:pPr>
        <w:numPr>
          <w:ilvl w:val="0"/>
          <w:numId w:val="25"/>
        </w:numPr>
        <w:spacing w:before="80" w:after="0" w:afterAutospacing="0"/>
        <w:jc w:val="both"/>
        <w:rPr>
          <w:rFonts w:ascii="Roboto" w:eastAsia="Times New Roman" w:hAnsi="Roboto"/>
          <w:sz w:val="20"/>
          <w:szCs w:val="20"/>
          <w:lang w:val="ru-RU" w:eastAsia="en-GB"/>
        </w:rPr>
      </w:pPr>
      <w:r w:rsidRPr="00844099">
        <w:rPr>
          <w:rFonts w:ascii="Roboto" w:eastAsia="Times New Roman" w:hAnsi="Roboto"/>
          <w:sz w:val="20"/>
          <w:szCs w:val="20"/>
          <w:lang w:val="ru-RU" w:eastAsia="en-GB"/>
        </w:rPr>
        <w:t>заблаговременно определить финансовые и административные условия, относящиеся к совместным действиям в случае чрезвычайной ситуации.</w:t>
      </w:r>
    </w:p>
    <w:p w14:paraId="719FE047" w14:textId="77777777" w:rsidR="00844099" w:rsidRPr="00844099" w:rsidRDefault="00844099" w:rsidP="00844099">
      <w:pPr>
        <w:spacing w:before="80" w:after="0" w:afterAutospacing="0"/>
        <w:ind w:firstLine="357"/>
        <w:rPr>
          <w:rFonts w:ascii="Roboto" w:eastAsia="Times New Roman" w:hAnsi="Roboto"/>
          <w:sz w:val="20"/>
          <w:szCs w:val="20"/>
          <w:lang w:val="ru-RU" w:eastAsia="en-GB"/>
        </w:rPr>
      </w:pPr>
      <w:r w:rsidRPr="00844099">
        <w:rPr>
          <w:rFonts w:ascii="Roboto" w:eastAsia="Times New Roman" w:hAnsi="Roboto"/>
          <w:sz w:val="20"/>
          <w:szCs w:val="20"/>
          <w:lang w:val="ru-RU" w:eastAsia="en-GB"/>
        </w:rPr>
        <w:t>Для достижения указанных целей предполагается предпринять следующие действия в рамках реализации Плана:</w:t>
      </w:r>
    </w:p>
    <w:p w14:paraId="1D6BF251" w14:textId="77777777" w:rsidR="00844099" w:rsidRPr="00844099" w:rsidRDefault="00844099" w:rsidP="00395E34">
      <w:pPr>
        <w:numPr>
          <w:ilvl w:val="0"/>
          <w:numId w:val="2"/>
        </w:numPr>
        <w:tabs>
          <w:tab w:val="left" w:pos="851"/>
        </w:tabs>
        <w:spacing w:before="80" w:after="0" w:afterAutospacing="0"/>
        <w:ind w:left="851"/>
        <w:jc w:val="both"/>
        <w:rPr>
          <w:rFonts w:ascii="Roboto" w:eastAsia="Times New Roman" w:hAnsi="Roboto"/>
          <w:sz w:val="20"/>
          <w:szCs w:val="20"/>
          <w:lang w:val="ru-RU" w:eastAsia="en-GB"/>
        </w:rPr>
      </w:pPr>
      <w:r w:rsidRPr="00844099">
        <w:rPr>
          <w:rFonts w:ascii="Roboto" w:eastAsia="Times New Roman" w:hAnsi="Roboto"/>
          <w:sz w:val="20"/>
          <w:szCs w:val="20"/>
          <w:lang w:val="ru-RU" w:eastAsia="en-GB"/>
        </w:rPr>
        <w:t>разработка надлежащих мер по обеспечению готовности и эффективных систем для обнаружения и доклада об инцидентах, вызывающих загрязнение нефтью, оказывающих или способных оказать воздействие на территорию Сторон;</w:t>
      </w:r>
    </w:p>
    <w:p w14:paraId="513BBDE7" w14:textId="77777777" w:rsidR="00844099" w:rsidRPr="00844099" w:rsidRDefault="00844099" w:rsidP="00395E34">
      <w:pPr>
        <w:numPr>
          <w:ilvl w:val="0"/>
          <w:numId w:val="2"/>
        </w:numPr>
        <w:tabs>
          <w:tab w:val="left" w:pos="851"/>
        </w:tabs>
        <w:spacing w:before="80" w:after="0" w:afterAutospacing="0"/>
        <w:ind w:left="851"/>
        <w:jc w:val="both"/>
        <w:rPr>
          <w:rFonts w:ascii="Roboto" w:eastAsia="Times New Roman" w:hAnsi="Roboto"/>
          <w:sz w:val="20"/>
          <w:szCs w:val="20"/>
          <w:lang w:val="ru-RU" w:eastAsia="en-GB"/>
        </w:rPr>
      </w:pPr>
      <w:r w:rsidRPr="00844099">
        <w:rPr>
          <w:rFonts w:ascii="Roboto" w:eastAsia="Times New Roman" w:hAnsi="Roboto"/>
          <w:sz w:val="20"/>
          <w:szCs w:val="20"/>
          <w:lang w:val="ru-RU" w:eastAsia="en-GB"/>
        </w:rPr>
        <w:t>поддержка и реализация регионального сотрудничества в области планирования действий в условиях загрязнения морской среды, действий по предотвращению загрязнений, контролю и очистке;</w:t>
      </w:r>
    </w:p>
    <w:p w14:paraId="7BF134C2" w14:textId="77777777" w:rsidR="00844099" w:rsidRPr="00844099" w:rsidRDefault="00844099" w:rsidP="00395E34">
      <w:pPr>
        <w:numPr>
          <w:ilvl w:val="0"/>
          <w:numId w:val="2"/>
        </w:numPr>
        <w:tabs>
          <w:tab w:val="left" w:pos="851"/>
        </w:tabs>
        <w:spacing w:before="80" w:after="0" w:afterAutospacing="0"/>
        <w:ind w:left="851"/>
        <w:jc w:val="both"/>
        <w:rPr>
          <w:rFonts w:ascii="Roboto" w:eastAsia="Times New Roman" w:hAnsi="Roboto"/>
          <w:sz w:val="20"/>
          <w:szCs w:val="20"/>
          <w:lang w:val="ru-RU" w:eastAsia="en-GB"/>
        </w:rPr>
      </w:pPr>
      <w:r w:rsidRPr="00844099">
        <w:rPr>
          <w:rFonts w:ascii="Roboto" w:eastAsia="Times New Roman" w:hAnsi="Roboto"/>
          <w:sz w:val="20"/>
          <w:szCs w:val="20"/>
          <w:lang w:val="ru-RU" w:eastAsia="en-GB"/>
        </w:rPr>
        <w:t>введение необходимых мер по ограничению распространения и минимизации опасных последствий, вызываемых разливами нефти;</w:t>
      </w:r>
    </w:p>
    <w:p w14:paraId="6F82019E" w14:textId="77777777" w:rsidR="00844099" w:rsidRPr="00844099" w:rsidRDefault="00844099" w:rsidP="00395E34">
      <w:pPr>
        <w:numPr>
          <w:ilvl w:val="0"/>
          <w:numId w:val="2"/>
        </w:numPr>
        <w:tabs>
          <w:tab w:val="left" w:pos="851"/>
        </w:tabs>
        <w:spacing w:before="80" w:after="0" w:afterAutospacing="0"/>
        <w:ind w:left="851"/>
        <w:jc w:val="both"/>
        <w:rPr>
          <w:rFonts w:ascii="Roboto" w:eastAsia="Times New Roman" w:hAnsi="Roboto"/>
          <w:sz w:val="20"/>
          <w:szCs w:val="20"/>
          <w:lang w:val="ru-RU" w:eastAsia="en-GB"/>
        </w:rPr>
      </w:pPr>
      <w:r w:rsidRPr="00844099">
        <w:rPr>
          <w:rFonts w:ascii="Roboto" w:eastAsia="Times New Roman" w:hAnsi="Roboto"/>
          <w:sz w:val="20"/>
          <w:szCs w:val="20"/>
          <w:lang w:val="ru-RU" w:eastAsia="en-GB"/>
        </w:rPr>
        <w:t>разработка и реализация программы учебных курсов и практических учений для персонала различного уровня, привлекаемого к мероприятиям по предупреждению и борьбе с загрязнением нефтью;</w:t>
      </w:r>
    </w:p>
    <w:p w14:paraId="6984F013" w14:textId="77777777" w:rsidR="00844099" w:rsidRPr="00844099" w:rsidRDefault="00844099" w:rsidP="00395E34">
      <w:pPr>
        <w:numPr>
          <w:ilvl w:val="0"/>
          <w:numId w:val="2"/>
        </w:numPr>
        <w:tabs>
          <w:tab w:val="left" w:pos="851"/>
        </w:tabs>
        <w:spacing w:before="80" w:after="0" w:afterAutospacing="0"/>
        <w:ind w:left="851"/>
        <w:jc w:val="both"/>
        <w:rPr>
          <w:rFonts w:ascii="Roboto" w:eastAsia="Times New Roman" w:hAnsi="Roboto"/>
          <w:sz w:val="20"/>
          <w:szCs w:val="20"/>
          <w:lang w:val="ru-RU" w:eastAsia="en-GB"/>
        </w:rPr>
      </w:pPr>
      <w:r w:rsidRPr="00844099">
        <w:rPr>
          <w:rFonts w:ascii="Roboto" w:eastAsia="Times New Roman" w:hAnsi="Roboto"/>
          <w:sz w:val="20"/>
          <w:szCs w:val="20"/>
          <w:lang w:val="ru-RU" w:eastAsia="en-GB"/>
        </w:rPr>
        <w:t xml:space="preserve">разработка процедур, направленных на развитие регионального сотрудничества. </w:t>
      </w:r>
    </w:p>
    <w:p w14:paraId="2BFAF57A" w14:textId="77777777" w:rsidR="00844099" w:rsidRPr="00844099" w:rsidRDefault="00844099" w:rsidP="00844099">
      <w:pPr>
        <w:spacing w:before="80" w:after="0" w:afterAutospacing="0"/>
        <w:ind w:firstLine="357"/>
        <w:jc w:val="both"/>
        <w:rPr>
          <w:rFonts w:ascii="Roboto" w:eastAsia="Times New Roman" w:hAnsi="Roboto"/>
          <w:sz w:val="20"/>
          <w:szCs w:val="20"/>
          <w:lang w:val="ru-RU" w:eastAsia="en-GB"/>
        </w:rPr>
      </w:pPr>
      <w:r w:rsidRPr="00844099">
        <w:rPr>
          <w:rFonts w:ascii="Roboto" w:eastAsia="Times New Roman" w:hAnsi="Roboto"/>
          <w:sz w:val="20"/>
          <w:szCs w:val="20"/>
          <w:lang w:val="ru-RU" w:eastAsia="en-GB"/>
        </w:rPr>
        <w:t xml:space="preserve">При этом Стороны соглашаются, что операции по ликвидации аварии в случае инцидента, вызывающего загрязнение морской среды нефтью, произошедшего на территории одной из Сторон, будут проводиться в соответствии с положениями Национального плана действий в чрезвычайной ситуации соответствующей Стороны. </w:t>
      </w:r>
    </w:p>
    <w:p w14:paraId="55A8045D" w14:textId="77777777" w:rsidR="00844099" w:rsidRPr="00844099" w:rsidRDefault="00844099" w:rsidP="00844099">
      <w:pPr>
        <w:spacing w:before="80" w:after="0" w:afterAutospacing="0"/>
        <w:ind w:firstLine="357"/>
        <w:jc w:val="both"/>
        <w:rPr>
          <w:rFonts w:ascii="Roboto" w:eastAsia="Times New Roman" w:hAnsi="Roboto"/>
          <w:sz w:val="20"/>
          <w:szCs w:val="20"/>
          <w:lang w:val="ru-RU" w:eastAsia="en-GB"/>
        </w:rPr>
      </w:pPr>
    </w:p>
    <w:p w14:paraId="29BC42B9" w14:textId="3205299E" w:rsidR="00844099" w:rsidRPr="00844099" w:rsidRDefault="00A26B01" w:rsidP="00844099">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10" w:name="_Toc329592766"/>
      <w:bookmarkStart w:id="11" w:name="_Toc329629462"/>
      <w:bookmarkStart w:id="12" w:name="_Toc481003581"/>
      <w:r>
        <w:rPr>
          <w:rFonts w:ascii="Roboto" w:eastAsia="Times New Roman" w:hAnsi="Roboto"/>
          <w:b/>
          <w:bCs/>
          <w:color w:val="365F91"/>
          <w:sz w:val="20"/>
          <w:szCs w:val="20"/>
          <w:lang w:val="ru-RU" w:eastAsia="en-GB"/>
        </w:rPr>
        <w:t xml:space="preserve">1.4. </w:t>
      </w:r>
      <w:r w:rsidR="00844099" w:rsidRPr="00844099">
        <w:rPr>
          <w:rFonts w:ascii="Roboto" w:eastAsia="Times New Roman" w:hAnsi="Roboto"/>
          <w:b/>
          <w:bCs/>
          <w:color w:val="365F91"/>
          <w:sz w:val="20"/>
          <w:szCs w:val="20"/>
          <w:lang w:val="ru-RU" w:eastAsia="en-GB"/>
        </w:rPr>
        <w:t xml:space="preserve">Область применения и </w:t>
      </w:r>
      <w:bookmarkEnd w:id="10"/>
      <w:bookmarkEnd w:id="11"/>
      <w:r w:rsidR="00844099" w:rsidRPr="00844099">
        <w:rPr>
          <w:rFonts w:ascii="Roboto" w:eastAsia="Times New Roman" w:hAnsi="Roboto"/>
          <w:b/>
          <w:bCs/>
          <w:color w:val="365F91"/>
          <w:sz w:val="20"/>
          <w:szCs w:val="20"/>
          <w:lang w:val="ru-RU" w:eastAsia="en-GB"/>
        </w:rPr>
        <w:t>географический охват</w:t>
      </w:r>
      <w:bookmarkEnd w:id="12"/>
    </w:p>
    <w:p w14:paraId="36586C01" w14:textId="77777777" w:rsidR="00844099" w:rsidRPr="00844099" w:rsidRDefault="00844099" w:rsidP="00844099">
      <w:pPr>
        <w:spacing w:before="80" w:after="0" w:afterAutospacing="0"/>
        <w:ind w:firstLine="357"/>
        <w:jc w:val="both"/>
        <w:rPr>
          <w:rFonts w:ascii="Roboto" w:eastAsia="Times New Roman" w:hAnsi="Roboto"/>
          <w:sz w:val="20"/>
          <w:szCs w:val="20"/>
          <w:lang w:val="ru-RU" w:eastAsia="en-GB"/>
        </w:rPr>
      </w:pPr>
      <w:r w:rsidRPr="00844099">
        <w:rPr>
          <w:rFonts w:ascii="Roboto" w:eastAsia="Times New Roman" w:hAnsi="Roboto"/>
          <w:sz w:val="20"/>
          <w:szCs w:val="20"/>
          <w:lang w:val="ru-RU" w:eastAsia="en-GB"/>
        </w:rPr>
        <w:t xml:space="preserve">Настоящий План применим к инцидентам, вызывающим загрязнение нефтью в Каспийском море. Он применим для разливов нефти, наносящих или способных нанести ущерб окружающей среде в странах, примыкающих к участку, где </w:t>
      </w:r>
      <w:proofErr w:type="spellStart"/>
      <w:r w:rsidRPr="00844099">
        <w:rPr>
          <w:rFonts w:ascii="Roboto" w:eastAsia="Times New Roman" w:hAnsi="Roboto"/>
          <w:sz w:val="20"/>
          <w:szCs w:val="20"/>
          <w:lang w:val="ru-RU" w:eastAsia="en-GB"/>
        </w:rPr>
        <w:t>произошел</w:t>
      </w:r>
      <w:proofErr w:type="spellEnd"/>
      <w:r w:rsidRPr="00844099">
        <w:rPr>
          <w:rFonts w:ascii="Roboto" w:eastAsia="Times New Roman" w:hAnsi="Roboto"/>
          <w:sz w:val="20"/>
          <w:szCs w:val="20"/>
          <w:lang w:val="ru-RU" w:eastAsia="en-GB"/>
        </w:rPr>
        <w:t xml:space="preserve"> инцидент. План также применим в случаях, когда </w:t>
      </w:r>
      <w:r w:rsidRPr="00844099">
        <w:rPr>
          <w:rFonts w:ascii="Roboto" w:eastAsia="Times New Roman" w:hAnsi="Roboto"/>
          <w:sz w:val="20"/>
          <w:szCs w:val="20"/>
          <w:lang w:val="ru-RU" w:eastAsia="en-GB"/>
        </w:rPr>
        <w:lastRenderedPageBreak/>
        <w:t>произошедший инцидент оказывает воздействие только на одну страну, однако масштаб разлива столь велик, что помощь требуется после обращения другой страны.</w:t>
      </w:r>
    </w:p>
    <w:p w14:paraId="79343010" w14:textId="77777777" w:rsidR="00844099" w:rsidRPr="00844099" w:rsidRDefault="00844099" w:rsidP="00844099">
      <w:pPr>
        <w:spacing w:before="80" w:after="0" w:afterAutospacing="0"/>
        <w:ind w:firstLine="357"/>
        <w:jc w:val="both"/>
        <w:rPr>
          <w:rFonts w:ascii="Roboto" w:eastAsia="Times New Roman" w:hAnsi="Roboto"/>
          <w:sz w:val="20"/>
          <w:szCs w:val="20"/>
          <w:lang w:val="ru-RU" w:eastAsia="en-GB"/>
        </w:rPr>
      </w:pPr>
      <w:r w:rsidRPr="00844099">
        <w:rPr>
          <w:rFonts w:ascii="Roboto" w:eastAsia="Times New Roman" w:hAnsi="Roboto"/>
          <w:sz w:val="20"/>
          <w:szCs w:val="20"/>
          <w:lang w:val="ru-RU" w:eastAsia="en-GB"/>
        </w:rPr>
        <w:t xml:space="preserve">Предполагается, что настоящий План описывает структуру регионального сотрудничества для реализации </w:t>
      </w:r>
      <w:proofErr w:type="spellStart"/>
      <w:r w:rsidRPr="00844099">
        <w:rPr>
          <w:rFonts w:ascii="Roboto" w:eastAsia="Times New Roman" w:hAnsi="Roboto"/>
          <w:sz w:val="20"/>
          <w:szCs w:val="20"/>
          <w:lang w:val="ru-RU" w:eastAsia="en-GB"/>
        </w:rPr>
        <w:t>Актауского</w:t>
      </w:r>
      <w:proofErr w:type="spellEnd"/>
      <w:r w:rsidRPr="00844099">
        <w:rPr>
          <w:rFonts w:ascii="Roboto" w:eastAsia="Times New Roman" w:hAnsi="Roboto"/>
          <w:sz w:val="20"/>
          <w:szCs w:val="20"/>
          <w:lang w:val="ru-RU" w:eastAsia="en-GB"/>
        </w:rPr>
        <w:t xml:space="preserve"> протокола между следующими странами:</w:t>
      </w:r>
    </w:p>
    <w:p w14:paraId="6224BD83" w14:textId="77777777" w:rsidR="00844099" w:rsidRPr="00844099" w:rsidRDefault="00844099" w:rsidP="00844099">
      <w:pPr>
        <w:spacing w:before="80" w:after="0" w:afterAutospacing="0"/>
        <w:ind w:firstLine="357"/>
        <w:rPr>
          <w:rFonts w:ascii="Roboto" w:eastAsia="Times New Roman" w:hAnsi="Roboto"/>
          <w:sz w:val="20"/>
          <w:szCs w:val="20"/>
          <w:lang w:val="ru-RU" w:eastAsia="en-GB"/>
        </w:rPr>
      </w:pPr>
      <w:r w:rsidRPr="00844099">
        <w:rPr>
          <w:rFonts w:ascii="Roboto" w:eastAsia="Times New Roman" w:hAnsi="Roboto"/>
          <w:sz w:val="20"/>
          <w:szCs w:val="20"/>
          <w:lang w:val="ru-RU" w:eastAsia="en-GB"/>
        </w:rPr>
        <w:tab/>
        <w:t>Азербайджан</w:t>
      </w:r>
      <w:r w:rsidRPr="00844099">
        <w:rPr>
          <w:rFonts w:ascii="Roboto" w:eastAsia="Times New Roman" w:hAnsi="Roboto"/>
          <w:sz w:val="20"/>
          <w:szCs w:val="20"/>
          <w:lang w:eastAsia="en-GB"/>
        </w:rPr>
        <w:t>c</w:t>
      </w:r>
      <w:r w:rsidRPr="00844099">
        <w:rPr>
          <w:rFonts w:ascii="Roboto" w:eastAsia="Times New Roman" w:hAnsi="Roboto"/>
          <w:sz w:val="20"/>
          <w:szCs w:val="20"/>
          <w:lang w:val="ru-RU" w:eastAsia="en-GB"/>
        </w:rPr>
        <w:t>кая Республика;</w:t>
      </w:r>
    </w:p>
    <w:p w14:paraId="3687336A" w14:textId="77777777" w:rsidR="00844099" w:rsidRPr="00844099" w:rsidRDefault="00844099" w:rsidP="00844099">
      <w:pPr>
        <w:spacing w:before="80" w:after="0" w:afterAutospacing="0"/>
        <w:ind w:firstLine="357"/>
        <w:rPr>
          <w:rFonts w:ascii="Roboto" w:eastAsia="Times New Roman" w:hAnsi="Roboto"/>
          <w:sz w:val="20"/>
          <w:szCs w:val="20"/>
          <w:lang w:val="ru-RU" w:eastAsia="en-GB"/>
        </w:rPr>
      </w:pPr>
      <w:r w:rsidRPr="00844099">
        <w:rPr>
          <w:rFonts w:ascii="Roboto" w:eastAsia="Times New Roman" w:hAnsi="Roboto"/>
          <w:sz w:val="20"/>
          <w:szCs w:val="20"/>
          <w:lang w:val="ru-RU" w:eastAsia="en-GB"/>
        </w:rPr>
        <w:tab/>
        <w:t>Исламская Республика Иран;</w:t>
      </w:r>
    </w:p>
    <w:p w14:paraId="7BCC47C4" w14:textId="77777777" w:rsidR="00844099" w:rsidRPr="00844099" w:rsidRDefault="00844099" w:rsidP="00844099">
      <w:pPr>
        <w:spacing w:before="80" w:after="0" w:afterAutospacing="0"/>
        <w:ind w:firstLine="357"/>
        <w:rPr>
          <w:rFonts w:ascii="Roboto" w:eastAsia="Times New Roman" w:hAnsi="Roboto"/>
          <w:sz w:val="20"/>
          <w:szCs w:val="20"/>
          <w:lang w:val="ru-RU" w:eastAsia="en-GB"/>
        </w:rPr>
      </w:pPr>
      <w:r w:rsidRPr="00844099">
        <w:rPr>
          <w:rFonts w:ascii="Roboto" w:eastAsia="Times New Roman" w:hAnsi="Roboto"/>
          <w:sz w:val="20"/>
          <w:szCs w:val="20"/>
          <w:lang w:val="ru-RU" w:eastAsia="en-GB"/>
        </w:rPr>
        <w:tab/>
        <w:t>Республика Казахстан;</w:t>
      </w:r>
    </w:p>
    <w:p w14:paraId="66EA175F" w14:textId="77777777" w:rsidR="00844099" w:rsidRPr="00844099" w:rsidRDefault="00844099" w:rsidP="00844099">
      <w:pPr>
        <w:spacing w:before="80" w:after="0" w:afterAutospacing="0"/>
        <w:ind w:firstLine="357"/>
        <w:rPr>
          <w:rFonts w:ascii="Roboto" w:eastAsia="Times New Roman" w:hAnsi="Roboto"/>
          <w:sz w:val="20"/>
          <w:szCs w:val="20"/>
          <w:lang w:val="ru-RU" w:eastAsia="en-GB"/>
        </w:rPr>
      </w:pPr>
      <w:r w:rsidRPr="00844099">
        <w:rPr>
          <w:rFonts w:ascii="Roboto" w:eastAsia="Times New Roman" w:hAnsi="Roboto"/>
          <w:sz w:val="20"/>
          <w:szCs w:val="20"/>
          <w:lang w:val="ru-RU" w:eastAsia="en-GB"/>
        </w:rPr>
        <w:tab/>
        <w:t>Российская Федерация;</w:t>
      </w:r>
    </w:p>
    <w:p w14:paraId="3D8F8A61" w14:textId="77777777" w:rsidR="00844099" w:rsidRPr="00844099" w:rsidRDefault="00844099" w:rsidP="00844099">
      <w:pPr>
        <w:spacing w:before="80" w:after="0" w:afterAutospacing="0"/>
        <w:ind w:firstLine="357"/>
        <w:rPr>
          <w:rFonts w:ascii="Roboto" w:eastAsia="Times New Roman" w:hAnsi="Roboto"/>
          <w:sz w:val="20"/>
          <w:szCs w:val="20"/>
          <w:lang w:val="ru-RU" w:eastAsia="en-GB"/>
        </w:rPr>
      </w:pPr>
      <w:r w:rsidRPr="00844099">
        <w:rPr>
          <w:rFonts w:ascii="Roboto" w:eastAsia="Times New Roman" w:hAnsi="Roboto"/>
          <w:sz w:val="20"/>
          <w:szCs w:val="20"/>
          <w:lang w:val="ru-RU" w:eastAsia="en-GB"/>
        </w:rPr>
        <w:tab/>
        <w:t>Туркменистан.</w:t>
      </w:r>
    </w:p>
    <w:p w14:paraId="46BC702C" w14:textId="77777777" w:rsidR="00844099" w:rsidRPr="00844099" w:rsidRDefault="00844099" w:rsidP="00844099">
      <w:pPr>
        <w:spacing w:before="80" w:after="0" w:afterAutospacing="0"/>
        <w:ind w:firstLine="357"/>
        <w:jc w:val="both"/>
        <w:rPr>
          <w:rFonts w:ascii="Roboto" w:eastAsia="Times New Roman" w:hAnsi="Roboto"/>
          <w:strike/>
          <w:sz w:val="20"/>
          <w:szCs w:val="20"/>
          <w:lang w:val="ru-RU" w:eastAsia="en-GB"/>
        </w:rPr>
      </w:pPr>
      <w:r w:rsidRPr="00844099">
        <w:rPr>
          <w:rFonts w:ascii="Roboto" w:eastAsia="Times New Roman" w:hAnsi="Roboto"/>
          <w:sz w:val="20"/>
          <w:szCs w:val="20"/>
          <w:lang w:val="ru-RU" w:eastAsia="en-GB"/>
        </w:rPr>
        <w:t>Настоящий План определяет порядок организации действий ответственных государственных органов в каждой стране, предусматривает структуру по реагированию и определяет способы ведения операций для персонала, участвующего в работах по ликвидации аварий.</w:t>
      </w:r>
    </w:p>
    <w:p w14:paraId="46282605" w14:textId="77777777" w:rsidR="00844099" w:rsidRPr="00844099" w:rsidRDefault="00844099" w:rsidP="00844099">
      <w:pPr>
        <w:spacing w:before="80" w:after="0" w:afterAutospacing="0"/>
        <w:jc w:val="both"/>
        <w:rPr>
          <w:rFonts w:ascii="Roboto" w:eastAsia="Times New Roman" w:hAnsi="Roboto"/>
          <w:strike/>
          <w:sz w:val="20"/>
          <w:szCs w:val="20"/>
          <w:lang w:val="ru-RU" w:eastAsia="en-GB"/>
        </w:rPr>
      </w:pPr>
    </w:p>
    <w:p w14:paraId="0D476616" w14:textId="65053207" w:rsidR="00844099" w:rsidRPr="00844099" w:rsidRDefault="00844099" w:rsidP="00844099">
      <w:pPr>
        <w:pBdr>
          <w:bottom w:val="single" w:sz="12" w:space="1" w:color="365F91"/>
        </w:pBdr>
        <w:spacing w:before="80" w:after="80" w:afterAutospacing="0"/>
        <w:ind w:left="709" w:hanging="709"/>
        <w:outlineLvl w:val="0"/>
        <w:rPr>
          <w:rFonts w:ascii="Roboto" w:eastAsia="Times New Roman" w:hAnsi="Roboto"/>
          <w:b/>
          <w:bCs/>
          <w:color w:val="365F91"/>
          <w:sz w:val="20"/>
          <w:szCs w:val="20"/>
          <w:lang w:val="ru-RU" w:eastAsia="en-GB"/>
        </w:rPr>
      </w:pPr>
      <w:bookmarkStart w:id="13" w:name="_Toc329592767"/>
      <w:r w:rsidRPr="00844099">
        <w:rPr>
          <w:rFonts w:ascii="Roboto" w:eastAsia="Times New Roman" w:hAnsi="Roboto"/>
          <w:b/>
          <w:bCs/>
          <w:strike/>
          <w:color w:val="365F91"/>
          <w:sz w:val="20"/>
          <w:szCs w:val="20"/>
          <w:lang w:val="ru-RU" w:eastAsia="en-GB"/>
        </w:rPr>
        <w:br w:type="page"/>
      </w:r>
      <w:bookmarkStart w:id="14" w:name="_Toc481003582"/>
      <w:bookmarkStart w:id="15" w:name="_Toc329592768"/>
      <w:bookmarkEnd w:id="13"/>
      <w:r w:rsidR="00A26B01" w:rsidRPr="00A26B01">
        <w:rPr>
          <w:rFonts w:ascii="Roboto" w:eastAsia="Times New Roman" w:hAnsi="Roboto"/>
          <w:b/>
          <w:bCs/>
          <w:color w:val="365F91"/>
          <w:sz w:val="20"/>
          <w:szCs w:val="20"/>
          <w:lang w:val="ru-RU" w:eastAsia="en-GB"/>
        </w:rPr>
        <w:lastRenderedPageBreak/>
        <w:t xml:space="preserve">2. </w:t>
      </w:r>
      <w:r w:rsidRPr="00844099">
        <w:rPr>
          <w:rFonts w:ascii="Roboto" w:eastAsia="Times New Roman" w:hAnsi="Roboto"/>
          <w:b/>
          <w:bCs/>
          <w:color w:val="365F91"/>
          <w:sz w:val="20"/>
          <w:szCs w:val="20"/>
          <w:lang w:val="ru-RU" w:eastAsia="en-GB"/>
        </w:rPr>
        <w:t>ПОЛИТИКА И ОБЯЗАННОСТИ</w:t>
      </w:r>
      <w:bookmarkEnd w:id="14"/>
    </w:p>
    <w:p w14:paraId="07240C6C" w14:textId="6A6F87A8" w:rsidR="00844099" w:rsidRPr="00844099" w:rsidRDefault="00A26B01" w:rsidP="00844099">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16" w:name="_Toc481003583"/>
      <w:bookmarkEnd w:id="15"/>
      <w:r>
        <w:rPr>
          <w:rFonts w:ascii="Roboto" w:eastAsia="Times New Roman" w:hAnsi="Roboto"/>
          <w:b/>
          <w:bCs/>
          <w:color w:val="365F91"/>
          <w:sz w:val="20"/>
          <w:szCs w:val="20"/>
          <w:lang w:val="ru-RU" w:eastAsia="en-GB"/>
        </w:rPr>
        <w:t xml:space="preserve">2.1. </w:t>
      </w:r>
      <w:r w:rsidR="00844099" w:rsidRPr="00844099">
        <w:rPr>
          <w:rFonts w:ascii="Roboto" w:eastAsia="Times New Roman" w:hAnsi="Roboto"/>
          <w:b/>
          <w:bCs/>
          <w:color w:val="365F91"/>
          <w:sz w:val="20"/>
          <w:szCs w:val="20"/>
          <w:lang w:val="ru-RU" w:eastAsia="en-GB"/>
        </w:rPr>
        <w:t>Концептуальная основа Плана</w:t>
      </w:r>
      <w:bookmarkEnd w:id="16"/>
    </w:p>
    <w:p w14:paraId="0CFD4814" w14:textId="77777777" w:rsidR="00844099" w:rsidRPr="00844099" w:rsidRDefault="00844099" w:rsidP="00844099">
      <w:pPr>
        <w:spacing w:before="80" w:after="0" w:afterAutospacing="0"/>
        <w:ind w:firstLine="357"/>
        <w:jc w:val="both"/>
        <w:rPr>
          <w:rFonts w:ascii="Roboto" w:eastAsia="Times New Roman" w:hAnsi="Roboto"/>
          <w:sz w:val="20"/>
          <w:szCs w:val="20"/>
          <w:lang w:val="ru-RU" w:eastAsia="en-GB"/>
        </w:rPr>
      </w:pPr>
      <w:r w:rsidRPr="00844099">
        <w:rPr>
          <w:rFonts w:ascii="Roboto" w:eastAsia="Times New Roman" w:hAnsi="Roboto"/>
          <w:sz w:val="20"/>
          <w:szCs w:val="20"/>
          <w:lang w:val="ru-RU" w:eastAsia="en-GB"/>
        </w:rPr>
        <w:t xml:space="preserve">Суть концепции планирования ликвидации разливов нефти в Каспийском море заключается в том, что каждая Сторона должна иметь свой собственный Национальный план действий в чрезвычайной ситуации (НПДЧС) и ресурсы для ликвидации морских разливов нефти на своей территории. Целью настоящего Плана является обеспечение основы взаимодействия и описание процедур для осуществления совместных операций по ликвидации аварий. Указанные операции могут проводиться в случаях, когда у Стороны, </w:t>
      </w:r>
      <w:proofErr w:type="spellStart"/>
      <w:r w:rsidRPr="00844099">
        <w:rPr>
          <w:rFonts w:ascii="Roboto" w:eastAsia="Times New Roman" w:hAnsi="Roboto"/>
          <w:sz w:val="20"/>
          <w:szCs w:val="20"/>
          <w:lang w:val="ru-RU" w:eastAsia="en-GB"/>
        </w:rPr>
        <w:t>чье</w:t>
      </w:r>
      <w:proofErr w:type="spellEnd"/>
      <w:r w:rsidRPr="00844099">
        <w:rPr>
          <w:rFonts w:ascii="Roboto" w:eastAsia="Times New Roman" w:hAnsi="Roboto"/>
          <w:sz w:val="20"/>
          <w:szCs w:val="20"/>
          <w:lang w:val="ru-RU" w:eastAsia="en-GB"/>
        </w:rPr>
        <w:t xml:space="preserve"> побережье и соответствующие интересы находятся под угрозой воздействия разлива, не имеется достаточных или надлежащих ресурсов для принятия эффективных мер по борьбе с разливом. В таких случаях Сторона, подвергшаяся угрозе, может обратиться за помощью к другим Сторонам и, как правило, </w:t>
      </w:r>
      <w:proofErr w:type="spellStart"/>
      <w:r w:rsidRPr="00844099">
        <w:rPr>
          <w:rFonts w:ascii="Roboto" w:eastAsia="Times New Roman" w:hAnsi="Roboto"/>
          <w:sz w:val="20"/>
          <w:szCs w:val="20"/>
          <w:lang w:val="ru-RU" w:eastAsia="en-GB"/>
        </w:rPr>
        <w:t>несет</w:t>
      </w:r>
      <w:proofErr w:type="spellEnd"/>
      <w:r w:rsidRPr="00844099">
        <w:rPr>
          <w:rFonts w:ascii="Roboto" w:eastAsia="Times New Roman" w:hAnsi="Roboto"/>
          <w:sz w:val="20"/>
          <w:szCs w:val="20"/>
          <w:lang w:val="ru-RU" w:eastAsia="en-GB"/>
        </w:rPr>
        <w:t xml:space="preserve"> ответственность за организацию совместной операции по ликвидации аварии. </w:t>
      </w:r>
    </w:p>
    <w:p w14:paraId="6BC2ED9F" w14:textId="3DB4C4E1" w:rsidR="00844099" w:rsidRPr="00844099" w:rsidRDefault="00A26B01" w:rsidP="00844099">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17" w:name="_Toc481003584"/>
      <w:r>
        <w:rPr>
          <w:rFonts w:ascii="Roboto" w:eastAsia="Times New Roman" w:hAnsi="Roboto"/>
          <w:b/>
          <w:bCs/>
          <w:color w:val="365F91"/>
          <w:sz w:val="20"/>
          <w:szCs w:val="20"/>
          <w:lang w:val="ru-RU" w:eastAsia="en-GB"/>
        </w:rPr>
        <w:t xml:space="preserve">2.2. </w:t>
      </w:r>
      <w:r w:rsidR="00844099" w:rsidRPr="00844099">
        <w:rPr>
          <w:rFonts w:ascii="Roboto" w:eastAsia="Times New Roman" w:hAnsi="Roboto"/>
          <w:b/>
          <w:bCs/>
          <w:color w:val="365F91"/>
          <w:sz w:val="20"/>
          <w:szCs w:val="20"/>
          <w:lang w:val="ru-RU" w:eastAsia="en-GB"/>
        </w:rPr>
        <w:t>Обмен информацией</w:t>
      </w:r>
      <w:bookmarkEnd w:id="17"/>
    </w:p>
    <w:p w14:paraId="3022DC1B" w14:textId="77777777" w:rsidR="00844099" w:rsidRPr="00844099" w:rsidRDefault="00844099" w:rsidP="00844099">
      <w:pPr>
        <w:spacing w:before="80" w:after="0" w:afterAutospacing="0"/>
        <w:ind w:firstLine="357"/>
        <w:jc w:val="both"/>
        <w:rPr>
          <w:rFonts w:ascii="Roboto" w:eastAsia="Times New Roman" w:hAnsi="Roboto"/>
          <w:sz w:val="20"/>
          <w:szCs w:val="20"/>
          <w:lang w:val="ru-RU" w:eastAsia="en-GB"/>
        </w:rPr>
      </w:pPr>
      <w:r w:rsidRPr="00844099">
        <w:rPr>
          <w:rFonts w:ascii="Roboto" w:eastAsia="Times New Roman" w:hAnsi="Roboto"/>
          <w:sz w:val="20"/>
          <w:szCs w:val="20"/>
          <w:lang w:val="ru-RU" w:eastAsia="en-GB"/>
        </w:rPr>
        <w:t xml:space="preserve">В соответствии с положениями статей 5 и 6 </w:t>
      </w:r>
      <w:proofErr w:type="spellStart"/>
      <w:r w:rsidRPr="00844099">
        <w:rPr>
          <w:rFonts w:ascii="Roboto" w:eastAsia="Times New Roman" w:hAnsi="Roboto"/>
          <w:sz w:val="20"/>
          <w:szCs w:val="20"/>
          <w:lang w:val="ru-RU" w:eastAsia="en-GB"/>
        </w:rPr>
        <w:t>Актауского</w:t>
      </w:r>
      <w:proofErr w:type="spellEnd"/>
      <w:r w:rsidRPr="00844099">
        <w:rPr>
          <w:rFonts w:ascii="Roboto" w:eastAsia="Times New Roman" w:hAnsi="Roboto"/>
          <w:sz w:val="20"/>
          <w:szCs w:val="20"/>
          <w:lang w:val="ru-RU" w:eastAsia="en-GB"/>
        </w:rPr>
        <w:t xml:space="preserve"> протокола</w:t>
      </w:r>
      <w:r w:rsidRPr="00844099">
        <w:rPr>
          <w:rFonts w:ascii="Roboto" w:eastAsia="Times New Roman" w:hAnsi="Roboto"/>
          <w:strike/>
          <w:sz w:val="20"/>
          <w:szCs w:val="20"/>
          <w:lang w:val="ru-RU" w:eastAsia="en-GB"/>
        </w:rPr>
        <w:t xml:space="preserve"> </w:t>
      </w:r>
      <w:r w:rsidRPr="00844099">
        <w:rPr>
          <w:rFonts w:ascii="Roboto" w:eastAsia="Times New Roman" w:hAnsi="Roboto"/>
          <w:sz w:val="20"/>
          <w:szCs w:val="20"/>
          <w:lang w:val="ru-RU" w:eastAsia="en-GB"/>
        </w:rPr>
        <w:t>для реализации настоящего Плана каждая из Сторон информирует другие Стороны, непосредственно или через Региональный механизм, о:</w:t>
      </w:r>
    </w:p>
    <w:p w14:paraId="4462CEA7" w14:textId="77777777" w:rsidR="00844099" w:rsidRPr="00844099" w:rsidRDefault="00844099" w:rsidP="00395E34">
      <w:pPr>
        <w:numPr>
          <w:ilvl w:val="2"/>
          <w:numId w:val="26"/>
        </w:numPr>
        <w:tabs>
          <w:tab w:val="left" w:pos="851"/>
        </w:tabs>
        <w:spacing w:before="80" w:after="0" w:afterAutospacing="0"/>
        <w:ind w:left="851" w:hanging="284"/>
        <w:jc w:val="both"/>
        <w:rPr>
          <w:rFonts w:ascii="Roboto" w:eastAsia="Times New Roman" w:hAnsi="Roboto"/>
          <w:sz w:val="20"/>
          <w:szCs w:val="20"/>
          <w:lang w:val="ru-RU" w:eastAsia="en-GB"/>
        </w:rPr>
      </w:pPr>
      <w:r w:rsidRPr="00844099">
        <w:rPr>
          <w:rFonts w:ascii="Roboto" w:eastAsia="Times New Roman" w:hAnsi="Roboto"/>
          <w:sz w:val="20"/>
          <w:szCs w:val="20"/>
          <w:lang w:val="ru-RU" w:eastAsia="en-GB"/>
        </w:rPr>
        <w:t>Компетентном государственном органе, несущем общую ответственность за готовность и реагирование на инциденты, вызывающие загрязнения нефтью, включая ответственность за реализацию настоящего Плана, а также, при необходимости, имена ответственных должностных лиц в указанных государственных органах (Дополнение1). Если не определено иное, таким государственным органом является орган, имеющий полномочия действовать от имени государства при обращении за помощью и принимать решение о предоставлении помощи в случае получения соответствующего запроса;</w:t>
      </w:r>
    </w:p>
    <w:p w14:paraId="1D9EA427" w14:textId="77777777" w:rsidR="00844099" w:rsidRPr="00844099" w:rsidRDefault="00844099" w:rsidP="00395E34">
      <w:pPr>
        <w:numPr>
          <w:ilvl w:val="2"/>
          <w:numId w:val="26"/>
        </w:numPr>
        <w:tabs>
          <w:tab w:val="left" w:pos="851"/>
        </w:tabs>
        <w:spacing w:before="80" w:after="0" w:afterAutospacing="0"/>
        <w:ind w:left="851" w:hanging="284"/>
        <w:jc w:val="both"/>
        <w:rPr>
          <w:rFonts w:ascii="Roboto" w:eastAsia="Times New Roman" w:hAnsi="Roboto"/>
          <w:sz w:val="20"/>
          <w:szCs w:val="20"/>
          <w:lang w:val="ru-RU" w:eastAsia="en-GB"/>
        </w:rPr>
      </w:pPr>
      <w:r w:rsidRPr="00844099">
        <w:rPr>
          <w:rFonts w:ascii="Roboto" w:eastAsia="Times New Roman" w:hAnsi="Roboto"/>
          <w:sz w:val="20"/>
          <w:szCs w:val="20"/>
          <w:lang w:val="ru-RU" w:eastAsia="en-GB"/>
        </w:rPr>
        <w:t>национальных оперативных органах, отвечающих за реализацию настоящего Плана на оперативном уровне и, в частности, за осуществление оперативного руководства в случае проведения совместных операций по ликвидации аварий, а также, при необходимости, имена ответственных должностных лиц в указанных органах власти (Дополнение 1);</w:t>
      </w:r>
    </w:p>
    <w:p w14:paraId="6A0C2A95" w14:textId="77777777" w:rsidR="00844099" w:rsidRPr="00844099" w:rsidRDefault="00844099" w:rsidP="00395E34">
      <w:pPr>
        <w:numPr>
          <w:ilvl w:val="2"/>
          <w:numId w:val="26"/>
        </w:numPr>
        <w:tabs>
          <w:tab w:val="left" w:pos="851"/>
        </w:tabs>
        <w:spacing w:before="80" w:after="0" w:afterAutospacing="0"/>
        <w:ind w:left="851" w:hanging="284"/>
        <w:jc w:val="both"/>
        <w:rPr>
          <w:rFonts w:ascii="Roboto" w:eastAsia="Times New Roman" w:hAnsi="Roboto"/>
          <w:sz w:val="20"/>
          <w:szCs w:val="20"/>
          <w:lang w:val="ru-RU" w:eastAsia="en-GB"/>
        </w:rPr>
      </w:pPr>
      <w:r w:rsidRPr="00844099">
        <w:rPr>
          <w:rFonts w:ascii="Roboto" w:eastAsia="Times New Roman" w:hAnsi="Roboto"/>
          <w:sz w:val="20"/>
          <w:szCs w:val="20"/>
          <w:lang w:val="ru-RU" w:eastAsia="en-GB"/>
        </w:rPr>
        <w:t xml:space="preserve">работающих в круглосуточном режиме контактных пунктах на национальном оперативном уровне, отвечающих за </w:t>
      </w:r>
      <w:proofErr w:type="spellStart"/>
      <w:r w:rsidRPr="00844099">
        <w:rPr>
          <w:rFonts w:ascii="Roboto" w:eastAsia="Times New Roman" w:hAnsi="Roboto"/>
          <w:sz w:val="20"/>
          <w:szCs w:val="20"/>
          <w:lang w:val="ru-RU" w:eastAsia="en-GB"/>
        </w:rPr>
        <w:t>прием</w:t>
      </w:r>
      <w:proofErr w:type="spellEnd"/>
      <w:r w:rsidRPr="00844099">
        <w:rPr>
          <w:rFonts w:ascii="Roboto" w:eastAsia="Times New Roman" w:hAnsi="Roboto"/>
          <w:sz w:val="20"/>
          <w:szCs w:val="20"/>
          <w:lang w:val="ru-RU" w:eastAsia="en-GB"/>
        </w:rPr>
        <w:t xml:space="preserve"> и отправку сообщений об инцидентах, вызывающих загрязнения нефтью (Дополнение1);</w:t>
      </w:r>
    </w:p>
    <w:p w14:paraId="6FCA7BBB" w14:textId="77777777" w:rsidR="00844099" w:rsidRPr="00844099" w:rsidRDefault="00844099" w:rsidP="00395E34">
      <w:pPr>
        <w:numPr>
          <w:ilvl w:val="2"/>
          <w:numId w:val="26"/>
        </w:numPr>
        <w:tabs>
          <w:tab w:val="left" w:pos="851"/>
        </w:tabs>
        <w:spacing w:before="80" w:after="0" w:afterAutospacing="0"/>
        <w:ind w:left="851" w:hanging="284"/>
        <w:jc w:val="both"/>
        <w:rPr>
          <w:rFonts w:ascii="Roboto" w:eastAsia="Times New Roman" w:hAnsi="Roboto"/>
          <w:sz w:val="20"/>
          <w:szCs w:val="20"/>
          <w:lang w:val="ru-RU" w:eastAsia="en-GB"/>
        </w:rPr>
      </w:pPr>
      <w:r w:rsidRPr="00844099">
        <w:rPr>
          <w:rFonts w:ascii="Roboto" w:eastAsia="Times New Roman" w:hAnsi="Roboto"/>
          <w:sz w:val="20"/>
          <w:szCs w:val="20"/>
          <w:lang w:val="ru-RU" w:eastAsia="en-GB"/>
        </w:rPr>
        <w:t>назначенных национальных Центрах ликвидации аварий (Дополнение1);</w:t>
      </w:r>
    </w:p>
    <w:p w14:paraId="45F99A76" w14:textId="77777777" w:rsidR="00844099" w:rsidRPr="00844099" w:rsidRDefault="00844099" w:rsidP="00395E34">
      <w:pPr>
        <w:numPr>
          <w:ilvl w:val="2"/>
          <w:numId w:val="26"/>
        </w:numPr>
        <w:tabs>
          <w:tab w:val="left" w:pos="851"/>
        </w:tabs>
        <w:spacing w:before="80" w:after="0" w:afterAutospacing="0"/>
        <w:ind w:left="851" w:hanging="284"/>
        <w:jc w:val="both"/>
        <w:rPr>
          <w:rFonts w:ascii="Roboto" w:eastAsia="Times New Roman" w:hAnsi="Roboto"/>
          <w:sz w:val="20"/>
          <w:szCs w:val="20"/>
          <w:lang w:val="ru-RU" w:eastAsia="en-GB"/>
        </w:rPr>
      </w:pPr>
      <w:r w:rsidRPr="00844099">
        <w:rPr>
          <w:rFonts w:ascii="Roboto" w:eastAsia="Times New Roman" w:hAnsi="Roboto"/>
          <w:sz w:val="20"/>
          <w:szCs w:val="20"/>
          <w:lang w:val="ru-RU" w:eastAsia="en-GB"/>
        </w:rPr>
        <w:t>назначенных национальных руководителях ликвидации аварии на месте происшествия (Дополнение1);</w:t>
      </w:r>
    </w:p>
    <w:p w14:paraId="13A77F81" w14:textId="77777777" w:rsidR="00844099" w:rsidRPr="00844099" w:rsidRDefault="00844099" w:rsidP="00395E34">
      <w:pPr>
        <w:numPr>
          <w:ilvl w:val="2"/>
          <w:numId w:val="26"/>
        </w:numPr>
        <w:tabs>
          <w:tab w:val="left" w:pos="851"/>
        </w:tabs>
        <w:spacing w:before="80" w:after="0" w:afterAutospacing="0"/>
        <w:ind w:left="851" w:hanging="284"/>
        <w:jc w:val="both"/>
        <w:rPr>
          <w:rFonts w:ascii="Roboto" w:eastAsia="Times New Roman" w:hAnsi="Roboto"/>
          <w:sz w:val="20"/>
          <w:szCs w:val="20"/>
          <w:lang w:val="ru-RU" w:eastAsia="en-GB"/>
        </w:rPr>
      </w:pPr>
      <w:r w:rsidRPr="00844099">
        <w:rPr>
          <w:rFonts w:ascii="Roboto" w:eastAsia="Times New Roman" w:hAnsi="Roboto"/>
          <w:sz w:val="20"/>
          <w:szCs w:val="20"/>
          <w:lang w:val="ru-RU" w:eastAsia="en-GB"/>
        </w:rPr>
        <w:t>назначенных компетентных таможенных и иммиграционных органах (Дополнение1);</w:t>
      </w:r>
    </w:p>
    <w:p w14:paraId="1BD33B27" w14:textId="77777777" w:rsidR="00844099" w:rsidRPr="00844099" w:rsidRDefault="00844099" w:rsidP="00395E34">
      <w:pPr>
        <w:numPr>
          <w:ilvl w:val="2"/>
          <w:numId w:val="26"/>
        </w:numPr>
        <w:tabs>
          <w:tab w:val="left" w:pos="851"/>
        </w:tabs>
        <w:spacing w:before="80" w:after="0" w:afterAutospacing="0"/>
        <w:ind w:left="851" w:hanging="284"/>
        <w:jc w:val="both"/>
        <w:rPr>
          <w:rFonts w:ascii="Roboto" w:eastAsia="Times New Roman" w:hAnsi="Roboto"/>
          <w:sz w:val="20"/>
          <w:szCs w:val="20"/>
          <w:lang w:val="ru-RU" w:eastAsia="en-GB"/>
        </w:rPr>
      </w:pPr>
      <w:r w:rsidRPr="00844099">
        <w:rPr>
          <w:rFonts w:ascii="Roboto" w:eastAsia="Times New Roman" w:hAnsi="Roboto"/>
          <w:sz w:val="20"/>
          <w:szCs w:val="20"/>
          <w:lang w:val="ru-RU" w:eastAsia="en-GB"/>
        </w:rPr>
        <w:t>по меньшей мере тех разделах Национальных планов действий в случае чрезвычайной ситуации, которые могут иметь отношение к случаям проведения совместных операций по ликвидации аварий и, в частности, описании административной организации и обязанностей каждого органа, участвующего в подготовке и проведении операций по ликвидации инцидентов, вызывающих загрязнение нефтью (Дополнение2);</w:t>
      </w:r>
    </w:p>
    <w:p w14:paraId="1190FEFE" w14:textId="77777777" w:rsidR="00844099" w:rsidRPr="00844099" w:rsidRDefault="00844099" w:rsidP="00395E34">
      <w:pPr>
        <w:numPr>
          <w:ilvl w:val="2"/>
          <w:numId w:val="26"/>
        </w:numPr>
        <w:tabs>
          <w:tab w:val="left" w:pos="851"/>
        </w:tabs>
        <w:spacing w:before="80" w:after="0" w:afterAutospacing="0"/>
        <w:ind w:left="851" w:hanging="284"/>
        <w:jc w:val="both"/>
        <w:rPr>
          <w:rFonts w:ascii="Roboto" w:eastAsia="Times New Roman" w:hAnsi="Roboto"/>
          <w:sz w:val="20"/>
          <w:szCs w:val="20"/>
          <w:lang w:val="ru-RU" w:eastAsia="en-GB"/>
        </w:rPr>
      </w:pPr>
      <w:r w:rsidRPr="00844099">
        <w:rPr>
          <w:rFonts w:ascii="Roboto" w:eastAsia="Times New Roman" w:hAnsi="Roboto"/>
          <w:sz w:val="20"/>
          <w:szCs w:val="20"/>
          <w:lang w:val="ru-RU" w:eastAsia="en-GB"/>
        </w:rPr>
        <w:t>перечнях оборудования и материалов для ликвидации загрязнений, а также иных средств (например, морских и воздушных судов), у каждой из стран, которые могут быть задействованы в совместных операциях (Дополнение 3);</w:t>
      </w:r>
    </w:p>
    <w:p w14:paraId="0293161E" w14:textId="77777777" w:rsidR="00844099" w:rsidRPr="00844099" w:rsidRDefault="00844099" w:rsidP="00395E34">
      <w:pPr>
        <w:numPr>
          <w:ilvl w:val="2"/>
          <w:numId w:val="26"/>
        </w:numPr>
        <w:tabs>
          <w:tab w:val="left" w:pos="851"/>
        </w:tabs>
        <w:spacing w:before="80" w:after="0" w:afterAutospacing="0"/>
        <w:ind w:left="851" w:hanging="284"/>
        <w:jc w:val="both"/>
        <w:rPr>
          <w:rFonts w:ascii="Roboto" w:eastAsia="Times New Roman" w:hAnsi="Roboto"/>
          <w:sz w:val="20"/>
          <w:szCs w:val="20"/>
          <w:lang w:val="ru-RU" w:eastAsia="en-GB"/>
        </w:rPr>
      </w:pPr>
      <w:r w:rsidRPr="00844099">
        <w:rPr>
          <w:rFonts w:ascii="Roboto" w:eastAsia="Times New Roman" w:hAnsi="Roboto"/>
          <w:sz w:val="20"/>
          <w:szCs w:val="20"/>
          <w:lang w:val="ru-RU" w:eastAsia="en-GB"/>
        </w:rPr>
        <w:t>справочников с указанием экспертов, обученного персонала и групп реагирования, выделенных каждой Стороной для участия в совместных операциях (Дополнение 3).</w:t>
      </w:r>
    </w:p>
    <w:p w14:paraId="5FC42715" w14:textId="77777777" w:rsidR="00844099" w:rsidRPr="00844099" w:rsidRDefault="00844099" w:rsidP="00844099">
      <w:pPr>
        <w:spacing w:before="80" w:after="0" w:afterAutospacing="0"/>
        <w:ind w:firstLine="357"/>
        <w:jc w:val="both"/>
        <w:rPr>
          <w:rFonts w:ascii="Roboto" w:eastAsia="Times New Roman" w:hAnsi="Roboto"/>
          <w:sz w:val="20"/>
          <w:szCs w:val="20"/>
          <w:lang w:val="ru-RU" w:eastAsia="en-GB"/>
        </w:rPr>
      </w:pPr>
      <w:r w:rsidRPr="00844099">
        <w:rPr>
          <w:rFonts w:ascii="Roboto" w:eastAsia="Times New Roman" w:hAnsi="Roboto"/>
          <w:sz w:val="20"/>
          <w:szCs w:val="20"/>
          <w:lang w:val="ru-RU" w:eastAsia="en-GB"/>
        </w:rPr>
        <w:t xml:space="preserve">Перечисленная выше информация представлена в приложенных к настоящему Плану </w:t>
      </w:r>
      <w:r w:rsidRPr="00844099">
        <w:rPr>
          <w:rFonts w:ascii="Roboto" w:eastAsia="Times New Roman" w:hAnsi="Roboto"/>
          <w:b/>
          <w:sz w:val="20"/>
          <w:szCs w:val="20"/>
          <w:lang w:val="ru-RU" w:eastAsia="en-GB"/>
        </w:rPr>
        <w:t>Дополнениях 1, 2</w:t>
      </w:r>
      <w:r w:rsidRPr="00844099">
        <w:rPr>
          <w:rFonts w:ascii="Roboto" w:eastAsia="Times New Roman" w:hAnsi="Roboto"/>
          <w:sz w:val="20"/>
          <w:szCs w:val="20"/>
          <w:lang w:val="ru-RU" w:eastAsia="en-GB"/>
        </w:rPr>
        <w:t xml:space="preserve"> </w:t>
      </w:r>
      <w:r w:rsidRPr="00844099">
        <w:rPr>
          <w:rFonts w:ascii="Roboto" w:eastAsia="Times New Roman" w:hAnsi="Roboto"/>
          <w:b/>
          <w:bCs/>
          <w:sz w:val="20"/>
          <w:szCs w:val="20"/>
          <w:lang w:val="ru-RU" w:eastAsia="en-GB"/>
        </w:rPr>
        <w:t>и</w:t>
      </w:r>
      <w:r w:rsidRPr="00844099">
        <w:rPr>
          <w:rFonts w:ascii="Roboto" w:eastAsia="Times New Roman" w:hAnsi="Roboto"/>
          <w:b/>
          <w:sz w:val="20"/>
          <w:szCs w:val="20"/>
          <w:lang w:val="ru-RU" w:eastAsia="en-GB"/>
        </w:rPr>
        <w:t xml:space="preserve"> 3</w:t>
      </w:r>
      <w:r w:rsidRPr="00844099">
        <w:rPr>
          <w:rFonts w:ascii="Roboto" w:eastAsia="Times New Roman" w:hAnsi="Roboto"/>
          <w:sz w:val="20"/>
          <w:szCs w:val="20"/>
          <w:lang w:val="ru-RU" w:eastAsia="en-GB"/>
        </w:rPr>
        <w:t>.</w:t>
      </w:r>
    </w:p>
    <w:p w14:paraId="031C3497" w14:textId="77777777" w:rsidR="00844099" w:rsidRPr="00844099" w:rsidRDefault="00844099" w:rsidP="00844099">
      <w:pPr>
        <w:spacing w:before="80" w:after="0" w:afterAutospacing="0"/>
        <w:ind w:firstLine="357"/>
        <w:jc w:val="both"/>
        <w:rPr>
          <w:rFonts w:ascii="Roboto" w:eastAsia="Times New Roman" w:hAnsi="Roboto"/>
          <w:sz w:val="20"/>
          <w:szCs w:val="20"/>
          <w:lang w:val="ru-RU" w:eastAsia="en-GB"/>
        </w:rPr>
      </w:pPr>
      <w:r w:rsidRPr="00844099">
        <w:rPr>
          <w:rFonts w:ascii="Roboto" w:eastAsia="Times New Roman" w:hAnsi="Roboto"/>
          <w:sz w:val="20"/>
          <w:szCs w:val="20"/>
          <w:lang w:val="ru-RU" w:eastAsia="en-GB"/>
        </w:rPr>
        <w:lastRenderedPageBreak/>
        <w:t>Стороны обязаны незамедлительно информировать друг друга обо всех изменениях в перечисленных выше данных, используя для этого обычные каналы связи, и вносить надлежащие изменения в соответствующие дополнения.</w:t>
      </w:r>
    </w:p>
    <w:p w14:paraId="6C1A34CF" w14:textId="77777777" w:rsidR="00844099" w:rsidRPr="00844099" w:rsidRDefault="00844099" w:rsidP="00844099">
      <w:pPr>
        <w:spacing w:before="80" w:after="0" w:afterAutospacing="0"/>
        <w:ind w:firstLine="357"/>
        <w:jc w:val="both"/>
        <w:rPr>
          <w:rFonts w:ascii="Roboto" w:eastAsia="Times New Roman" w:hAnsi="Roboto"/>
          <w:sz w:val="20"/>
          <w:szCs w:val="20"/>
          <w:lang w:val="ru-RU" w:eastAsia="en-GB"/>
        </w:rPr>
      </w:pPr>
      <w:r w:rsidRPr="00844099">
        <w:rPr>
          <w:rFonts w:ascii="Roboto" w:eastAsia="Times New Roman" w:hAnsi="Roboto"/>
          <w:sz w:val="20"/>
          <w:szCs w:val="20"/>
          <w:lang w:val="ru-RU" w:eastAsia="en-GB"/>
        </w:rPr>
        <w:t xml:space="preserve">Каждый Оперативный орган </w:t>
      </w:r>
      <w:proofErr w:type="spellStart"/>
      <w:r w:rsidRPr="00844099">
        <w:rPr>
          <w:rFonts w:ascii="Roboto" w:eastAsia="Times New Roman" w:hAnsi="Roboto"/>
          <w:sz w:val="20"/>
          <w:szCs w:val="20"/>
          <w:lang w:val="ru-RU" w:eastAsia="en-GB"/>
        </w:rPr>
        <w:t>несет</w:t>
      </w:r>
      <w:proofErr w:type="spellEnd"/>
      <w:r w:rsidRPr="00844099">
        <w:rPr>
          <w:rFonts w:ascii="Roboto" w:eastAsia="Times New Roman" w:hAnsi="Roboto"/>
          <w:sz w:val="20"/>
          <w:szCs w:val="20"/>
          <w:lang w:val="ru-RU" w:eastAsia="en-GB"/>
        </w:rPr>
        <w:t xml:space="preserve"> ответственность за точность информации, относящейся к его Стороне.</w:t>
      </w:r>
    </w:p>
    <w:p w14:paraId="4468CCA2" w14:textId="77777777" w:rsidR="00844099" w:rsidRPr="00844099" w:rsidRDefault="00844099" w:rsidP="00844099">
      <w:pPr>
        <w:spacing w:before="80" w:after="0" w:afterAutospacing="0"/>
        <w:ind w:firstLine="357"/>
        <w:jc w:val="both"/>
        <w:rPr>
          <w:rFonts w:ascii="Roboto" w:eastAsia="Times New Roman" w:hAnsi="Roboto"/>
          <w:sz w:val="20"/>
          <w:szCs w:val="20"/>
          <w:lang w:val="ru-RU" w:eastAsia="en-GB"/>
        </w:rPr>
      </w:pPr>
      <w:r w:rsidRPr="00844099">
        <w:rPr>
          <w:rFonts w:ascii="Roboto" w:eastAsia="Times New Roman" w:hAnsi="Roboto"/>
          <w:sz w:val="20"/>
          <w:szCs w:val="20"/>
          <w:lang w:val="ru-RU" w:eastAsia="en-GB"/>
        </w:rPr>
        <w:t xml:space="preserve">Каждый Оперативный орган подтверждает получение сообщений о любых изменениях и/или корректировках, относящихся к указанной выше информации, и </w:t>
      </w:r>
      <w:proofErr w:type="spellStart"/>
      <w:r w:rsidRPr="00844099">
        <w:rPr>
          <w:rFonts w:ascii="Roboto" w:eastAsia="Times New Roman" w:hAnsi="Roboto"/>
          <w:sz w:val="20"/>
          <w:szCs w:val="20"/>
          <w:lang w:val="ru-RU" w:eastAsia="en-GB"/>
        </w:rPr>
        <w:t>несет</w:t>
      </w:r>
      <w:proofErr w:type="spellEnd"/>
      <w:r w:rsidRPr="00844099">
        <w:rPr>
          <w:rFonts w:ascii="Roboto" w:eastAsia="Times New Roman" w:hAnsi="Roboto"/>
          <w:sz w:val="20"/>
          <w:szCs w:val="20"/>
          <w:lang w:val="ru-RU" w:eastAsia="en-GB"/>
        </w:rPr>
        <w:t xml:space="preserve"> ответственность за внесение обновлений в соответствующую копию / соответствующие копии Плана.</w:t>
      </w:r>
    </w:p>
    <w:p w14:paraId="25E78B7A" w14:textId="11BE81DB" w:rsidR="00A46F89" w:rsidRPr="00511BDF" w:rsidRDefault="00844099" w:rsidP="00C333D7">
      <w:pPr>
        <w:spacing w:before="80" w:after="0" w:afterAutospacing="0"/>
        <w:ind w:firstLine="357"/>
        <w:jc w:val="both"/>
        <w:rPr>
          <w:rFonts w:ascii="Roboto" w:eastAsia="Times New Roman" w:hAnsi="Roboto"/>
          <w:sz w:val="20"/>
          <w:szCs w:val="20"/>
          <w:lang w:val="ru-RU" w:eastAsia="en-GB"/>
        </w:rPr>
      </w:pPr>
      <w:r w:rsidRPr="00844099">
        <w:rPr>
          <w:rFonts w:ascii="Roboto" w:eastAsia="Times New Roman" w:hAnsi="Roboto"/>
          <w:sz w:val="20"/>
          <w:szCs w:val="20"/>
          <w:lang w:val="ru-RU" w:eastAsia="en-GB"/>
        </w:rPr>
        <w:t>Официальные версии Плана будут представлены на всех официальных рабочих языках Конвенции.</w:t>
      </w:r>
      <w:bookmarkEnd w:id="9"/>
    </w:p>
    <w:p w14:paraId="6F80480A" w14:textId="25B53F52" w:rsidR="00586A8F" w:rsidRPr="00C83B08" w:rsidRDefault="00511BDF" w:rsidP="00C333D7">
      <w:pPr>
        <w:spacing w:before="80" w:after="0" w:afterAutospacing="0" w:line="256" w:lineRule="auto"/>
        <w:ind w:firstLine="357"/>
        <w:rPr>
          <w:rFonts w:ascii="Roboto" w:eastAsia="Calibri" w:hAnsi="Roboto" w:cs="Calibri"/>
          <w:sz w:val="20"/>
          <w:szCs w:val="20"/>
          <w:lang w:val="ru-RU"/>
        </w:rPr>
      </w:pPr>
      <w:r w:rsidRPr="00511BDF">
        <w:rPr>
          <w:rFonts w:ascii="Roboto" w:eastAsia="Calibri" w:hAnsi="Roboto" w:cs="Calibri"/>
          <w:sz w:val="20"/>
          <w:szCs w:val="20"/>
          <w:lang w:val="ru-RU"/>
        </w:rPr>
        <w:t>Английский и русский языки используется во всех сообщениях, связанных с Планом</w:t>
      </w:r>
      <w:r w:rsidR="00586A8F" w:rsidRPr="00511BDF">
        <w:rPr>
          <w:rFonts w:ascii="Roboto" w:eastAsia="Calibri" w:hAnsi="Roboto" w:cs="Calibri"/>
          <w:sz w:val="20"/>
          <w:szCs w:val="20"/>
          <w:lang w:val="ru-RU"/>
        </w:rPr>
        <w:t xml:space="preserve">. </w:t>
      </w:r>
      <w:r w:rsidR="00C83B08" w:rsidRPr="00C83B08">
        <w:rPr>
          <w:rFonts w:ascii="Roboto" w:eastAsia="Calibri" w:hAnsi="Roboto" w:cs="Calibri"/>
          <w:sz w:val="20"/>
          <w:szCs w:val="20"/>
          <w:lang w:val="ru-RU"/>
        </w:rPr>
        <w:t>Региональный механизм обеспечивает перевод документов на английский или русский языки, соответственно</w:t>
      </w:r>
      <w:r w:rsidR="00586A8F" w:rsidRPr="00C83B08">
        <w:rPr>
          <w:rFonts w:ascii="Roboto" w:eastAsia="Calibri" w:hAnsi="Roboto" w:cs="Calibri"/>
          <w:sz w:val="20"/>
          <w:szCs w:val="20"/>
          <w:lang w:val="ru-RU"/>
        </w:rPr>
        <w:t>.</w:t>
      </w:r>
      <w:r w:rsidRPr="00C83B08">
        <w:rPr>
          <w:rFonts w:ascii="Roboto" w:eastAsia="Calibri" w:hAnsi="Roboto" w:cs="Calibri"/>
          <w:sz w:val="20"/>
          <w:szCs w:val="20"/>
          <w:lang w:val="ru-RU"/>
        </w:rPr>
        <w:t xml:space="preserve"> </w:t>
      </w:r>
    </w:p>
    <w:p w14:paraId="4B561C23" w14:textId="780AB8BF" w:rsidR="0037081C" w:rsidRPr="0037081C" w:rsidRDefault="00E509CC" w:rsidP="0037081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18" w:name="_Toc329592770"/>
      <w:bookmarkStart w:id="19" w:name="_Toc329629466"/>
      <w:bookmarkStart w:id="20" w:name="_Toc481003585"/>
      <w:r w:rsidRPr="00E509CC">
        <w:rPr>
          <w:rFonts w:ascii="Roboto" w:eastAsia="Times New Roman" w:hAnsi="Roboto"/>
          <w:b/>
          <w:bCs/>
          <w:color w:val="365F91"/>
          <w:sz w:val="20"/>
          <w:szCs w:val="20"/>
          <w:lang w:val="ru-RU" w:eastAsia="en-GB"/>
        </w:rPr>
        <w:t xml:space="preserve">2.3. </w:t>
      </w:r>
      <w:r w:rsidR="0037081C" w:rsidRPr="0037081C">
        <w:rPr>
          <w:rFonts w:ascii="Roboto" w:eastAsia="Times New Roman" w:hAnsi="Roboto"/>
          <w:b/>
          <w:bCs/>
          <w:color w:val="365F91"/>
          <w:sz w:val="20"/>
          <w:szCs w:val="20"/>
          <w:lang w:val="ru-RU" w:eastAsia="en-GB"/>
        </w:rPr>
        <w:t>Совещания Оперативных органов, ответственных за реализацию Плана</w:t>
      </w:r>
      <w:bookmarkEnd w:id="18"/>
      <w:bookmarkEnd w:id="19"/>
      <w:bookmarkEnd w:id="20"/>
    </w:p>
    <w:p w14:paraId="41824740" w14:textId="77777777" w:rsidR="0037081C" w:rsidRPr="0037081C" w:rsidRDefault="0037081C" w:rsidP="0037081C">
      <w:pPr>
        <w:spacing w:before="80" w:after="0" w:afterAutospacing="0"/>
        <w:ind w:firstLine="357"/>
        <w:jc w:val="both"/>
        <w:rPr>
          <w:rFonts w:ascii="Roboto" w:eastAsia="Times New Roman" w:hAnsi="Roboto"/>
          <w:sz w:val="20"/>
          <w:szCs w:val="20"/>
          <w:lang w:val="ru-RU" w:eastAsia="en-GB"/>
        </w:rPr>
      </w:pPr>
      <w:r w:rsidRPr="0037081C">
        <w:rPr>
          <w:rFonts w:ascii="Roboto" w:eastAsia="Times New Roman" w:hAnsi="Roboto"/>
          <w:sz w:val="20"/>
          <w:szCs w:val="20"/>
          <w:lang w:val="ru-RU" w:eastAsia="en-GB"/>
        </w:rPr>
        <w:t xml:space="preserve">Оперативные органы проводят регулярные совещания, не реже одного раза в два года, для обсуждения вопросов, касающихся реализации Плана, обмена информацией по действиям в ходе реальных инцидентов, по организации учебных курсов и/или проведению учений, а также по иным актуальным вопросам. </w:t>
      </w:r>
    </w:p>
    <w:p w14:paraId="3DF4489A" w14:textId="77777777" w:rsidR="0037081C" w:rsidRPr="0037081C" w:rsidRDefault="0037081C" w:rsidP="0037081C">
      <w:pPr>
        <w:spacing w:before="80" w:after="0" w:afterAutospacing="0"/>
        <w:ind w:firstLine="357"/>
        <w:jc w:val="both"/>
        <w:rPr>
          <w:rFonts w:ascii="Roboto" w:eastAsia="Times New Roman" w:hAnsi="Roboto"/>
          <w:sz w:val="20"/>
          <w:szCs w:val="20"/>
          <w:lang w:val="ru-RU" w:eastAsia="en-GB"/>
        </w:rPr>
      </w:pPr>
      <w:r w:rsidRPr="0037081C">
        <w:rPr>
          <w:rFonts w:ascii="Roboto" w:eastAsia="Times New Roman" w:hAnsi="Roboto"/>
          <w:sz w:val="20"/>
          <w:szCs w:val="20"/>
          <w:lang w:val="ru-RU" w:eastAsia="en-GB"/>
        </w:rPr>
        <w:t xml:space="preserve">Регулярные совещания проводятся </w:t>
      </w:r>
      <w:proofErr w:type="spellStart"/>
      <w:r w:rsidRPr="0037081C">
        <w:rPr>
          <w:rFonts w:ascii="Roboto" w:eastAsia="Times New Roman" w:hAnsi="Roboto"/>
          <w:sz w:val="20"/>
          <w:szCs w:val="20"/>
          <w:lang w:val="ru-RU" w:eastAsia="en-GB"/>
        </w:rPr>
        <w:t>поочередно</w:t>
      </w:r>
      <w:proofErr w:type="spellEnd"/>
      <w:r w:rsidRPr="0037081C">
        <w:rPr>
          <w:rFonts w:ascii="Roboto" w:eastAsia="Times New Roman" w:hAnsi="Roboto"/>
          <w:sz w:val="20"/>
          <w:szCs w:val="20"/>
          <w:lang w:val="ru-RU" w:eastAsia="en-GB"/>
        </w:rPr>
        <w:t xml:space="preserve"> в разных странах, при этом организаторами выступают Стороны в алфавитном порядке названий Сторон на английском языке. </w:t>
      </w:r>
    </w:p>
    <w:p w14:paraId="5F921A6E" w14:textId="77777777" w:rsidR="0037081C" w:rsidRPr="0037081C" w:rsidRDefault="0037081C" w:rsidP="0037081C">
      <w:pPr>
        <w:spacing w:before="80" w:after="0" w:afterAutospacing="0"/>
        <w:ind w:firstLine="357"/>
        <w:jc w:val="both"/>
        <w:rPr>
          <w:rFonts w:ascii="Roboto" w:eastAsia="Times New Roman" w:hAnsi="Roboto"/>
          <w:sz w:val="20"/>
          <w:szCs w:val="20"/>
          <w:lang w:val="ru-RU" w:eastAsia="en-GB"/>
        </w:rPr>
      </w:pPr>
      <w:r w:rsidRPr="0037081C">
        <w:rPr>
          <w:rFonts w:ascii="Roboto" w:eastAsia="Times New Roman" w:hAnsi="Roboto"/>
          <w:sz w:val="20"/>
          <w:szCs w:val="20"/>
          <w:lang w:val="ru-RU" w:eastAsia="en-GB"/>
        </w:rPr>
        <w:t xml:space="preserve">Заключительный </w:t>
      </w:r>
      <w:proofErr w:type="spellStart"/>
      <w:r w:rsidRPr="0037081C">
        <w:rPr>
          <w:rFonts w:ascii="Roboto" w:eastAsia="Times New Roman" w:hAnsi="Roboto"/>
          <w:sz w:val="20"/>
          <w:szCs w:val="20"/>
          <w:lang w:val="ru-RU" w:eastAsia="en-GB"/>
        </w:rPr>
        <w:t>отчет</w:t>
      </w:r>
      <w:proofErr w:type="spellEnd"/>
      <w:r w:rsidRPr="0037081C">
        <w:rPr>
          <w:rFonts w:ascii="Roboto" w:eastAsia="Times New Roman" w:hAnsi="Roboto"/>
          <w:sz w:val="20"/>
          <w:szCs w:val="20"/>
          <w:lang w:val="ru-RU" w:eastAsia="en-GB"/>
        </w:rPr>
        <w:t xml:space="preserve"> о каждом совещании подготавливаются Стороной организатором совещания при согласовании с другими Сторонами. Оперативный орган принимающей Стороны обеспечивает необходимую материально-техническую поддержку для </w:t>
      </w:r>
      <w:proofErr w:type="spellStart"/>
      <w:r w:rsidRPr="0037081C">
        <w:rPr>
          <w:rFonts w:ascii="Roboto" w:eastAsia="Times New Roman" w:hAnsi="Roboto"/>
          <w:sz w:val="20"/>
          <w:szCs w:val="20"/>
          <w:lang w:val="ru-RU" w:eastAsia="en-GB"/>
        </w:rPr>
        <w:t>четкого</w:t>
      </w:r>
      <w:proofErr w:type="spellEnd"/>
      <w:r w:rsidRPr="0037081C">
        <w:rPr>
          <w:rFonts w:ascii="Roboto" w:eastAsia="Times New Roman" w:hAnsi="Roboto"/>
          <w:sz w:val="20"/>
          <w:szCs w:val="20"/>
          <w:lang w:val="ru-RU" w:eastAsia="en-GB"/>
        </w:rPr>
        <w:t xml:space="preserve"> хода работы совещания. </w:t>
      </w:r>
    </w:p>
    <w:p w14:paraId="030CC9AD" w14:textId="728A24F6" w:rsidR="0037081C" w:rsidRPr="0037081C" w:rsidRDefault="00E509CC" w:rsidP="0037081C">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21" w:name="_Toc329629467"/>
      <w:bookmarkStart w:id="22" w:name="_Toc481003586"/>
      <w:r w:rsidRPr="00E509CC">
        <w:rPr>
          <w:rFonts w:ascii="Roboto" w:eastAsia="Times New Roman" w:hAnsi="Roboto"/>
          <w:b/>
          <w:bCs/>
          <w:color w:val="365F91"/>
          <w:sz w:val="20"/>
          <w:szCs w:val="20"/>
          <w:lang w:val="ru-RU" w:eastAsia="en-GB"/>
        </w:rPr>
        <w:t xml:space="preserve">2.4. </w:t>
      </w:r>
      <w:r w:rsidR="0037081C" w:rsidRPr="0037081C">
        <w:rPr>
          <w:rFonts w:ascii="Roboto" w:eastAsia="Times New Roman" w:hAnsi="Roboto"/>
          <w:b/>
          <w:bCs/>
          <w:color w:val="365F91"/>
          <w:sz w:val="20"/>
          <w:szCs w:val="20"/>
          <w:lang w:val="ru-RU" w:eastAsia="en-GB"/>
        </w:rPr>
        <w:t>Совместные тренировки и учения</w:t>
      </w:r>
      <w:bookmarkEnd w:id="21"/>
      <w:bookmarkEnd w:id="22"/>
    </w:p>
    <w:p w14:paraId="1CA1B1EA" w14:textId="77777777" w:rsidR="0037081C" w:rsidRPr="0037081C" w:rsidRDefault="0037081C" w:rsidP="0037081C">
      <w:pPr>
        <w:spacing w:before="80" w:after="0" w:afterAutospacing="0"/>
        <w:ind w:firstLine="357"/>
        <w:jc w:val="both"/>
        <w:rPr>
          <w:rFonts w:ascii="Roboto" w:eastAsia="Times New Roman" w:hAnsi="Roboto"/>
          <w:sz w:val="20"/>
          <w:szCs w:val="20"/>
          <w:lang w:val="ru-RU" w:eastAsia="en-GB"/>
        </w:rPr>
      </w:pPr>
      <w:r w:rsidRPr="0037081C">
        <w:rPr>
          <w:rFonts w:ascii="Roboto" w:eastAsia="Times New Roman" w:hAnsi="Roboto"/>
          <w:sz w:val="20"/>
          <w:szCs w:val="20"/>
          <w:lang w:val="ru-RU" w:eastAsia="en-GB"/>
        </w:rPr>
        <w:t>Стороны по согласованию (не реже одного раза в три года) организуют проведение совместных учебных курсов и/или учений. Основными целями таких учебных курсов и учений являются:</w:t>
      </w:r>
    </w:p>
    <w:p w14:paraId="02331D1B" w14:textId="77777777" w:rsidR="0037081C" w:rsidRPr="0037081C" w:rsidRDefault="0037081C" w:rsidP="00395E34">
      <w:pPr>
        <w:numPr>
          <w:ilvl w:val="0"/>
          <w:numId w:val="3"/>
        </w:numPr>
        <w:tabs>
          <w:tab w:val="left" w:pos="851"/>
        </w:tabs>
        <w:spacing w:before="80" w:after="0" w:afterAutospacing="0"/>
        <w:ind w:left="851" w:hanging="284"/>
        <w:jc w:val="both"/>
        <w:rPr>
          <w:rFonts w:ascii="Roboto" w:eastAsia="Times New Roman" w:hAnsi="Roboto"/>
          <w:sz w:val="20"/>
          <w:szCs w:val="20"/>
          <w:lang w:val="ru-RU" w:eastAsia="en-GB"/>
        </w:rPr>
      </w:pPr>
      <w:r w:rsidRPr="0037081C">
        <w:rPr>
          <w:rFonts w:ascii="Roboto" w:eastAsia="Times New Roman" w:hAnsi="Roboto"/>
          <w:sz w:val="20"/>
          <w:szCs w:val="20"/>
          <w:lang w:val="ru-RU" w:eastAsia="en-GB"/>
        </w:rPr>
        <w:t>улучшение уровня сотрудничества и координации среди оперативного персонала и, в частности, групп реагирования различных Сторон;</w:t>
      </w:r>
    </w:p>
    <w:p w14:paraId="7DF036AC" w14:textId="77777777" w:rsidR="0037081C" w:rsidRPr="0037081C" w:rsidRDefault="0037081C" w:rsidP="00395E34">
      <w:pPr>
        <w:numPr>
          <w:ilvl w:val="0"/>
          <w:numId w:val="3"/>
        </w:numPr>
        <w:tabs>
          <w:tab w:val="left" w:pos="851"/>
        </w:tabs>
        <w:spacing w:before="80" w:after="0" w:afterAutospacing="0"/>
        <w:ind w:left="851" w:hanging="284"/>
        <w:jc w:val="both"/>
        <w:rPr>
          <w:rFonts w:ascii="Roboto" w:eastAsia="Times New Roman" w:hAnsi="Roboto"/>
          <w:sz w:val="20"/>
          <w:szCs w:val="20"/>
          <w:lang w:val="ru-RU" w:eastAsia="en-GB"/>
        </w:rPr>
      </w:pPr>
      <w:r w:rsidRPr="0037081C">
        <w:rPr>
          <w:rFonts w:ascii="Roboto" w:eastAsia="Times New Roman" w:hAnsi="Roboto"/>
          <w:sz w:val="20"/>
          <w:szCs w:val="20"/>
          <w:lang w:val="ru-RU" w:eastAsia="en-GB"/>
        </w:rPr>
        <w:t>проверка эффективности структуры руководства реализацией Плана;</w:t>
      </w:r>
    </w:p>
    <w:p w14:paraId="036E6897" w14:textId="77777777" w:rsidR="0037081C" w:rsidRPr="0037081C" w:rsidRDefault="0037081C" w:rsidP="00395E34">
      <w:pPr>
        <w:numPr>
          <w:ilvl w:val="0"/>
          <w:numId w:val="3"/>
        </w:numPr>
        <w:tabs>
          <w:tab w:val="left" w:pos="851"/>
        </w:tabs>
        <w:spacing w:before="80" w:after="0" w:afterAutospacing="0"/>
        <w:ind w:left="851" w:hanging="284"/>
        <w:jc w:val="both"/>
        <w:rPr>
          <w:rFonts w:ascii="Roboto" w:eastAsia="Times New Roman" w:hAnsi="Roboto"/>
          <w:sz w:val="20"/>
          <w:szCs w:val="20"/>
          <w:lang w:val="ru-RU" w:eastAsia="en-GB"/>
        </w:rPr>
      </w:pPr>
      <w:r w:rsidRPr="0037081C">
        <w:rPr>
          <w:rFonts w:ascii="Roboto" w:eastAsia="Times New Roman" w:hAnsi="Roboto"/>
          <w:sz w:val="20"/>
          <w:szCs w:val="20"/>
          <w:lang w:val="ru-RU" w:eastAsia="en-GB"/>
        </w:rPr>
        <w:t>достижение удовлетворительного уровня связи среди персонала и, в частности, между группами реагирования, назначенными для участия в совместных операциях по ликвидации аварии;</w:t>
      </w:r>
    </w:p>
    <w:p w14:paraId="3DAF15E3" w14:textId="77777777" w:rsidR="0037081C" w:rsidRPr="0037081C" w:rsidRDefault="0037081C" w:rsidP="00395E34">
      <w:pPr>
        <w:numPr>
          <w:ilvl w:val="0"/>
          <w:numId w:val="3"/>
        </w:numPr>
        <w:tabs>
          <w:tab w:val="left" w:pos="851"/>
        </w:tabs>
        <w:spacing w:before="80" w:after="0" w:afterAutospacing="0"/>
        <w:ind w:left="851" w:hanging="284"/>
        <w:jc w:val="both"/>
        <w:rPr>
          <w:rFonts w:ascii="Roboto" w:eastAsia="Times New Roman" w:hAnsi="Roboto"/>
          <w:sz w:val="20"/>
          <w:szCs w:val="20"/>
          <w:lang w:val="ru-RU" w:eastAsia="en-GB"/>
        </w:rPr>
      </w:pPr>
      <w:r w:rsidRPr="0037081C">
        <w:rPr>
          <w:rFonts w:ascii="Roboto" w:eastAsia="Times New Roman" w:hAnsi="Roboto"/>
          <w:sz w:val="20"/>
          <w:szCs w:val="20"/>
          <w:lang w:val="ru-RU" w:eastAsia="en-GB"/>
        </w:rPr>
        <w:t>приобретение знаний и навыков по работе с оборудованием, материалами и иными средствами, которые могут быть использованы в совместных операциях по ликвидации аварии;</w:t>
      </w:r>
    </w:p>
    <w:p w14:paraId="00E785AD" w14:textId="4D259AB2" w:rsidR="0037081C" w:rsidRPr="00E509CC" w:rsidRDefault="0037081C" w:rsidP="00395E34">
      <w:pPr>
        <w:numPr>
          <w:ilvl w:val="0"/>
          <w:numId w:val="3"/>
        </w:numPr>
        <w:tabs>
          <w:tab w:val="left" w:pos="851"/>
        </w:tabs>
        <w:spacing w:before="80" w:after="0" w:afterAutospacing="0"/>
        <w:ind w:left="851" w:hanging="284"/>
        <w:jc w:val="both"/>
        <w:rPr>
          <w:rFonts w:ascii="Roboto" w:eastAsia="Times New Roman" w:hAnsi="Roboto"/>
          <w:sz w:val="20"/>
          <w:szCs w:val="20"/>
          <w:lang w:val="ru-RU" w:eastAsia="en-GB"/>
        </w:rPr>
      </w:pPr>
      <w:r w:rsidRPr="0037081C">
        <w:rPr>
          <w:rFonts w:ascii="Roboto" w:eastAsia="Times New Roman" w:hAnsi="Roboto"/>
          <w:sz w:val="20"/>
          <w:szCs w:val="20"/>
          <w:lang w:val="ru-RU" w:eastAsia="en-GB"/>
        </w:rPr>
        <w:t xml:space="preserve">приобретение опыта совместной работы персоналом от различных Сторон. </w:t>
      </w:r>
    </w:p>
    <w:p w14:paraId="36AC8AC9" w14:textId="77777777" w:rsidR="0037081C" w:rsidRPr="0037081C" w:rsidRDefault="0037081C" w:rsidP="00EC446B">
      <w:pPr>
        <w:tabs>
          <w:tab w:val="left" w:pos="851"/>
        </w:tabs>
        <w:spacing w:before="80" w:after="0" w:afterAutospacing="0"/>
        <w:ind w:left="567"/>
        <w:jc w:val="both"/>
        <w:rPr>
          <w:rFonts w:eastAsia="Times New Roman"/>
          <w:lang w:val="ru-RU" w:eastAsia="en-GB"/>
        </w:rPr>
      </w:pPr>
    </w:p>
    <w:p w14:paraId="4E457057" w14:textId="49A15661" w:rsidR="001E29B7" w:rsidRPr="00612545" w:rsidRDefault="00246D0B" w:rsidP="001E29B7">
      <w:pPr>
        <w:spacing w:line="256" w:lineRule="auto"/>
        <w:rPr>
          <w:rFonts w:ascii="Roboto" w:eastAsia="Calibri" w:hAnsi="Roboto" w:cs="Calibri"/>
          <w:sz w:val="20"/>
          <w:szCs w:val="20"/>
          <w:lang w:val="ru-RU"/>
        </w:rPr>
      </w:pPr>
      <w:r w:rsidRPr="00246D0B">
        <w:rPr>
          <w:rFonts w:ascii="Roboto" w:eastAsia="Calibri" w:hAnsi="Roboto" w:cs="Calibri"/>
          <w:sz w:val="20"/>
          <w:szCs w:val="20"/>
          <w:lang w:val="ru-RU"/>
        </w:rPr>
        <w:t xml:space="preserve">Проведение таких совместных учебных курсов и учений осуществляется Сторонами </w:t>
      </w:r>
      <w:proofErr w:type="spellStart"/>
      <w:r w:rsidRPr="00246D0B">
        <w:rPr>
          <w:rFonts w:ascii="Roboto" w:eastAsia="Calibri" w:hAnsi="Roboto" w:cs="Calibri"/>
          <w:sz w:val="20"/>
          <w:szCs w:val="20"/>
          <w:lang w:val="ru-RU"/>
        </w:rPr>
        <w:t>поочередно</w:t>
      </w:r>
      <w:proofErr w:type="spellEnd"/>
      <w:r w:rsidRPr="00246D0B">
        <w:rPr>
          <w:rFonts w:ascii="Roboto" w:eastAsia="Calibri" w:hAnsi="Roboto" w:cs="Calibri"/>
          <w:sz w:val="20"/>
          <w:szCs w:val="20"/>
          <w:lang w:val="ru-RU"/>
        </w:rPr>
        <w:t>. Организация совместных учебных курсов или учений, а также обеспечение необходимой материально-технической поддержки осуществляются Региональным механизмом</w:t>
      </w:r>
      <w:r w:rsidR="001E29B7" w:rsidRPr="00246D0B">
        <w:rPr>
          <w:rFonts w:ascii="Roboto" w:eastAsia="Calibri" w:hAnsi="Roboto" w:cs="Calibri"/>
          <w:sz w:val="20"/>
          <w:szCs w:val="20"/>
          <w:lang w:val="ru-RU"/>
        </w:rPr>
        <w:t xml:space="preserve">. </w:t>
      </w:r>
      <w:r w:rsidR="001F2B87" w:rsidRPr="001F2B87">
        <w:rPr>
          <w:rFonts w:ascii="Roboto" w:eastAsia="Calibri" w:hAnsi="Roboto" w:cs="Calibri"/>
          <w:sz w:val="20"/>
          <w:szCs w:val="20"/>
          <w:lang w:val="ru-RU"/>
        </w:rPr>
        <w:t>За оплату расходов участников и обеспечение ресурсами, задействованными в совместных учениях, отвечают соответствующие Стороны. Разработка графика проведения совместных курсов и учений, согласование их программ, продолжительности и иных деталей производится на сессиях Конференции Сторон, проводимых один раз в два года.</w:t>
      </w:r>
      <w:r w:rsidR="001E29B7" w:rsidRPr="001F2B87">
        <w:rPr>
          <w:rFonts w:ascii="Roboto" w:eastAsia="Calibri" w:hAnsi="Roboto" w:cs="Calibri"/>
          <w:sz w:val="20"/>
          <w:szCs w:val="20"/>
          <w:lang w:val="ru-RU"/>
        </w:rPr>
        <w:t xml:space="preserve"> </w:t>
      </w:r>
      <w:r w:rsidR="00612545" w:rsidRPr="00612545">
        <w:rPr>
          <w:rFonts w:ascii="Roboto" w:eastAsia="Calibri" w:hAnsi="Roboto" w:cs="Calibri"/>
          <w:sz w:val="20"/>
          <w:szCs w:val="20"/>
          <w:lang w:val="ru-RU"/>
        </w:rPr>
        <w:t xml:space="preserve">Изменение и дополнение графика проведения совместных курсов и учений, согласование их программ, продолжительности и иных </w:t>
      </w:r>
      <w:r w:rsidR="00612545" w:rsidRPr="00612545">
        <w:rPr>
          <w:rFonts w:ascii="Roboto" w:eastAsia="Calibri" w:hAnsi="Roboto" w:cs="Calibri"/>
          <w:sz w:val="20"/>
          <w:szCs w:val="20"/>
          <w:lang w:val="ru-RU"/>
        </w:rPr>
        <w:lastRenderedPageBreak/>
        <w:t>деталей производится после подтверждения и направления согласованных позиций Национальными компетентными органами в письменном виде в Региональный механизм.</w:t>
      </w:r>
    </w:p>
    <w:p w14:paraId="7F3D3409" w14:textId="3757BB68" w:rsidR="00A46F89" w:rsidRPr="00246D0B" w:rsidRDefault="004E544E" w:rsidP="001E29B7">
      <w:pPr>
        <w:spacing w:line="256" w:lineRule="auto"/>
        <w:rPr>
          <w:rFonts w:ascii="Roboto" w:eastAsia="Calibri" w:hAnsi="Roboto" w:cs="Calibri"/>
          <w:sz w:val="20"/>
          <w:szCs w:val="20"/>
          <w:lang w:val="ru-RU"/>
        </w:rPr>
      </w:pPr>
      <w:r w:rsidRPr="00246D0B">
        <w:rPr>
          <w:rFonts w:ascii="Roboto" w:eastAsia="Calibri" w:hAnsi="Roboto" w:cs="Calibri"/>
          <w:sz w:val="20"/>
          <w:szCs w:val="20"/>
          <w:lang w:val="ru-RU"/>
        </w:rPr>
        <w:t>Региональный механизм может также оказывать содействие Сторонам при организации национальных учебных курсов и учений</w:t>
      </w:r>
      <w:r w:rsidR="001E29B7" w:rsidRPr="00246D0B">
        <w:rPr>
          <w:rFonts w:ascii="Roboto" w:eastAsia="Calibri" w:hAnsi="Roboto" w:cs="Calibri"/>
          <w:sz w:val="20"/>
          <w:szCs w:val="20"/>
          <w:lang w:val="ru-RU"/>
        </w:rPr>
        <w:t>.</w:t>
      </w:r>
    </w:p>
    <w:p w14:paraId="6A024317" w14:textId="071DDEC4" w:rsidR="00A46F89" w:rsidRPr="007F6A1A" w:rsidRDefault="007F6A1A" w:rsidP="00A46F89">
      <w:pPr>
        <w:spacing w:line="256" w:lineRule="auto"/>
        <w:rPr>
          <w:rFonts w:ascii="Roboto" w:eastAsia="Calibri" w:hAnsi="Roboto" w:cs="Calibri"/>
          <w:sz w:val="20"/>
          <w:szCs w:val="20"/>
          <w:lang w:val="ru-RU"/>
        </w:rPr>
      </w:pPr>
      <w:r w:rsidRPr="007F6A1A">
        <w:rPr>
          <w:rFonts w:ascii="Roboto" w:hAnsi="Roboto"/>
          <w:sz w:val="20"/>
          <w:szCs w:val="20"/>
          <w:lang w:val="ru-RU"/>
        </w:rPr>
        <w:t xml:space="preserve">Учебные курсы и учения, проводимые в соответствии с настоящим Планом, должны быть основаны на Модели учебных курсов Международного фонда для компенсации ущерба от загрязнения нефтью ИМО. В </w:t>
      </w:r>
      <w:r w:rsidRPr="007F6A1A">
        <w:rPr>
          <w:rFonts w:ascii="Roboto" w:hAnsi="Roboto"/>
          <w:b/>
          <w:sz w:val="20"/>
          <w:szCs w:val="20"/>
          <w:lang w:val="ru-RU"/>
        </w:rPr>
        <w:t>Дополнении 9</w:t>
      </w:r>
      <w:r w:rsidRPr="007F6A1A">
        <w:rPr>
          <w:rFonts w:ascii="Roboto" w:hAnsi="Roboto"/>
          <w:sz w:val="20"/>
          <w:szCs w:val="20"/>
          <w:lang w:val="ru-RU"/>
        </w:rPr>
        <w:t xml:space="preserve"> представлено Руководство по разработке учений для реагирования на случаи загрязнения нефтью в рамках Плана по региональному сотрудничеству по борьбе с загрязнением нефтью в случаях чрезвычайной ситуации на Каспийском море</w:t>
      </w:r>
      <w:r w:rsidR="00A46F89" w:rsidRPr="007F6A1A">
        <w:rPr>
          <w:rFonts w:ascii="Roboto" w:eastAsia="Calibri" w:hAnsi="Roboto" w:cs="Calibri"/>
          <w:sz w:val="20"/>
          <w:szCs w:val="20"/>
          <w:lang w:val="ru-RU"/>
        </w:rPr>
        <w:t>.</w:t>
      </w:r>
    </w:p>
    <w:p w14:paraId="4267DAF5" w14:textId="15C3BF60" w:rsidR="00533577" w:rsidRPr="00533577" w:rsidRDefault="00533577" w:rsidP="00533577">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23" w:name="_Toc329629468"/>
      <w:bookmarkStart w:id="24" w:name="_Toc481003587"/>
      <w:r w:rsidRPr="00727A40">
        <w:rPr>
          <w:rFonts w:ascii="Roboto" w:eastAsia="Times New Roman" w:hAnsi="Roboto"/>
          <w:b/>
          <w:bCs/>
          <w:color w:val="365F91"/>
          <w:sz w:val="20"/>
          <w:szCs w:val="20"/>
          <w:lang w:val="ru-RU" w:eastAsia="en-GB"/>
        </w:rPr>
        <w:t xml:space="preserve">2.5. </w:t>
      </w:r>
      <w:r w:rsidRPr="00533577">
        <w:rPr>
          <w:rFonts w:ascii="Roboto" w:eastAsia="Times New Roman" w:hAnsi="Roboto"/>
          <w:b/>
          <w:bCs/>
          <w:color w:val="365F91"/>
          <w:sz w:val="20"/>
          <w:szCs w:val="20"/>
          <w:lang w:val="ru-RU" w:eastAsia="en-GB"/>
        </w:rPr>
        <w:t>Пересмотр и внесение поправок в План</w:t>
      </w:r>
      <w:bookmarkEnd w:id="23"/>
      <w:bookmarkEnd w:id="24"/>
    </w:p>
    <w:p w14:paraId="2547C398" w14:textId="77777777" w:rsidR="00533577" w:rsidRPr="00533577" w:rsidRDefault="00533577" w:rsidP="00533577">
      <w:pPr>
        <w:spacing w:before="80" w:after="0" w:afterAutospacing="0"/>
        <w:ind w:firstLine="357"/>
        <w:rPr>
          <w:rFonts w:ascii="Roboto" w:eastAsia="Times New Roman" w:hAnsi="Roboto"/>
          <w:b/>
          <w:sz w:val="20"/>
          <w:szCs w:val="20"/>
          <w:lang w:val="ru-RU" w:eastAsia="en-GB"/>
        </w:rPr>
      </w:pPr>
      <w:r w:rsidRPr="00533577">
        <w:rPr>
          <w:rFonts w:ascii="Roboto" w:eastAsia="Times New Roman" w:hAnsi="Roboto"/>
          <w:sz w:val="20"/>
          <w:szCs w:val="20"/>
          <w:lang w:val="ru-RU" w:eastAsia="en-GB"/>
        </w:rPr>
        <w:t>a)</w:t>
      </w:r>
      <w:r w:rsidRPr="00533577">
        <w:rPr>
          <w:rFonts w:ascii="Roboto" w:eastAsia="Times New Roman" w:hAnsi="Roboto"/>
          <w:sz w:val="20"/>
          <w:szCs w:val="20"/>
          <w:lang w:val="ru-RU" w:eastAsia="en-GB"/>
        </w:rPr>
        <w:tab/>
      </w:r>
      <w:bookmarkStart w:id="25" w:name="_Toc24613720"/>
      <w:bookmarkStart w:id="26" w:name="_Toc25041023"/>
      <w:bookmarkStart w:id="27" w:name="_Toc25121167"/>
      <w:bookmarkStart w:id="28" w:name="_Toc329592773"/>
      <w:r w:rsidRPr="00533577">
        <w:rPr>
          <w:rFonts w:ascii="Roboto" w:eastAsia="Times New Roman" w:hAnsi="Roboto"/>
          <w:b/>
          <w:sz w:val="20"/>
          <w:szCs w:val="20"/>
          <w:lang w:val="ru-RU" w:eastAsia="en-GB"/>
        </w:rPr>
        <w:t>Заключительные положения</w:t>
      </w:r>
    </w:p>
    <w:p w14:paraId="4D2768D9" w14:textId="77777777" w:rsidR="00533577" w:rsidRPr="00533577" w:rsidRDefault="00533577" w:rsidP="00395E34">
      <w:pPr>
        <w:numPr>
          <w:ilvl w:val="0"/>
          <w:numId w:val="27"/>
        </w:numPr>
        <w:tabs>
          <w:tab w:val="left" w:pos="1418"/>
        </w:tabs>
        <w:spacing w:before="80" w:after="0" w:afterAutospacing="0"/>
        <w:ind w:left="1418" w:hanging="567"/>
        <w:jc w:val="both"/>
        <w:rPr>
          <w:rFonts w:ascii="Roboto" w:eastAsia="Times New Roman" w:hAnsi="Roboto"/>
          <w:sz w:val="20"/>
          <w:szCs w:val="20"/>
          <w:lang w:val="ru-RU" w:eastAsia="en-GB"/>
        </w:rPr>
      </w:pPr>
      <w:r w:rsidRPr="00533577">
        <w:rPr>
          <w:rFonts w:ascii="Roboto" w:eastAsia="Times New Roman" w:hAnsi="Roboto"/>
          <w:sz w:val="20"/>
          <w:szCs w:val="20"/>
          <w:lang w:val="ru-RU" w:eastAsia="en-GB"/>
        </w:rPr>
        <w:t>В случае возникновения необходимости внесения изменений в положения Плана, Государственный орган Стороны, предлагающей такие изменения, обращается через Региональный механизм с запросом о включении данного вопроса в повестку дня очередного совещания Оперативных органов;</w:t>
      </w:r>
    </w:p>
    <w:p w14:paraId="7BEE235F" w14:textId="77777777" w:rsidR="00533577" w:rsidRPr="00533577" w:rsidRDefault="00533577" w:rsidP="00395E34">
      <w:pPr>
        <w:numPr>
          <w:ilvl w:val="0"/>
          <w:numId w:val="27"/>
        </w:numPr>
        <w:tabs>
          <w:tab w:val="left" w:pos="1418"/>
        </w:tabs>
        <w:spacing w:before="80" w:after="0" w:afterAutospacing="0"/>
        <w:ind w:left="1418" w:hanging="567"/>
        <w:jc w:val="both"/>
        <w:rPr>
          <w:rFonts w:ascii="Roboto" w:eastAsia="Times New Roman" w:hAnsi="Roboto"/>
          <w:sz w:val="20"/>
          <w:szCs w:val="20"/>
          <w:lang w:val="ru-RU" w:eastAsia="en-GB"/>
        </w:rPr>
      </w:pPr>
      <w:r w:rsidRPr="00533577">
        <w:rPr>
          <w:rFonts w:ascii="Roboto" w:eastAsia="Times New Roman" w:hAnsi="Roboto"/>
          <w:sz w:val="20"/>
          <w:szCs w:val="20"/>
          <w:lang w:val="ru-RU" w:eastAsia="en-GB"/>
        </w:rPr>
        <w:t>проект предложения Стороны о любом пересмотре или внесении поправок в План рассылается Секретариатом Тегеранской конвенции другим Сторонам не позднее, чем за два месяца до даты проведения совещания Оперативных органов;</w:t>
      </w:r>
    </w:p>
    <w:p w14:paraId="79CFEBD8" w14:textId="77777777" w:rsidR="00533577" w:rsidRPr="00533577" w:rsidRDefault="00533577" w:rsidP="00395E34">
      <w:pPr>
        <w:numPr>
          <w:ilvl w:val="0"/>
          <w:numId w:val="27"/>
        </w:numPr>
        <w:tabs>
          <w:tab w:val="left" w:pos="1418"/>
        </w:tabs>
        <w:spacing w:before="80" w:after="0" w:afterAutospacing="0"/>
        <w:ind w:left="1418" w:hanging="567"/>
        <w:jc w:val="both"/>
        <w:rPr>
          <w:rFonts w:ascii="Roboto" w:eastAsia="Times New Roman" w:hAnsi="Roboto"/>
          <w:sz w:val="20"/>
          <w:szCs w:val="20"/>
          <w:lang w:val="ru-RU" w:eastAsia="en-GB"/>
        </w:rPr>
      </w:pPr>
      <w:r w:rsidRPr="00533577">
        <w:rPr>
          <w:rFonts w:ascii="Roboto" w:eastAsia="Times New Roman" w:hAnsi="Roboto"/>
          <w:sz w:val="20"/>
          <w:szCs w:val="20"/>
          <w:lang w:val="ru-RU" w:eastAsia="en-GB"/>
        </w:rPr>
        <w:t>все изменения в положения Плана принимаются на совещаниях Оперативных органов единогласным решением;</w:t>
      </w:r>
    </w:p>
    <w:p w14:paraId="3897B2E2" w14:textId="77777777" w:rsidR="00533577" w:rsidRPr="00533577" w:rsidRDefault="00533577" w:rsidP="00395E34">
      <w:pPr>
        <w:numPr>
          <w:ilvl w:val="0"/>
          <w:numId w:val="27"/>
        </w:numPr>
        <w:tabs>
          <w:tab w:val="left" w:pos="1418"/>
        </w:tabs>
        <w:spacing w:before="80" w:after="0" w:afterAutospacing="0"/>
        <w:ind w:left="1418" w:hanging="567"/>
        <w:jc w:val="both"/>
        <w:rPr>
          <w:rFonts w:ascii="Roboto" w:eastAsia="Times New Roman" w:hAnsi="Roboto"/>
          <w:sz w:val="20"/>
          <w:szCs w:val="20"/>
          <w:lang w:val="ru-RU" w:eastAsia="en-GB"/>
        </w:rPr>
      </w:pPr>
      <w:r w:rsidRPr="00533577">
        <w:rPr>
          <w:rFonts w:ascii="Roboto" w:eastAsia="Times New Roman" w:hAnsi="Roboto"/>
          <w:sz w:val="20"/>
          <w:szCs w:val="20"/>
          <w:lang w:val="ru-RU" w:eastAsia="en-GB"/>
        </w:rPr>
        <w:t>изменения к Плану вступают в силу немедленно после подтверждения и направления согласованных изменений Национальными компетентными органами в письменном виде в Региональный механизм.</w:t>
      </w:r>
    </w:p>
    <w:p w14:paraId="2EB653DB" w14:textId="77777777" w:rsidR="00533577" w:rsidRPr="00533577" w:rsidRDefault="00533577" w:rsidP="00395E34">
      <w:pPr>
        <w:numPr>
          <w:ilvl w:val="0"/>
          <w:numId w:val="27"/>
        </w:numPr>
        <w:tabs>
          <w:tab w:val="left" w:pos="1418"/>
        </w:tabs>
        <w:spacing w:before="80" w:after="0" w:afterAutospacing="0"/>
        <w:ind w:left="1418" w:hanging="567"/>
        <w:jc w:val="both"/>
        <w:rPr>
          <w:rFonts w:ascii="Roboto" w:eastAsia="Times New Roman" w:hAnsi="Roboto"/>
          <w:sz w:val="20"/>
          <w:szCs w:val="20"/>
          <w:lang w:val="ru-RU" w:eastAsia="en-GB"/>
        </w:rPr>
      </w:pPr>
      <w:r w:rsidRPr="00533577">
        <w:rPr>
          <w:rFonts w:ascii="Roboto" w:eastAsia="Times New Roman" w:hAnsi="Roboto"/>
          <w:sz w:val="20"/>
          <w:szCs w:val="20"/>
          <w:lang w:val="ru-RU" w:eastAsia="en-GB"/>
        </w:rPr>
        <w:t>в случае если единогласное решение относительно пересмотра или внесения поправки к Плану не может быть достигнуто, Стороны соглашаются соблюдать и сохранить без изменения его первоначальные положения.</w:t>
      </w:r>
    </w:p>
    <w:p w14:paraId="23BBC48A" w14:textId="77777777" w:rsidR="00533577" w:rsidRPr="00533577" w:rsidRDefault="00533577" w:rsidP="00533577">
      <w:pPr>
        <w:spacing w:before="80" w:after="0" w:afterAutospacing="0"/>
        <w:ind w:firstLine="357"/>
        <w:rPr>
          <w:rFonts w:ascii="Roboto" w:eastAsia="Times New Roman" w:hAnsi="Roboto"/>
          <w:sz w:val="20"/>
          <w:szCs w:val="20"/>
          <w:lang w:val="ru-RU" w:eastAsia="en-GB"/>
        </w:rPr>
      </w:pPr>
      <w:r w:rsidRPr="00533577">
        <w:rPr>
          <w:rFonts w:ascii="Roboto" w:eastAsia="Times New Roman" w:hAnsi="Roboto"/>
          <w:sz w:val="20"/>
          <w:szCs w:val="20"/>
          <w:lang w:val="ru-RU" w:eastAsia="en-GB"/>
        </w:rPr>
        <w:t>b)</w:t>
      </w:r>
      <w:r w:rsidRPr="00533577">
        <w:rPr>
          <w:rFonts w:ascii="Roboto" w:eastAsia="Times New Roman" w:hAnsi="Roboto"/>
          <w:sz w:val="20"/>
          <w:szCs w:val="20"/>
          <w:lang w:val="ru-RU" w:eastAsia="en-GB"/>
        </w:rPr>
        <w:tab/>
      </w:r>
      <w:r w:rsidRPr="00533577">
        <w:rPr>
          <w:rFonts w:ascii="Roboto" w:eastAsia="Times New Roman" w:hAnsi="Roboto"/>
          <w:b/>
          <w:sz w:val="20"/>
          <w:szCs w:val="20"/>
          <w:lang w:val="ru-RU" w:eastAsia="en-GB"/>
        </w:rPr>
        <w:t>Оперативные положения</w:t>
      </w:r>
    </w:p>
    <w:p w14:paraId="756F9CA6" w14:textId="77777777" w:rsidR="00533577" w:rsidRPr="00533577" w:rsidRDefault="00533577" w:rsidP="00533577">
      <w:pPr>
        <w:spacing w:before="80" w:after="0" w:afterAutospacing="0"/>
        <w:ind w:left="851" w:firstLine="357"/>
        <w:jc w:val="both"/>
        <w:rPr>
          <w:rFonts w:ascii="Roboto" w:eastAsia="Times New Roman" w:hAnsi="Roboto"/>
          <w:sz w:val="20"/>
          <w:szCs w:val="20"/>
          <w:lang w:val="ru-RU" w:eastAsia="en-GB"/>
        </w:rPr>
      </w:pPr>
      <w:r w:rsidRPr="00533577">
        <w:rPr>
          <w:rFonts w:ascii="Roboto" w:eastAsia="Times New Roman" w:hAnsi="Roboto"/>
          <w:sz w:val="20"/>
          <w:szCs w:val="20"/>
          <w:lang w:val="ru-RU" w:eastAsia="en-GB"/>
        </w:rPr>
        <w:t xml:space="preserve">Соответствующая Сторона </w:t>
      </w:r>
      <w:proofErr w:type="spellStart"/>
      <w:r w:rsidRPr="00533577">
        <w:rPr>
          <w:rFonts w:ascii="Roboto" w:eastAsia="Times New Roman" w:hAnsi="Roboto"/>
          <w:sz w:val="20"/>
          <w:szCs w:val="20"/>
          <w:lang w:val="ru-RU" w:eastAsia="en-GB"/>
        </w:rPr>
        <w:t>несет</w:t>
      </w:r>
      <w:proofErr w:type="spellEnd"/>
      <w:r w:rsidRPr="00533577">
        <w:rPr>
          <w:rFonts w:ascii="Roboto" w:eastAsia="Times New Roman" w:hAnsi="Roboto"/>
          <w:sz w:val="20"/>
          <w:szCs w:val="20"/>
          <w:lang w:val="ru-RU" w:eastAsia="en-GB"/>
        </w:rPr>
        <w:t xml:space="preserve"> единоличную ответственность за точность информации, касающейся оперативных положений Плана, относящихся к каждой из Сторон.</w:t>
      </w:r>
    </w:p>
    <w:p w14:paraId="55D98730" w14:textId="77777777" w:rsidR="00533577" w:rsidRPr="00533577" w:rsidRDefault="00533577" w:rsidP="00533577">
      <w:pPr>
        <w:spacing w:before="80" w:after="0" w:afterAutospacing="0"/>
        <w:ind w:left="851" w:firstLine="357"/>
        <w:jc w:val="both"/>
        <w:rPr>
          <w:rFonts w:ascii="Roboto" w:eastAsia="Times New Roman" w:hAnsi="Roboto"/>
          <w:sz w:val="20"/>
          <w:szCs w:val="20"/>
          <w:lang w:val="ru-RU" w:eastAsia="en-GB"/>
        </w:rPr>
      </w:pPr>
      <w:r w:rsidRPr="00533577">
        <w:rPr>
          <w:rFonts w:ascii="Roboto" w:eastAsia="Times New Roman" w:hAnsi="Roboto"/>
          <w:sz w:val="20"/>
          <w:szCs w:val="20"/>
          <w:lang w:val="ru-RU" w:eastAsia="en-GB"/>
        </w:rPr>
        <w:t>Изменение, корректировка и обновление указанной информации, при необходимости, производится Оперативным органом соответствующей Стороны, которая обеспечивает, чтобы другие Стороны и Региональный механизм были надлежащим образом проинформированы о таких изменениях непосредственно после их внесения.</w:t>
      </w:r>
    </w:p>
    <w:p w14:paraId="15241215" w14:textId="77777777" w:rsidR="00533577" w:rsidRPr="00533577" w:rsidRDefault="00533577" w:rsidP="00533577">
      <w:pPr>
        <w:spacing w:before="80" w:after="0" w:afterAutospacing="0"/>
        <w:ind w:firstLine="357"/>
        <w:jc w:val="both"/>
        <w:rPr>
          <w:rFonts w:ascii="Roboto" w:eastAsia="Times New Roman" w:hAnsi="Roboto"/>
          <w:sz w:val="20"/>
          <w:szCs w:val="20"/>
          <w:lang w:val="ru-RU" w:eastAsia="en-GB"/>
        </w:rPr>
      </w:pPr>
      <w:r w:rsidRPr="00533577">
        <w:rPr>
          <w:rFonts w:ascii="Roboto" w:eastAsia="Times New Roman" w:hAnsi="Roboto"/>
          <w:sz w:val="20"/>
          <w:szCs w:val="20"/>
          <w:lang w:val="ru-RU" w:eastAsia="en-GB"/>
        </w:rPr>
        <w:t>c)</w:t>
      </w:r>
      <w:r w:rsidRPr="00533577">
        <w:rPr>
          <w:rFonts w:ascii="Roboto" w:eastAsia="Times New Roman" w:hAnsi="Roboto"/>
          <w:sz w:val="20"/>
          <w:szCs w:val="20"/>
          <w:lang w:val="ru-RU" w:eastAsia="en-GB"/>
        </w:rPr>
        <w:tab/>
      </w:r>
      <w:r w:rsidRPr="00533577">
        <w:rPr>
          <w:rFonts w:ascii="Roboto" w:eastAsia="Times New Roman" w:hAnsi="Roboto"/>
          <w:b/>
          <w:sz w:val="20"/>
          <w:szCs w:val="20"/>
          <w:lang w:val="ru-RU" w:eastAsia="en-GB"/>
        </w:rPr>
        <w:t>Дополнения</w:t>
      </w:r>
    </w:p>
    <w:p w14:paraId="23D67AB6" w14:textId="77777777" w:rsidR="00533577" w:rsidRPr="00533577" w:rsidRDefault="00533577" w:rsidP="00533577">
      <w:pPr>
        <w:spacing w:before="80" w:after="0" w:afterAutospacing="0"/>
        <w:ind w:left="851" w:firstLine="357"/>
        <w:jc w:val="both"/>
        <w:rPr>
          <w:rFonts w:ascii="Roboto" w:eastAsia="Times New Roman" w:hAnsi="Roboto"/>
          <w:sz w:val="20"/>
          <w:szCs w:val="20"/>
          <w:lang w:val="ru-RU" w:eastAsia="en-GB"/>
        </w:rPr>
      </w:pPr>
      <w:r w:rsidRPr="00533577">
        <w:rPr>
          <w:rFonts w:ascii="Roboto" w:eastAsia="Times New Roman" w:hAnsi="Roboto"/>
          <w:sz w:val="20"/>
          <w:szCs w:val="20"/>
          <w:lang w:val="ru-RU" w:eastAsia="en-GB"/>
        </w:rPr>
        <w:t xml:space="preserve">Обновление информации, содержащейся в Дополнениях к Плану, производится по мере необходимости Оперативными органами Сторон. </w:t>
      </w:r>
    </w:p>
    <w:p w14:paraId="762E4BBD" w14:textId="77777777" w:rsidR="00533577" w:rsidRPr="00533577" w:rsidRDefault="00533577" w:rsidP="00533577">
      <w:pPr>
        <w:spacing w:before="80" w:after="0" w:afterAutospacing="0"/>
        <w:ind w:left="851" w:firstLine="357"/>
        <w:jc w:val="both"/>
        <w:rPr>
          <w:rFonts w:ascii="Roboto" w:eastAsia="Times New Roman" w:hAnsi="Roboto"/>
          <w:sz w:val="20"/>
          <w:szCs w:val="20"/>
          <w:lang w:val="ru-RU" w:eastAsia="en-GB"/>
        </w:rPr>
      </w:pPr>
      <w:r w:rsidRPr="00533577">
        <w:rPr>
          <w:rFonts w:ascii="Roboto" w:eastAsia="Times New Roman" w:hAnsi="Roboto"/>
          <w:sz w:val="20"/>
          <w:szCs w:val="20"/>
          <w:lang w:val="ru-RU" w:eastAsia="en-GB"/>
        </w:rPr>
        <w:t xml:space="preserve">Стороны информируют друг друга и Региональный механизм обо всех изменениях в Дополнениях непосредственно после их внесения. </w:t>
      </w:r>
    </w:p>
    <w:p w14:paraId="691C97A1" w14:textId="77777777" w:rsidR="00533577" w:rsidRPr="00533577" w:rsidRDefault="00533577" w:rsidP="00533577">
      <w:pPr>
        <w:spacing w:before="80" w:after="0" w:afterAutospacing="0"/>
        <w:ind w:firstLine="357"/>
        <w:jc w:val="both"/>
        <w:rPr>
          <w:rFonts w:ascii="Roboto" w:eastAsia="Times New Roman" w:hAnsi="Roboto"/>
          <w:sz w:val="20"/>
          <w:szCs w:val="20"/>
          <w:lang w:val="ru-RU" w:eastAsia="en-GB"/>
        </w:rPr>
      </w:pPr>
    </w:p>
    <w:p w14:paraId="08F1F301" w14:textId="77777777" w:rsidR="00533577" w:rsidRPr="00533577" w:rsidRDefault="00533577" w:rsidP="00533577">
      <w:pPr>
        <w:spacing w:before="80" w:after="0" w:afterAutospacing="0"/>
        <w:ind w:firstLine="357"/>
        <w:jc w:val="both"/>
        <w:rPr>
          <w:rFonts w:ascii="Roboto" w:eastAsia="Times New Roman" w:hAnsi="Roboto"/>
          <w:sz w:val="20"/>
          <w:szCs w:val="20"/>
          <w:lang w:val="ru-RU" w:eastAsia="en-GB"/>
        </w:rPr>
      </w:pPr>
      <w:r w:rsidRPr="00533577">
        <w:rPr>
          <w:rFonts w:ascii="Roboto" w:eastAsia="Times New Roman" w:hAnsi="Roboto"/>
          <w:sz w:val="20"/>
          <w:szCs w:val="20"/>
          <w:lang w:val="ru-RU" w:eastAsia="en-GB"/>
        </w:rPr>
        <w:t xml:space="preserve">Распространение в своей стране копий настоящего Плана среди должностных лиц и организаций, которым это необходимо, является обязанностью Оперативных органов. Каждый держатель копии Плана </w:t>
      </w:r>
      <w:proofErr w:type="spellStart"/>
      <w:r w:rsidRPr="00533577">
        <w:rPr>
          <w:rFonts w:ascii="Roboto" w:eastAsia="Times New Roman" w:hAnsi="Roboto"/>
          <w:sz w:val="20"/>
          <w:szCs w:val="20"/>
          <w:lang w:val="ru-RU" w:eastAsia="en-GB"/>
        </w:rPr>
        <w:t>несет</w:t>
      </w:r>
      <w:proofErr w:type="spellEnd"/>
      <w:r w:rsidRPr="00533577">
        <w:rPr>
          <w:rFonts w:ascii="Roboto" w:eastAsia="Times New Roman" w:hAnsi="Roboto"/>
          <w:sz w:val="20"/>
          <w:szCs w:val="20"/>
          <w:lang w:val="ru-RU" w:eastAsia="en-GB"/>
        </w:rPr>
        <w:t xml:space="preserve"> ответственность за внесение в свою копию поправок к нему в папке со </w:t>
      </w:r>
      <w:proofErr w:type="spellStart"/>
      <w:r w:rsidRPr="00533577">
        <w:rPr>
          <w:rFonts w:ascii="Roboto" w:eastAsia="Times New Roman" w:hAnsi="Roboto"/>
          <w:sz w:val="20"/>
          <w:szCs w:val="20"/>
          <w:lang w:val="ru-RU" w:eastAsia="en-GB"/>
        </w:rPr>
        <w:t>съемными</w:t>
      </w:r>
      <w:proofErr w:type="spellEnd"/>
      <w:r w:rsidRPr="00533577">
        <w:rPr>
          <w:rFonts w:ascii="Roboto" w:eastAsia="Times New Roman" w:hAnsi="Roboto"/>
          <w:sz w:val="20"/>
          <w:szCs w:val="20"/>
          <w:lang w:val="ru-RU" w:eastAsia="en-GB"/>
        </w:rPr>
        <w:t xml:space="preserve"> листами, обеспечивая поддержание копии Плана в актуальном состоянии.</w:t>
      </w:r>
      <w:bookmarkStart w:id="29" w:name="_Toc329592774"/>
      <w:bookmarkEnd w:id="25"/>
      <w:bookmarkEnd w:id="26"/>
      <w:bookmarkEnd w:id="27"/>
      <w:bookmarkEnd w:id="28"/>
    </w:p>
    <w:p w14:paraId="450415F9" w14:textId="006D54A0" w:rsidR="00533577" w:rsidRPr="00533577" w:rsidRDefault="00533577" w:rsidP="00533577">
      <w:pPr>
        <w:pBdr>
          <w:bottom w:val="single" w:sz="12" w:space="1" w:color="365F91"/>
        </w:pBdr>
        <w:spacing w:before="80" w:after="80" w:afterAutospacing="0"/>
        <w:ind w:left="709" w:hanging="709"/>
        <w:outlineLvl w:val="0"/>
        <w:rPr>
          <w:rFonts w:ascii="Roboto" w:eastAsia="Times New Roman" w:hAnsi="Roboto"/>
          <w:b/>
          <w:bCs/>
          <w:color w:val="365F91"/>
          <w:sz w:val="20"/>
          <w:szCs w:val="20"/>
          <w:lang w:val="ru-RU" w:eastAsia="en-GB"/>
        </w:rPr>
      </w:pPr>
      <w:r w:rsidRPr="00533577">
        <w:rPr>
          <w:rFonts w:ascii="Roboto" w:eastAsia="Times New Roman" w:hAnsi="Roboto"/>
          <w:b/>
          <w:bCs/>
          <w:color w:val="365F91"/>
          <w:sz w:val="20"/>
          <w:szCs w:val="20"/>
          <w:lang w:val="ru-RU" w:eastAsia="en-GB"/>
        </w:rPr>
        <w:br w:type="page"/>
      </w:r>
      <w:bookmarkStart w:id="30" w:name="_Toc481003588"/>
      <w:bookmarkEnd w:id="29"/>
      <w:r w:rsidRPr="00727A40">
        <w:rPr>
          <w:rFonts w:ascii="Roboto" w:eastAsia="Times New Roman" w:hAnsi="Roboto"/>
          <w:b/>
          <w:bCs/>
          <w:color w:val="365F91"/>
          <w:sz w:val="20"/>
          <w:szCs w:val="20"/>
          <w:lang w:val="ru-RU" w:eastAsia="en-GB"/>
        </w:rPr>
        <w:lastRenderedPageBreak/>
        <w:t xml:space="preserve">3. </w:t>
      </w:r>
      <w:r w:rsidRPr="00533577">
        <w:rPr>
          <w:rFonts w:ascii="Roboto" w:eastAsia="Times New Roman" w:hAnsi="Roboto"/>
          <w:b/>
          <w:bCs/>
          <w:color w:val="365F91"/>
          <w:sz w:val="20"/>
          <w:szCs w:val="20"/>
          <w:lang w:val="ru-RU" w:eastAsia="en-GB"/>
        </w:rPr>
        <w:t>ЭЛЕМЕНТЫ РЕАГИРОВАНИЯ И ПЛАНИРОВАНИЕ</w:t>
      </w:r>
      <w:bookmarkEnd w:id="30"/>
    </w:p>
    <w:p w14:paraId="48CBDC88" w14:textId="19830D65" w:rsidR="00533577" w:rsidRPr="00533577" w:rsidRDefault="00533577" w:rsidP="00533577">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31" w:name="_Toc481003589"/>
      <w:r w:rsidRPr="00727A40">
        <w:rPr>
          <w:rFonts w:ascii="Roboto" w:eastAsia="Times New Roman" w:hAnsi="Roboto"/>
          <w:b/>
          <w:bCs/>
          <w:color w:val="365F91"/>
          <w:sz w:val="20"/>
          <w:szCs w:val="20"/>
          <w:lang w:val="ru-RU" w:eastAsia="en-GB"/>
        </w:rPr>
        <w:t xml:space="preserve">3.1. </w:t>
      </w:r>
      <w:r w:rsidRPr="00533577">
        <w:rPr>
          <w:rFonts w:ascii="Roboto" w:eastAsia="Times New Roman" w:hAnsi="Roboto"/>
          <w:b/>
          <w:bCs/>
          <w:color w:val="365F91"/>
          <w:sz w:val="20"/>
          <w:szCs w:val="20"/>
          <w:lang w:val="ru-RU" w:eastAsia="en-GB"/>
        </w:rPr>
        <w:t>Механизм приведения Плана в действие</w:t>
      </w:r>
      <w:bookmarkEnd w:id="31"/>
    </w:p>
    <w:p w14:paraId="4FD81689" w14:textId="77777777" w:rsidR="00533577" w:rsidRPr="00533577" w:rsidRDefault="00533577" w:rsidP="00533577">
      <w:pPr>
        <w:spacing w:before="80" w:after="0" w:afterAutospacing="0"/>
        <w:ind w:firstLine="357"/>
        <w:rPr>
          <w:rFonts w:ascii="Roboto" w:eastAsia="Times New Roman" w:hAnsi="Roboto"/>
          <w:sz w:val="20"/>
          <w:szCs w:val="20"/>
          <w:lang w:val="ru-RU" w:eastAsia="en-GB"/>
        </w:rPr>
      </w:pPr>
      <w:r w:rsidRPr="00533577">
        <w:rPr>
          <w:rFonts w:ascii="Roboto" w:eastAsia="Times New Roman" w:hAnsi="Roboto"/>
          <w:sz w:val="20"/>
          <w:szCs w:val="20"/>
          <w:lang w:val="ru-RU" w:eastAsia="en-GB"/>
        </w:rPr>
        <w:t xml:space="preserve">План приводится в действие </w:t>
      </w:r>
      <w:r w:rsidRPr="00533577">
        <w:rPr>
          <w:rFonts w:ascii="Roboto" w:eastAsia="Times New Roman" w:hAnsi="Roboto"/>
          <w:b/>
          <w:sz w:val="20"/>
          <w:szCs w:val="20"/>
          <w:lang w:val="ru-RU" w:eastAsia="en-GB"/>
        </w:rPr>
        <w:t xml:space="preserve">Оперативным органом </w:t>
      </w:r>
      <w:r w:rsidRPr="00533577">
        <w:rPr>
          <w:rFonts w:ascii="Roboto" w:eastAsia="Times New Roman" w:hAnsi="Roboto"/>
          <w:sz w:val="20"/>
          <w:szCs w:val="20"/>
          <w:lang w:val="ru-RU" w:eastAsia="en-GB"/>
        </w:rPr>
        <w:t>одной из Сторон в следующих случаях:</w:t>
      </w:r>
    </w:p>
    <w:p w14:paraId="2FE56A66" w14:textId="77777777" w:rsidR="00533577" w:rsidRPr="00533577" w:rsidRDefault="00533577" w:rsidP="00395E34">
      <w:pPr>
        <w:numPr>
          <w:ilvl w:val="0"/>
          <w:numId w:val="4"/>
        </w:numPr>
        <w:spacing w:before="80" w:after="0" w:afterAutospacing="0"/>
        <w:jc w:val="both"/>
        <w:rPr>
          <w:rFonts w:ascii="Roboto" w:eastAsia="Times New Roman" w:hAnsi="Roboto"/>
          <w:sz w:val="20"/>
          <w:szCs w:val="20"/>
          <w:lang w:val="ru-RU" w:eastAsia="en-GB"/>
        </w:rPr>
      </w:pPr>
      <w:r w:rsidRPr="00533577">
        <w:rPr>
          <w:rFonts w:ascii="Roboto" w:eastAsia="Times New Roman" w:hAnsi="Roboto"/>
          <w:sz w:val="20"/>
          <w:szCs w:val="20"/>
          <w:lang w:val="ru-RU" w:eastAsia="en-GB"/>
        </w:rPr>
        <w:t>возникновение на территории Стороны, приводящей План в действие, инцидента, вызывающего загрязнение нефтью, угрожающего оказать воздействие или уже оказавшего воздействие на территорию другой Стороны;</w:t>
      </w:r>
    </w:p>
    <w:p w14:paraId="0F2FA2B9" w14:textId="77777777" w:rsidR="00533577" w:rsidRPr="00533577" w:rsidRDefault="00533577" w:rsidP="00395E34">
      <w:pPr>
        <w:numPr>
          <w:ilvl w:val="0"/>
          <w:numId w:val="4"/>
        </w:numPr>
        <w:spacing w:before="80" w:after="0" w:afterAutospacing="0"/>
        <w:jc w:val="both"/>
        <w:rPr>
          <w:rFonts w:ascii="Roboto" w:eastAsia="Times New Roman" w:hAnsi="Roboto"/>
          <w:sz w:val="20"/>
          <w:szCs w:val="20"/>
          <w:lang w:val="ru-RU" w:eastAsia="en-GB"/>
        </w:rPr>
      </w:pPr>
      <w:r w:rsidRPr="00533577">
        <w:rPr>
          <w:rFonts w:ascii="Roboto" w:eastAsia="Times New Roman" w:hAnsi="Roboto"/>
          <w:sz w:val="20"/>
          <w:szCs w:val="20"/>
          <w:lang w:val="ru-RU" w:eastAsia="en-GB"/>
        </w:rPr>
        <w:t>возникновение на территории Стороны, приводящей План в действие, инцидента, масштабы которого превосходят возможности данной Стороны по самостоятельной ликвидации его последствий.</w:t>
      </w:r>
    </w:p>
    <w:p w14:paraId="31825A9D" w14:textId="77777777" w:rsidR="00533577" w:rsidRPr="00533577" w:rsidRDefault="00533577" w:rsidP="00533577">
      <w:pPr>
        <w:spacing w:before="80" w:after="0" w:afterAutospacing="0"/>
        <w:ind w:firstLine="357"/>
        <w:jc w:val="both"/>
        <w:rPr>
          <w:rFonts w:ascii="Roboto" w:eastAsia="Times New Roman" w:hAnsi="Roboto"/>
          <w:sz w:val="20"/>
          <w:szCs w:val="20"/>
          <w:lang w:val="ru-RU" w:eastAsia="en-GB"/>
        </w:rPr>
      </w:pPr>
      <w:r w:rsidRPr="00533577">
        <w:rPr>
          <w:rFonts w:ascii="Roboto" w:eastAsia="Times New Roman" w:hAnsi="Roboto"/>
          <w:sz w:val="20"/>
          <w:szCs w:val="20"/>
          <w:lang w:val="ru-RU" w:eastAsia="en-GB"/>
        </w:rPr>
        <w:t xml:space="preserve">Если, по мнению Оперативного органа одной из Сторон, </w:t>
      </w:r>
      <w:proofErr w:type="spellStart"/>
      <w:r w:rsidRPr="00533577">
        <w:rPr>
          <w:rFonts w:ascii="Roboto" w:eastAsia="Times New Roman" w:hAnsi="Roboto"/>
          <w:sz w:val="20"/>
          <w:szCs w:val="20"/>
          <w:lang w:val="ru-RU" w:eastAsia="en-GB"/>
        </w:rPr>
        <w:t>ее</w:t>
      </w:r>
      <w:proofErr w:type="spellEnd"/>
      <w:r w:rsidRPr="00533577">
        <w:rPr>
          <w:rFonts w:ascii="Roboto" w:eastAsia="Times New Roman" w:hAnsi="Roboto"/>
          <w:sz w:val="20"/>
          <w:szCs w:val="20"/>
          <w:lang w:val="ru-RU" w:eastAsia="en-GB"/>
        </w:rPr>
        <w:t xml:space="preserve"> интересам угрожает инцидент, вызвавший загрязнение нефтью, произошедший на территории другой Стороны, и если другая/другие Сторона/Стороны не приняла(-и) надлежащих мер для ликвидации последствий инцидента, то эта Сторона имеет право после консультации/согласования с затрагиваемой Стороной и другими заинтересованными Сторонами привести План в действие.</w:t>
      </w:r>
    </w:p>
    <w:p w14:paraId="70DB16D8" w14:textId="77777777" w:rsidR="00533577" w:rsidRPr="00533577" w:rsidRDefault="00533577" w:rsidP="00533577">
      <w:pPr>
        <w:spacing w:before="80" w:after="0" w:afterAutospacing="0"/>
        <w:ind w:firstLine="357"/>
        <w:jc w:val="both"/>
        <w:rPr>
          <w:rFonts w:ascii="Roboto" w:eastAsia="Times New Roman" w:hAnsi="Roboto"/>
          <w:sz w:val="20"/>
          <w:szCs w:val="20"/>
          <w:lang w:val="ru-RU" w:eastAsia="en-GB"/>
        </w:rPr>
      </w:pPr>
      <w:r w:rsidRPr="00533577">
        <w:rPr>
          <w:rFonts w:ascii="Roboto" w:eastAsia="Times New Roman" w:hAnsi="Roboto"/>
          <w:sz w:val="20"/>
          <w:szCs w:val="20"/>
          <w:lang w:val="ru-RU" w:eastAsia="en-GB"/>
        </w:rPr>
        <w:t xml:space="preserve">Оперативный орган Стороны, приведшей План в действие, незамедлительно информирует Оперативные органы других Сторон о приведении Плана в действие. Уведомление, сформулированное в соответствии с положениями раздела 5.2, </w:t>
      </w:r>
      <w:proofErr w:type="spellStart"/>
      <w:r w:rsidRPr="00533577">
        <w:rPr>
          <w:rFonts w:ascii="Roboto" w:eastAsia="Times New Roman" w:hAnsi="Roboto"/>
          <w:sz w:val="20"/>
          <w:szCs w:val="20"/>
          <w:lang w:val="ru-RU" w:eastAsia="en-GB"/>
        </w:rPr>
        <w:t>передается</w:t>
      </w:r>
      <w:proofErr w:type="spellEnd"/>
      <w:r w:rsidRPr="00533577">
        <w:rPr>
          <w:rFonts w:ascii="Roboto" w:eastAsia="Times New Roman" w:hAnsi="Roboto"/>
          <w:sz w:val="20"/>
          <w:szCs w:val="20"/>
          <w:lang w:val="ru-RU" w:eastAsia="en-GB"/>
        </w:rPr>
        <w:t xml:space="preserve"> Оперативным органам других Сторон через назначенные национальные Контактные пункты, перечисленные в Дополнении 1.</w:t>
      </w:r>
    </w:p>
    <w:p w14:paraId="20084632" w14:textId="63D2AA2D" w:rsidR="00533577" w:rsidRPr="00533577" w:rsidRDefault="00533577" w:rsidP="00533577">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32" w:name="_Toc481003590"/>
      <w:r w:rsidRPr="00727A40">
        <w:rPr>
          <w:rFonts w:ascii="Roboto" w:eastAsia="Times New Roman" w:hAnsi="Roboto"/>
          <w:b/>
          <w:bCs/>
          <w:color w:val="365F91"/>
          <w:sz w:val="20"/>
          <w:szCs w:val="20"/>
          <w:lang w:val="ru-RU" w:eastAsia="en-GB"/>
        </w:rPr>
        <w:t xml:space="preserve">3.2. </w:t>
      </w:r>
      <w:r w:rsidRPr="00533577">
        <w:rPr>
          <w:rFonts w:ascii="Roboto" w:eastAsia="Times New Roman" w:hAnsi="Roboto"/>
          <w:b/>
          <w:bCs/>
          <w:color w:val="365F91"/>
          <w:sz w:val="20"/>
          <w:szCs w:val="20"/>
          <w:lang w:val="ru-RU" w:eastAsia="en-GB"/>
        </w:rPr>
        <w:t>Принятие на себя роли Ведущего государства</w:t>
      </w:r>
      <w:bookmarkEnd w:id="32"/>
    </w:p>
    <w:p w14:paraId="7879AB07" w14:textId="77777777" w:rsidR="00533577" w:rsidRPr="00533577" w:rsidRDefault="00533577" w:rsidP="00533577">
      <w:pPr>
        <w:spacing w:before="80" w:after="0" w:afterAutospacing="0"/>
        <w:ind w:firstLine="357"/>
        <w:jc w:val="both"/>
        <w:rPr>
          <w:rFonts w:ascii="Roboto" w:eastAsia="Times New Roman" w:hAnsi="Roboto"/>
          <w:sz w:val="20"/>
          <w:szCs w:val="20"/>
          <w:lang w:val="ru-RU" w:eastAsia="en-GB"/>
        </w:rPr>
      </w:pPr>
      <w:r w:rsidRPr="00533577">
        <w:rPr>
          <w:rFonts w:ascii="Roboto" w:eastAsia="Times New Roman" w:hAnsi="Roboto"/>
          <w:sz w:val="20"/>
          <w:szCs w:val="20"/>
          <w:lang w:val="ru-RU" w:eastAsia="en-GB"/>
        </w:rPr>
        <w:t xml:space="preserve">Ведущую роль в реализации Плана принимает на себя Оперативный орган Стороны, чья территория или соответствующие интересы пострадали или могут пострадать в результате инцидента, вызвавшего загрязнение нефтью, и которая привела в действие Плана. </w:t>
      </w:r>
    </w:p>
    <w:p w14:paraId="6EA31497" w14:textId="77777777" w:rsidR="00533577" w:rsidRPr="00533577" w:rsidRDefault="00533577" w:rsidP="00533577">
      <w:pPr>
        <w:spacing w:before="80" w:after="0" w:afterAutospacing="0"/>
        <w:ind w:firstLine="357"/>
        <w:rPr>
          <w:rFonts w:ascii="Roboto" w:eastAsia="Times New Roman" w:hAnsi="Roboto"/>
          <w:sz w:val="20"/>
          <w:szCs w:val="20"/>
          <w:lang w:val="ru-RU" w:eastAsia="en-GB"/>
        </w:rPr>
      </w:pPr>
      <w:r w:rsidRPr="00533577">
        <w:rPr>
          <w:rFonts w:ascii="Roboto" w:eastAsia="Times New Roman" w:hAnsi="Roboto"/>
          <w:sz w:val="20"/>
          <w:szCs w:val="20"/>
          <w:lang w:val="ru-RU" w:eastAsia="en-GB"/>
        </w:rPr>
        <w:t xml:space="preserve">Ведущее государство </w:t>
      </w:r>
      <w:proofErr w:type="spellStart"/>
      <w:r w:rsidRPr="00533577">
        <w:rPr>
          <w:rFonts w:ascii="Roboto" w:eastAsia="Times New Roman" w:hAnsi="Roboto"/>
          <w:sz w:val="20"/>
          <w:szCs w:val="20"/>
          <w:lang w:val="ru-RU" w:eastAsia="en-GB"/>
        </w:rPr>
        <w:t>несет</w:t>
      </w:r>
      <w:proofErr w:type="spellEnd"/>
      <w:r w:rsidRPr="00533577">
        <w:rPr>
          <w:rFonts w:ascii="Roboto" w:eastAsia="Times New Roman" w:hAnsi="Roboto"/>
          <w:sz w:val="20"/>
          <w:szCs w:val="20"/>
          <w:lang w:val="ru-RU" w:eastAsia="en-GB"/>
        </w:rPr>
        <w:t xml:space="preserve"> ответственность за:</w:t>
      </w:r>
    </w:p>
    <w:p w14:paraId="0159D82D" w14:textId="77777777" w:rsidR="00533577" w:rsidRPr="00533577" w:rsidRDefault="00533577" w:rsidP="00395E34">
      <w:pPr>
        <w:numPr>
          <w:ilvl w:val="0"/>
          <w:numId w:val="5"/>
        </w:numPr>
        <w:spacing w:before="80" w:after="0" w:afterAutospacing="0"/>
        <w:rPr>
          <w:rFonts w:ascii="Roboto" w:eastAsia="Times New Roman" w:hAnsi="Roboto"/>
          <w:sz w:val="20"/>
          <w:szCs w:val="20"/>
          <w:lang w:val="ru-RU" w:eastAsia="en-GB"/>
        </w:rPr>
      </w:pPr>
      <w:r w:rsidRPr="00533577">
        <w:rPr>
          <w:rFonts w:ascii="Roboto" w:eastAsia="Times New Roman" w:hAnsi="Roboto"/>
          <w:sz w:val="20"/>
          <w:szCs w:val="20"/>
          <w:lang w:val="ru-RU" w:eastAsia="en-GB"/>
        </w:rPr>
        <w:t>инициирование действий по ликвидации аварии;</w:t>
      </w:r>
    </w:p>
    <w:p w14:paraId="6EC6D870" w14:textId="77777777" w:rsidR="00533577" w:rsidRPr="00533577" w:rsidRDefault="00533577" w:rsidP="00395E34">
      <w:pPr>
        <w:numPr>
          <w:ilvl w:val="0"/>
          <w:numId w:val="5"/>
        </w:numPr>
        <w:spacing w:before="80" w:after="0" w:afterAutospacing="0"/>
        <w:rPr>
          <w:rFonts w:ascii="Roboto" w:eastAsia="Times New Roman" w:hAnsi="Roboto"/>
          <w:sz w:val="20"/>
          <w:szCs w:val="20"/>
          <w:lang w:val="ru-RU" w:eastAsia="en-GB"/>
        </w:rPr>
      </w:pPr>
      <w:r w:rsidRPr="00533577">
        <w:rPr>
          <w:rFonts w:ascii="Roboto" w:eastAsia="Times New Roman" w:hAnsi="Roboto"/>
          <w:sz w:val="20"/>
          <w:szCs w:val="20"/>
          <w:lang w:val="ru-RU" w:eastAsia="en-GB"/>
        </w:rPr>
        <w:t>приведение Плана в действие;</w:t>
      </w:r>
    </w:p>
    <w:p w14:paraId="5D6A3354" w14:textId="77777777" w:rsidR="00533577" w:rsidRPr="00533577" w:rsidRDefault="00533577" w:rsidP="00395E34">
      <w:pPr>
        <w:numPr>
          <w:ilvl w:val="0"/>
          <w:numId w:val="5"/>
        </w:numPr>
        <w:spacing w:before="80" w:after="0" w:afterAutospacing="0"/>
        <w:rPr>
          <w:rFonts w:ascii="Roboto" w:eastAsia="Times New Roman" w:hAnsi="Roboto"/>
          <w:sz w:val="20"/>
          <w:szCs w:val="20"/>
          <w:lang w:val="ru-RU" w:eastAsia="en-GB"/>
        </w:rPr>
      </w:pPr>
      <w:r w:rsidRPr="00533577">
        <w:rPr>
          <w:rFonts w:ascii="Roboto" w:eastAsia="Times New Roman" w:hAnsi="Roboto"/>
          <w:sz w:val="20"/>
          <w:szCs w:val="20"/>
          <w:lang w:val="ru-RU" w:eastAsia="en-GB"/>
        </w:rPr>
        <w:t>наблюдение за загрязнением;</w:t>
      </w:r>
    </w:p>
    <w:p w14:paraId="4E3FFF72" w14:textId="77777777" w:rsidR="00533577" w:rsidRPr="00533577" w:rsidRDefault="00533577" w:rsidP="00395E34">
      <w:pPr>
        <w:numPr>
          <w:ilvl w:val="0"/>
          <w:numId w:val="5"/>
        </w:numPr>
        <w:spacing w:before="80" w:after="0" w:afterAutospacing="0"/>
        <w:rPr>
          <w:rFonts w:ascii="Roboto" w:eastAsia="Times New Roman" w:hAnsi="Roboto"/>
          <w:sz w:val="20"/>
          <w:szCs w:val="20"/>
          <w:lang w:val="ru-RU" w:eastAsia="en-GB"/>
        </w:rPr>
      </w:pPr>
      <w:r w:rsidRPr="00533577">
        <w:rPr>
          <w:rFonts w:ascii="Roboto" w:eastAsia="Times New Roman" w:hAnsi="Roboto"/>
          <w:sz w:val="20"/>
          <w:szCs w:val="20"/>
          <w:lang w:val="ru-RU" w:eastAsia="en-GB"/>
        </w:rPr>
        <w:t>оценку ситуации;</w:t>
      </w:r>
    </w:p>
    <w:p w14:paraId="0837A1C4" w14:textId="77777777" w:rsidR="00533577" w:rsidRPr="00533577" w:rsidRDefault="00533577" w:rsidP="00395E34">
      <w:pPr>
        <w:numPr>
          <w:ilvl w:val="0"/>
          <w:numId w:val="5"/>
        </w:numPr>
        <w:spacing w:before="80" w:after="0" w:afterAutospacing="0"/>
        <w:rPr>
          <w:rFonts w:ascii="Roboto" w:eastAsia="Times New Roman" w:hAnsi="Roboto"/>
          <w:sz w:val="20"/>
          <w:szCs w:val="20"/>
          <w:lang w:val="ru-RU" w:eastAsia="en-GB"/>
        </w:rPr>
      </w:pPr>
      <w:r w:rsidRPr="00533577">
        <w:rPr>
          <w:rFonts w:ascii="Roboto" w:eastAsia="Times New Roman" w:hAnsi="Roboto"/>
          <w:sz w:val="20"/>
          <w:szCs w:val="20"/>
          <w:lang w:val="ru-RU" w:eastAsia="en-GB"/>
        </w:rPr>
        <w:t>прогнозирование распространения разлива;</w:t>
      </w:r>
    </w:p>
    <w:p w14:paraId="59459E83" w14:textId="77777777" w:rsidR="00533577" w:rsidRPr="00533577" w:rsidRDefault="00533577" w:rsidP="00395E34">
      <w:pPr>
        <w:numPr>
          <w:ilvl w:val="0"/>
          <w:numId w:val="5"/>
        </w:numPr>
        <w:spacing w:before="80" w:after="0" w:afterAutospacing="0"/>
        <w:jc w:val="both"/>
        <w:rPr>
          <w:rFonts w:ascii="Roboto" w:eastAsia="Times New Roman" w:hAnsi="Roboto"/>
          <w:sz w:val="20"/>
          <w:szCs w:val="20"/>
          <w:lang w:val="ru-RU" w:eastAsia="en-GB"/>
        </w:rPr>
      </w:pPr>
      <w:r w:rsidRPr="00533577">
        <w:rPr>
          <w:rFonts w:ascii="Roboto" w:eastAsia="Times New Roman" w:hAnsi="Roboto"/>
          <w:sz w:val="20"/>
          <w:szCs w:val="20"/>
          <w:lang w:val="ru-RU" w:eastAsia="en-GB"/>
        </w:rPr>
        <w:t xml:space="preserve">регулярное представление </w:t>
      </w:r>
      <w:proofErr w:type="spellStart"/>
      <w:r w:rsidRPr="00533577">
        <w:rPr>
          <w:rFonts w:ascii="Roboto" w:eastAsia="Times New Roman" w:hAnsi="Roboto"/>
          <w:sz w:val="20"/>
          <w:szCs w:val="20"/>
          <w:lang w:val="ru-RU" w:eastAsia="en-GB"/>
        </w:rPr>
        <w:t>отчетов</w:t>
      </w:r>
      <w:proofErr w:type="spellEnd"/>
      <w:r w:rsidRPr="00533577">
        <w:rPr>
          <w:rFonts w:ascii="Roboto" w:eastAsia="Times New Roman" w:hAnsi="Roboto"/>
          <w:sz w:val="20"/>
          <w:szCs w:val="20"/>
          <w:lang w:val="ru-RU" w:eastAsia="en-GB"/>
        </w:rPr>
        <w:t xml:space="preserve"> о развитии ситуации другим Сторонам, в особенности, тем, чьи интересы могут оказаться под угрозой из-за инцидента, вызвавшего загрязнение нефтью;</w:t>
      </w:r>
    </w:p>
    <w:p w14:paraId="5EDEFE46" w14:textId="77777777" w:rsidR="00533577" w:rsidRPr="00533577" w:rsidRDefault="00533577" w:rsidP="00395E34">
      <w:pPr>
        <w:numPr>
          <w:ilvl w:val="0"/>
          <w:numId w:val="5"/>
        </w:numPr>
        <w:spacing w:before="80" w:after="0" w:afterAutospacing="0"/>
        <w:jc w:val="both"/>
        <w:rPr>
          <w:rFonts w:ascii="Roboto" w:eastAsia="Times New Roman" w:hAnsi="Roboto"/>
          <w:sz w:val="20"/>
          <w:szCs w:val="20"/>
          <w:lang w:val="ru-RU" w:eastAsia="en-GB"/>
        </w:rPr>
      </w:pPr>
      <w:r w:rsidRPr="00533577">
        <w:rPr>
          <w:rFonts w:ascii="Roboto" w:eastAsia="Times New Roman" w:hAnsi="Roboto"/>
          <w:sz w:val="20"/>
          <w:szCs w:val="20"/>
          <w:lang w:val="ru-RU" w:eastAsia="en-GB"/>
        </w:rPr>
        <w:t>осуществление оперативного руководства совместными операциями по ликвидации аварии.</w:t>
      </w:r>
    </w:p>
    <w:p w14:paraId="2BCDB8D8" w14:textId="77777777" w:rsidR="00533577" w:rsidRPr="00533577" w:rsidRDefault="00533577" w:rsidP="00533577">
      <w:pPr>
        <w:spacing w:before="80" w:after="0" w:afterAutospacing="0"/>
        <w:ind w:firstLine="357"/>
        <w:jc w:val="both"/>
        <w:rPr>
          <w:rFonts w:ascii="Roboto" w:eastAsia="Times New Roman" w:hAnsi="Roboto"/>
          <w:sz w:val="20"/>
          <w:szCs w:val="20"/>
          <w:lang w:val="ru-RU" w:eastAsia="en-GB"/>
        </w:rPr>
      </w:pPr>
      <w:r w:rsidRPr="00533577">
        <w:rPr>
          <w:rFonts w:ascii="Roboto" w:eastAsia="Times New Roman" w:hAnsi="Roboto"/>
          <w:sz w:val="20"/>
          <w:szCs w:val="20"/>
          <w:lang w:val="ru-RU" w:eastAsia="en-GB"/>
        </w:rPr>
        <w:t>Ведущая роль переходит от одной Стороны к другой, когда основная часть загрязняющего вещества перемещается с территории первоначально пострадавшей и приведшей План в действие Стороны на территорию другой Стороны, и/или когда основная деятельность по ликвидации аварии переходит к другой Стороне.</w:t>
      </w:r>
    </w:p>
    <w:p w14:paraId="0E390226" w14:textId="77777777" w:rsidR="00533577" w:rsidRPr="00533577" w:rsidRDefault="00533577" w:rsidP="00533577">
      <w:pPr>
        <w:spacing w:before="80" w:after="0" w:afterAutospacing="0"/>
        <w:ind w:firstLine="357"/>
        <w:jc w:val="both"/>
        <w:rPr>
          <w:rFonts w:ascii="Roboto" w:eastAsia="Times New Roman" w:hAnsi="Roboto"/>
          <w:sz w:val="20"/>
          <w:szCs w:val="20"/>
          <w:lang w:val="ru-RU" w:eastAsia="en-GB"/>
        </w:rPr>
      </w:pPr>
      <w:r w:rsidRPr="00533577">
        <w:rPr>
          <w:rFonts w:ascii="Roboto" w:eastAsia="Times New Roman" w:hAnsi="Roboto"/>
          <w:sz w:val="20"/>
          <w:szCs w:val="20"/>
          <w:lang w:val="ru-RU" w:eastAsia="en-GB"/>
        </w:rPr>
        <w:t xml:space="preserve">Если инцидент, вызвавший загрязнение нефтью, произошедший на территории одной из Сторон, прямо (неизбежно) </w:t>
      </w:r>
      <w:proofErr w:type="spellStart"/>
      <w:r w:rsidRPr="00533577">
        <w:rPr>
          <w:rFonts w:ascii="Roboto" w:eastAsia="Times New Roman" w:hAnsi="Roboto"/>
          <w:sz w:val="20"/>
          <w:szCs w:val="20"/>
          <w:lang w:val="ru-RU" w:eastAsia="en-GB"/>
        </w:rPr>
        <w:t>создает</w:t>
      </w:r>
      <w:proofErr w:type="spellEnd"/>
      <w:r w:rsidRPr="00533577">
        <w:rPr>
          <w:rFonts w:ascii="Roboto" w:eastAsia="Times New Roman" w:hAnsi="Roboto"/>
          <w:sz w:val="20"/>
          <w:szCs w:val="20"/>
          <w:lang w:val="ru-RU" w:eastAsia="en-GB"/>
        </w:rPr>
        <w:t xml:space="preserve"> угрозу интересам другой Стороны, Стороны также могут договориться </w:t>
      </w:r>
      <w:proofErr w:type="spellStart"/>
      <w:r w:rsidRPr="00533577">
        <w:rPr>
          <w:rFonts w:ascii="Roboto" w:eastAsia="Times New Roman" w:hAnsi="Roboto"/>
          <w:sz w:val="20"/>
          <w:szCs w:val="20"/>
          <w:lang w:val="ru-RU" w:eastAsia="en-GB"/>
        </w:rPr>
        <w:t>путем</w:t>
      </w:r>
      <w:proofErr w:type="spellEnd"/>
      <w:r w:rsidRPr="00533577">
        <w:rPr>
          <w:rFonts w:ascii="Roboto" w:eastAsia="Times New Roman" w:hAnsi="Roboto"/>
          <w:sz w:val="20"/>
          <w:szCs w:val="20"/>
          <w:lang w:val="ru-RU" w:eastAsia="en-GB"/>
        </w:rPr>
        <w:t xml:space="preserve"> непосредственных контактов между их Оперативными органами, что Сторона, для которой создалась угроза, </w:t>
      </w:r>
      <w:proofErr w:type="spellStart"/>
      <w:r w:rsidRPr="00533577">
        <w:rPr>
          <w:rFonts w:ascii="Roboto" w:eastAsia="Times New Roman" w:hAnsi="Roboto"/>
          <w:sz w:val="20"/>
          <w:szCs w:val="20"/>
          <w:lang w:val="ru-RU" w:eastAsia="en-GB"/>
        </w:rPr>
        <w:t>возьмет</w:t>
      </w:r>
      <w:proofErr w:type="spellEnd"/>
      <w:r w:rsidRPr="00533577">
        <w:rPr>
          <w:rFonts w:ascii="Roboto" w:eastAsia="Times New Roman" w:hAnsi="Roboto"/>
          <w:sz w:val="20"/>
          <w:szCs w:val="20"/>
          <w:lang w:val="ru-RU" w:eastAsia="en-GB"/>
        </w:rPr>
        <w:t xml:space="preserve"> на себя ведущую роль.</w:t>
      </w:r>
    </w:p>
    <w:p w14:paraId="3C1430D0" w14:textId="77777777" w:rsidR="00533577" w:rsidRPr="00533577" w:rsidRDefault="00533577" w:rsidP="00533577">
      <w:pPr>
        <w:spacing w:before="80" w:after="0" w:afterAutospacing="0"/>
        <w:ind w:firstLine="357"/>
        <w:jc w:val="both"/>
        <w:rPr>
          <w:rFonts w:ascii="Roboto" w:eastAsia="Times New Roman" w:hAnsi="Roboto"/>
          <w:sz w:val="20"/>
          <w:szCs w:val="20"/>
          <w:lang w:val="ru-RU" w:eastAsia="en-GB"/>
        </w:rPr>
      </w:pPr>
    </w:p>
    <w:p w14:paraId="6DA18090" w14:textId="6D522032" w:rsidR="00533577" w:rsidRPr="00533577" w:rsidRDefault="004C69CF" w:rsidP="004C69CF">
      <w:pPr>
        <w:numPr>
          <w:ilvl w:val="1"/>
          <w:numId w:val="0"/>
        </w:numPr>
        <w:pBdr>
          <w:bottom w:val="single" w:sz="12" w:space="1" w:color="365F91"/>
        </w:pBdr>
        <w:spacing w:before="360" w:after="80" w:afterAutospacing="0"/>
        <w:outlineLvl w:val="1"/>
        <w:rPr>
          <w:rFonts w:ascii="Roboto" w:eastAsia="Times New Roman" w:hAnsi="Roboto"/>
          <w:b/>
          <w:bCs/>
          <w:color w:val="365F91"/>
          <w:sz w:val="20"/>
          <w:szCs w:val="20"/>
          <w:lang w:val="ru-RU" w:eastAsia="en-GB"/>
        </w:rPr>
      </w:pPr>
      <w:bookmarkStart w:id="33" w:name="_Toc329629472"/>
      <w:bookmarkStart w:id="34" w:name="_Toc481003591"/>
      <w:r w:rsidRPr="00727A40">
        <w:rPr>
          <w:rFonts w:ascii="Roboto" w:eastAsia="Times New Roman" w:hAnsi="Roboto"/>
          <w:b/>
          <w:bCs/>
          <w:color w:val="365F91"/>
          <w:sz w:val="20"/>
          <w:szCs w:val="20"/>
          <w:lang w:val="ru-RU" w:eastAsia="en-GB"/>
        </w:rPr>
        <w:t xml:space="preserve">3.3. </w:t>
      </w:r>
      <w:r w:rsidR="00533577" w:rsidRPr="00533577">
        <w:rPr>
          <w:rFonts w:ascii="Roboto" w:eastAsia="Times New Roman" w:hAnsi="Roboto"/>
          <w:b/>
          <w:bCs/>
          <w:color w:val="365F91"/>
          <w:sz w:val="20"/>
          <w:szCs w:val="20"/>
          <w:lang w:val="ru-RU" w:eastAsia="en-GB"/>
        </w:rPr>
        <w:t>Национальный руководитель ликвидации аварии на месте происшествия (НРЛА)</w:t>
      </w:r>
      <w:r w:rsidRPr="00727A40">
        <w:rPr>
          <w:rFonts w:ascii="Roboto" w:eastAsia="Times New Roman" w:hAnsi="Roboto"/>
          <w:b/>
          <w:bCs/>
          <w:color w:val="365F91"/>
          <w:sz w:val="20"/>
          <w:szCs w:val="20"/>
          <w:lang w:val="ru-RU" w:eastAsia="en-GB"/>
        </w:rPr>
        <w:t xml:space="preserve"> /</w:t>
      </w:r>
      <w:r w:rsidR="00533577" w:rsidRPr="00533577">
        <w:rPr>
          <w:rFonts w:ascii="Roboto" w:eastAsia="Times New Roman" w:hAnsi="Roboto"/>
          <w:b/>
          <w:bCs/>
          <w:color w:val="365F91"/>
          <w:sz w:val="20"/>
          <w:szCs w:val="20"/>
          <w:lang w:val="ru-RU" w:eastAsia="en-GB"/>
        </w:rPr>
        <w:t>Главный руководитель ликвидации аварии на месте происшествия (ГРЛА)</w:t>
      </w:r>
      <w:bookmarkEnd w:id="33"/>
      <w:bookmarkEnd w:id="34"/>
    </w:p>
    <w:p w14:paraId="67CE0ED1" w14:textId="77777777" w:rsidR="00533577" w:rsidRPr="00533577" w:rsidRDefault="00533577" w:rsidP="00533577">
      <w:pPr>
        <w:spacing w:before="80" w:after="0" w:afterAutospacing="0"/>
        <w:ind w:firstLine="357"/>
        <w:jc w:val="both"/>
        <w:rPr>
          <w:rFonts w:ascii="Roboto" w:eastAsia="Times New Roman" w:hAnsi="Roboto"/>
          <w:sz w:val="20"/>
          <w:szCs w:val="20"/>
          <w:lang w:val="ru-RU" w:eastAsia="en-GB"/>
        </w:rPr>
      </w:pPr>
      <w:r w:rsidRPr="00533577">
        <w:rPr>
          <w:rFonts w:ascii="Roboto" w:eastAsia="Times New Roman" w:hAnsi="Roboto"/>
          <w:sz w:val="20"/>
          <w:szCs w:val="20"/>
          <w:lang w:val="ru-RU" w:eastAsia="en-GB"/>
        </w:rPr>
        <w:lastRenderedPageBreak/>
        <w:t>В целях настоящего Плана Оперативный орган каждой из Сторон назначает должностное лицо, осуществляющее оперативное управление всеми действиями по ликвидации аварии данной Стороны, включая управление персоналом (группы реагирования), оборудованием и автономными средствами (морскими и воздушными судами</w:t>
      </w:r>
      <w:proofErr w:type="gramStart"/>
      <w:r w:rsidRPr="00533577">
        <w:rPr>
          <w:rFonts w:ascii="Roboto" w:eastAsia="Times New Roman" w:hAnsi="Roboto"/>
          <w:sz w:val="20"/>
          <w:szCs w:val="20"/>
          <w:lang w:val="ru-RU" w:eastAsia="en-GB"/>
        </w:rPr>
        <w:t>).Указанное</w:t>
      </w:r>
      <w:proofErr w:type="gramEnd"/>
      <w:r w:rsidRPr="00533577">
        <w:rPr>
          <w:rFonts w:ascii="Roboto" w:eastAsia="Times New Roman" w:hAnsi="Roboto"/>
          <w:sz w:val="20"/>
          <w:szCs w:val="20"/>
          <w:lang w:val="ru-RU" w:eastAsia="en-GB"/>
        </w:rPr>
        <w:t xml:space="preserve"> должностное лицо именуется Национальным руководителем ликвидации аварии на месте происшествия (НРЛА).</w:t>
      </w:r>
    </w:p>
    <w:p w14:paraId="671B6787" w14:textId="77777777" w:rsidR="00533577" w:rsidRPr="00533577" w:rsidRDefault="00533577" w:rsidP="00533577">
      <w:pPr>
        <w:spacing w:before="80" w:after="0" w:afterAutospacing="0"/>
        <w:ind w:firstLine="357"/>
        <w:jc w:val="both"/>
        <w:rPr>
          <w:rFonts w:ascii="Roboto" w:eastAsia="Times New Roman" w:hAnsi="Roboto"/>
          <w:sz w:val="20"/>
          <w:szCs w:val="20"/>
          <w:lang w:val="ru-RU" w:eastAsia="en-GB"/>
        </w:rPr>
      </w:pPr>
      <w:r w:rsidRPr="00533577">
        <w:rPr>
          <w:rFonts w:ascii="Roboto" w:eastAsia="Times New Roman" w:hAnsi="Roboto"/>
          <w:sz w:val="20"/>
          <w:szCs w:val="20"/>
          <w:lang w:val="ru-RU" w:eastAsia="en-GB"/>
        </w:rPr>
        <w:t xml:space="preserve">После приведения в действие Плана и начала совместных операций по ликвидации аварии, НРЛА Ведущего государства принимает на себя роль Главного руководителя ликвидации аварии на месте происшествия (ГРЛА). ГРЛА </w:t>
      </w:r>
      <w:proofErr w:type="spellStart"/>
      <w:r w:rsidRPr="00533577">
        <w:rPr>
          <w:rFonts w:ascii="Roboto" w:eastAsia="Times New Roman" w:hAnsi="Roboto"/>
          <w:sz w:val="20"/>
          <w:szCs w:val="20"/>
          <w:lang w:val="ru-RU" w:eastAsia="en-GB"/>
        </w:rPr>
        <w:t>несет</w:t>
      </w:r>
      <w:proofErr w:type="spellEnd"/>
      <w:r w:rsidRPr="00533577">
        <w:rPr>
          <w:rFonts w:ascii="Roboto" w:eastAsia="Times New Roman" w:hAnsi="Roboto"/>
          <w:sz w:val="20"/>
          <w:szCs w:val="20"/>
          <w:lang w:val="ru-RU" w:eastAsia="en-GB"/>
        </w:rPr>
        <w:t xml:space="preserve"> общую ответственность за все решения и действия, предпринимаемые для борьбы с загрязнением, минимизации его последствий, а также координации совместных операций по ликвидации аварии. ГРЛА, во взаимодействии со своим Ведущим органом, осуществляет Оперативное руководство совместными операциями по ликвидации аварии.</w:t>
      </w:r>
    </w:p>
    <w:p w14:paraId="215F8CB2" w14:textId="77777777" w:rsidR="00533577" w:rsidRPr="00533577" w:rsidRDefault="00533577" w:rsidP="00533577">
      <w:pPr>
        <w:spacing w:before="80" w:after="0" w:afterAutospacing="0"/>
        <w:ind w:firstLine="357"/>
        <w:jc w:val="both"/>
        <w:rPr>
          <w:rFonts w:ascii="Roboto" w:eastAsia="Times New Roman" w:hAnsi="Roboto"/>
          <w:sz w:val="20"/>
          <w:szCs w:val="20"/>
          <w:lang w:val="ru-RU" w:eastAsia="en-GB"/>
        </w:rPr>
      </w:pPr>
      <w:r w:rsidRPr="00533577">
        <w:rPr>
          <w:rFonts w:ascii="Roboto" w:eastAsia="Times New Roman" w:hAnsi="Roboto"/>
          <w:sz w:val="20"/>
          <w:szCs w:val="20"/>
          <w:lang w:val="ru-RU" w:eastAsia="en-GB"/>
        </w:rPr>
        <w:t xml:space="preserve">НРЛА предоставляющих помощь Сторон действуют под общим оперативным руководством ГРЛА, однако сохраняют при этом оперативное управление персоналом, оборудованием и автономными средствами своих Сторон. </w:t>
      </w:r>
    </w:p>
    <w:p w14:paraId="69A55CA8" w14:textId="77777777" w:rsidR="00533577" w:rsidRPr="00533577" w:rsidRDefault="00533577" w:rsidP="00533577">
      <w:pPr>
        <w:spacing w:before="80" w:after="0" w:afterAutospacing="0"/>
        <w:ind w:firstLine="357"/>
        <w:jc w:val="both"/>
        <w:rPr>
          <w:rFonts w:ascii="Roboto" w:eastAsia="Times New Roman" w:hAnsi="Roboto"/>
          <w:sz w:val="20"/>
          <w:szCs w:val="20"/>
          <w:lang w:val="ru-RU" w:eastAsia="en-GB"/>
        </w:rPr>
      </w:pPr>
      <w:r w:rsidRPr="00533577">
        <w:rPr>
          <w:rFonts w:ascii="Roboto" w:eastAsia="Times New Roman" w:hAnsi="Roboto"/>
          <w:sz w:val="20"/>
          <w:szCs w:val="20"/>
          <w:lang w:val="ru-RU" w:eastAsia="en-GB"/>
        </w:rPr>
        <w:t>В целях освобождения ГРЛА от части его/</w:t>
      </w:r>
      <w:proofErr w:type="spellStart"/>
      <w:r w:rsidRPr="00533577">
        <w:rPr>
          <w:rFonts w:ascii="Roboto" w:eastAsia="Times New Roman" w:hAnsi="Roboto"/>
          <w:sz w:val="20"/>
          <w:szCs w:val="20"/>
          <w:lang w:val="ru-RU" w:eastAsia="en-GB"/>
        </w:rPr>
        <w:t>ее</w:t>
      </w:r>
      <w:proofErr w:type="spellEnd"/>
      <w:r w:rsidRPr="00533577">
        <w:rPr>
          <w:rFonts w:ascii="Roboto" w:eastAsia="Times New Roman" w:hAnsi="Roboto"/>
          <w:sz w:val="20"/>
          <w:szCs w:val="20"/>
          <w:lang w:val="ru-RU" w:eastAsia="en-GB"/>
        </w:rPr>
        <w:t xml:space="preserve"> обязанностей в отношении оперативного управления национальными ресурсами, Ведущий орган имеет право во время приведения Плана в действие назначить другое должностное лицо для осуществления непосредственного оперативного управления национальными ресурсами, принимающими участие в совместных операциях по ликвидации аварии, которое будет выполнять функции НРЛА Ведущего государства.</w:t>
      </w:r>
    </w:p>
    <w:p w14:paraId="07E08AA0" w14:textId="77777777" w:rsidR="00533577" w:rsidRPr="00533577" w:rsidRDefault="00533577" w:rsidP="00533577">
      <w:pPr>
        <w:spacing w:before="80" w:after="0" w:afterAutospacing="0"/>
        <w:ind w:firstLine="357"/>
        <w:jc w:val="both"/>
        <w:rPr>
          <w:rFonts w:ascii="Roboto" w:eastAsia="Times New Roman" w:hAnsi="Roboto"/>
          <w:sz w:val="20"/>
          <w:szCs w:val="20"/>
          <w:lang w:val="ru-RU" w:eastAsia="en-GB"/>
        </w:rPr>
      </w:pPr>
      <w:r w:rsidRPr="00533577">
        <w:rPr>
          <w:rFonts w:ascii="Roboto" w:eastAsia="Times New Roman" w:hAnsi="Roboto"/>
          <w:sz w:val="20"/>
          <w:szCs w:val="20"/>
          <w:lang w:val="ru-RU" w:eastAsia="en-GB"/>
        </w:rPr>
        <w:t>При выполнении своих функций ГРЛА получает помощь от группы поддержки (смотри раздел 3.5).</w:t>
      </w:r>
    </w:p>
    <w:p w14:paraId="4C32DDB0" w14:textId="77777777" w:rsidR="00533577" w:rsidRPr="00533577" w:rsidRDefault="00533577" w:rsidP="00533577">
      <w:pPr>
        <w:spacing w:before="80" w:after="0" w:afterAutospacing="0"/>
        <w:ind w:firstLine="357"/>
        <w:jc w:val="both"/>
        <w:rPr>
          <w:rFonts w:ascii="Roboto" w:eastAsia="Times New Roman" w:hAnsi="Roboto"/>
          <w:sz w:val="20"/>
          <w:szCs w:val="20"/>
          <w:lang w:val="ru-RU" w:eastAsia="en-GB"/>
        </w:rPr>
      </w:pPr>
      <w:r w:rsidRPr="00533577">
        <w:rPr>
          <w:rFonts w:ascii="Roboto" w:eastAsia="Times New Roman" w:hAnsi="Roboto"/>
          <w:sz w:val="20"/>
          <w:szCs w:val="20"/>
          <w:lang w:val="ru-RU" w:eastAsia="en-GB"/>
        </w:rPr>
        <w:t xml:space="preserve">Необходимая информация в отношении НРЛА приведена в </w:t>
      </w:r>
      <w:r w:rsidRPr="00533577">
        <w:rPr>
          <w:rFonts w:ascii="Roboto" w:eastAsia="Times New Roman" w:hAnsi="Roboto"/>
          <w:b/>
          <w:sz w:val="20"/>
          <w:szCs w:val="20"/>
          <w:lang w:val="ru-RU" w:eastAsia="en-GB"/>
        </w:rPr>
        <w:t>Дополнении 1</w:t>
      </w:r>
      <w:r w:rsidRPr="00533577">
        <w:rPr>
          <w:rFonts w:ascii="Roboto" w:eastAsia="Times New Roman" w:hAnsi="Roboto"/>
          <w:sz w:val="20"/>
          <w:szCs w:val="20"/>
          <w:lang w:val="ru-RU" w:eastAsia="en-GB"/>
        </w:rPr>
        <w:t>. Ответственность за постоянное поддержание этой информации в актуальном состоянии лежит на Оперативных органах каждой Стороны.</w:t>
      </w:r>
    </w:p>
    <w:p w14:paraId="566F804E" w14:textId="5CA74E7F" w:rsidR="00533577" w:rsidRPr="00533577" w:rsidRDefault="00745887" w:rsidP="00533577">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35" w:name="_Toc329629473"/>
      <w:bookmarkStart w:id="36" w:name="_Toc481003592"/>
      <w:r w:rsidRPr="00727A40">
        <w:rPr>
          <w:rFonts w:ascii="Roboto" w:eastAsia="Times New Roman" w:hAnsi="Roboto"/>
          <w:b/>
          <w:bCs/>
          <w:color w:val="365F91"/>
          <w:sz w:val="20"/>
          <w:szCs w:val="20"/>
          <w:lang w:val="ru-RU" w:eastAsia="en-GB"/>
        </w:rPr>
        <w:t xml:space="preserve">3.4. </w:t>
      </w:r>
      <w:r w:rsidR="00533577" w:rsidRPr="00533577">
        <w:rPr>
          <w:rFonts w:ascii="Roboto" w:eastAsia="Times New Roman" w:hAnsi="Roboto"/>
          <w:b/>
          <w:bCs/>
          <w:color w:val="365F91"/>
          <w:sz w:val="20"/>
          <w:szCs w:val="20"/>
          <w:lang w:val="ru-RU" w:eastAsia="en-GB"/>
        </w:rPr>
        <w:t>Центры ликвидации аварий/</w:t>
      </w:r>
      <w:bookmarkEnd w:id="35"/>
      <w:proofErr w:type="spellStart"/>
      <w:r w:rsidR="00533577" w:rsidRPr="00533577">
        <w:rPr>
          <w:rFonts w:ascii="Roboto" w:eastAsia="Times New Roman" w:hAnsi="Roboto"/>
          <w:b/>
          <w:bCs/>
          <w:color w:val="365F91"/>
          <w:sz w:val="20"/>
          <w:szCs w:val="20"/>
          <w:lang w:val="ru-RU" w:eastAsia="en-GB"/>
        </w:rPr>
        <w:t>Объединенный</w:t>
      </w:r>
      <w:proofErr w:type="spellEnd"/>
      <w:r w:rsidR="00533577" w:rsidRPr="00533577">
        <w:rPr>
          <w:rFonts w:ascii="Roboto" w:eastAsia="Times New Roman" w:hAnsi="Roboto"/>
          <w:b/>
          <w:bCs/>
          <w:color w:val="365F91"/>
          <w:sz w:val="20"/>
          <w:szCs w:val="20"/>
          <w:lang w:val="ru-RU" w:eastAsia="en-GB"/>
        </w:rPr>
        <w:t xml:space="preserve"> центр ликвидации аварий</w:t>
      </w:r>
      <w:bookmarkEnd w:id="36"/>
    </w:p>
    <w:p w14:paraId="0E9A023C" w14:textId="77777777" w:rsidR="00533577" w:rsidRPr="00533577" w:rsidRDefault="00533577" w:rsidP="00533577">
      <w:pPr>
        <w:spacing w:before="80" w:after="0" w:afterAutospacing="0"/>
        <w:ind w:firstLine="357"/>
        <w:jc w:val="both"/>
        <w:rPr>
          <w:rFonts w:ascii="Roboto" w:eastAsia="Times New Roman" w:hAnsi="Roboto"/>
          <w:sz w:val="20"/>
          <w:szCs w:val="20"/>
          <w:lang w:val="ru-RU" w:eastAsia="en-GB"/>
        </w:rPr>
      </w:pPr>
      <w:r w:rsidRPr="00533577">
        <w:rPr>
          <w:rFonts w:ascii="Roboto" w:eastAsia="Times New Roman" w:hAnsi="Roboto"/>
          <w:sz w:val="20"/>
          <w:szCs w:val="20"/>
          <w:lang w:val="ru-RU" w:eastAsia="en-GB"/>
        </w:rPr>
        <w:t xml:space="preserve">Для целей настоящего Плана каждая Сторона </w:t>
      </w:r>
      <w:proofErr w:type="spellStart"/>
      <w:r w:rsidRPr="00533577">
        <w:rPr>
          <w:rFonts w:ascii="Roboto" w:eastAsia="Times New Roman" w:hAnsi="Roboto"/>
          <w:sz w:val="20"/>
          <w:szCs w:val="20"/>
          <w:lang w:val="ru-RU" w:eastAsia="en-GB"/>
        </w:rPr>
        <w:t>создает</w:t>
      </w:r>
      <w:proofErr w:type="spellEnd"/>
      <w:r w:rsidRPr="00533577">
        <w:rPr>
          <w:rFonts w:ascii="Roboto" w:eastAsia="Times New Roman" w:hAnsi="Roboto"/>
          <w:sz w:val="20"/>
          <w:szCs w:val="20"/>
          <w:lang w:val="ru-RU" w:eastAsia="en-GB"/>
        </w:rPr>
        <w:t xml:space="preserve">/определяет Центр ликвидации аварий (ЦЛА), действующий круглосуточно, </w:t>
      </w:r>
      <w:proofErr w:type="spellStart"/>
      <w:r w:rsidRPr="00533577">
        <w:rPr>
          <w:rFonts w:ascii="Roboto" w:eastAsia="Times New Roman" w:hAnsi="Roboto"/>
          <w:sz w:val="20"/>
          <w:szCs w:val="20"/>
          <w:lang w:val="ru-RU" w:eastAsia="en-GB"/>
        </w:rPr>
        <w:t>оснащенный</w:t>
      </w:r>
      <w:proofErr w:type="spellEnd"/>
      <w:r w:rsidRPr="00533577">
        <w:rPr>
          <w:rFonts w:ascii="Roboto" w:eastAsia="Times New Roman" w:hAnsi="Roboto"/>
          <w:sz w:val="20"/>
          <w:szCs w:val="20"/>
          <w:lang w:val="ru-RU" w:eastAsia="en-GB"/>
        </w:rPr>
        <w:t xml:space="preserve"> необходимой системой связи и имеющий необходимое оборудование для использования его в качестве командного пункта Оперативного руководства при проведении совместных операций по ликвидации аварии.</w:t>
      </w:r>
    </w:p>
    <w:p w14:paraId="45547FBA" w14:textId="77777777" w:rsidR="00533577" w:rsidRPr="00533577" w:rsidRDefault="00533577" w:rsidP="00533577">
      <w:pPr>
        <w:spacing w:before="80" w:after="0" w:afterAutospacing="0"/>
        <w:ind w:firstLine="357"/>
        <w:jc w:val="both"/>
        <w:rPr>
          <w:rFonts w:ascii="Roboto" w:eastAsia="Times New Roman" w:hAnsi="Roboto"/>
          <w:sz w:val="20"/>
          <w:szCs w:val="20"/>
          <w:lang w:val="ru-RU" w:eastAsia="en-GB"/>
        </w:rPr>
      </w:pPr>
      <w:r w:rsidRPr="00533577">
        <w:rPr>
          <w:rFonts w:ascii="Roboto" w:eastAsia="Times New Roman" w:hAnsi="Roboto"/>
          <w:sz w:val="20"/>
          <w:szCs w:val="20"/>
          <w:lang w:val="ru-RU" w:eastAsia="en-GB"/>
        </w:rPr>
        <w:t xml:space="preserve">Если будет сочтено необходимым, каждая Сторона может принять решение о создании нескольких ЦЛА. </w:t>
      </w:r>
    </w:p>
    <w:p w14:paraId="55B4EACB" w14:textId="77777777" w:rsidR="00533577" w:rsidRPr="00533577" w:rsidRDefault="00533577" w:rsidP="00533577">
      <w:pPr>
        <w:spacing w:before="80" w:after="0" w:afterAutospacing="0"/>
        <w:ind w:firstLine="357"/>
        <w:jc w:val="both"/>
        <w:rPr>
          <w:rFonts w:ascii="Roboto" w:eastAsia="Times New Roman" w:hAnsi="Roboto"/>
          <w:sz w:val="20"/>
          <w:szCs w:val="20"/>
          <w:lang w:val="ru-RU" w:eastAsia="en-GB"/>
        </w:rPr>
      </w:pPr>
      <w:proofErr w:type="gramStart"/>
      <w:r w:rsidRPr="00533577">
        <w:rPr>
          <w:rFonts w:ascii="Roboto" w:eastAsia="Times New Roman" w:hAnsi="Roboto"/>
          <w:sz w:val="20"/>
          <w:szCs w:val="20"/>
          <w:lang w:val="ru-RU" w:eastAsia="en-GB"/>
        </w:rPr>
        <w:t>В случае приведения в действие Плана,</w:t>
      </w:r>
      <w:proofErr w:type="gramEnd"/>
      <w:r w:rsidRPr="00533577">
        <w:rPr>
          <w:rFonts w:ascii="Roboto" w:eastAsia="Times New Roman" w:hAnsi="Roboto"/>
          <w:sz w:val="20"/>
          <w:szCs w:val="20"/>
          <w:lang w:val="ru-RU" w:eastAsia="en-GB"/>
        </w:rPr>
        <w:t xml:space="preserve"> ЦЛА Ведущего государства используется в качестве </w:t>
      </w:r>
      <w:proofErr w:type="spellStart"/>
      <w:r w:rsidRPr="00533577">
        <w:rPr>
          <w:rFonts w:ascii="Roboto" w:eastAsia="Times New Roman" w:hAnsi="Roboto"/>
          <w:sz w:val="20"/>
          <w:szCs w:val="20"/>
          <w:lang w:val="ru-RU" w:eastAsia="en-GB"/>
        </w:rPr>
        <w:t>Объединенного</w:t>
      </w:r>
      <w:proofErr w:type="spellEnd"/>
      <w:r w:rsidRPr="00533577">
        <w:rPr>
          <w:rFonts w:ascii="Roboto" w:eastAsia="Times New Roman" w:hAnsi="Roboto"/>
          <w:sz w:val="20"/>
          <w:szCs w:val="20"/>
          <w:lang w:val="ru-RU" w:eastAsia="en-GB"/>
        </w:rPr>
        <w:t xml:space="preserve"> центра ликвидации аварий (ОЦЛА). ОЦЛА служит базой для Главного руководителя ликвидации аварии (ГРЛА) и основным центром связи для обмена всей информацией, связанной с реализацией Плана. </w:t>
      </w:r>
    </w:p>
    <w:p w14:paraId="18A060FD" w14:textId="77777777" w:rsidR="00533577" w:rsidRPr="00533577" w:rsidRDefault="00533577" w:rsidP="00533577">
      <w:pPr>
        <w:spacing w:before="80" w:after="0" w:afterAutospacing="0"/>
        <w:ind w:firstLine="357"/>
        <w:jc w:val="both"/>
        <w:rPr>
          <w:rFonts w:ascii="Roboto" w:eastAsia="Times New Roman" w:hAnsi="Roboto"/>
          <w:sz w:val="20"/>
          <w:szCs w:val="20"/>
          <w:lang w:val="ru-RU" w:eastAsia="en-GB"/>
        </w:rPr>
      </w:pPr>
      <w:r w:rsidRPr="00533577">
        <w:rPr>
          <w:rFonts w:ascii="Roboto" w:eastAsia="Times New Roman" w:hAnsi="Roboto"/>
          <w:sz w:val="20"/>
          <w:szCs w:val="20"/>
          <w:lang w:val="ru-RU" w:eastAsia="en-GB"/>
        </w:rPr>
        <w:t xml:space="preserve">При необходимости, по усмотрению ведущего государства, могут быть оборудованы дополнительные пункты в составе ОЦЛА, расположенные ближе к месту происшествия. </w:t>
      </w:r>
    </w:p>
    <w:p w14:paraId="5BB58B52" w14:textId="77777777" w:rsidR="00533577" w:rsidRPr="00533577" w:rsidRDefault="00533577" w:rsidP="00533577">
      <w:pPr>
        <w:spacing w:before="80" w:after="0" w:afterAutospacing="0"/>
        <w:ind w:firstLine="357"/>
        <w:jc w:val="both"/>
        <w:rPr>
          <w:rFonts w:ascii="Roboto" w:eastAsia="Times New Roman" w:hAnsi="Roboto"/>
          <w:sz w:val="20"/>
          <w:szCs w:val="20"/>
          <w:lang w:val="ru-RU" w:eastAsia="en-GB"/>
        </w:rPr>
      </w:pPr>
      <w:r w:rsidRPr="00533577">
        <w:rPr>
          <w:rFonts w:ascii="Roboto" w:eastAsia="Times New Roman" w:hAnsi="Roboto"/>
          <w:sz w:val="20"/>
          <w:szCs w:val="20"/>
          <w:lang w:val="ru-RU" w:eastAsia="en-GB"/>
        </w:rPr>
        <w:t xml:space="preserve">При переходе ведущей роли от одной Стороны к другой, ЦЛА Стороны, принимающей на себя ведущую роль, автоматически становится ОЦЛА. </w:t>
      </w:r>
    </w:p>
    <w:p w14:paraId="5EAEB895" w14:textId="77777777" w:rsidR="00533577" w:rsidRPr="00533577" w:rsidRDefault="00533577" w:rsidP="00533577">
      <w:pPr>
        <w:spacing w:before="80" w:after="0" w:afterAutospacing="0"/>
        <w:ind w:firstLine="357"/>
        <w:jc w:val="both"/>
        <w:rPr>
          <w:rFonts w:ascii="Roboto" w:eastAsia="Times New Roman" w:hAnsi="Roboto"/>
          <w:sz w:val="20"/>
          <w:szCs w:val="20"/>
          <w:lang w:val="ru-RU" w:eastAsia="en-GB"/>
        </w:rPr>
      </w:pPr>
      <w:r w:rsidRPr="00533577">
        <w:rPr>
          <w:rFonts w:ascii="Roboto" w:eastAsia="Times New Roman" w:hAnsi="Roboto"/>
          <w:sz w:val="20"/>
          <w:szCs w:val="20"/>
          <w:lang w:val="ru-RU" w:eastAsia="en-GB"/>
        </w:rPr>
        <w:t xml:space="preserve">Необходимая информация касательно ЦЛА каждой из Сторон приведена в </w:t>
      </w:r>
      <w:r w:rsidRPr="00533577">
        <w:rPr>
          <w:rFonts w:ascii="Roboto" w:eastAsia="Times New Roman" w:hAnsi="Roboto"/>
          <w:b/>
          <w:sz w:val="20"/>
          <w:szCs w:val="20"/>
          <w:lang w:val="ru-RU" w:eastAsia="en-GB"/>
        </w:rPr>
        <w:t>Дополнении 1</w:t>
      </w:r>
      <w:r w:rsidRPr="00533577">
        <w:rPr>
          <w:rFonts w:ascii="Roboto" w:eastAsia="Times New Roman" w:hAnsi="Roboto"/>
          <w:sz w:val="20"/>
          <w:szCs w:val="20"/>
          <w:lang w:val="ru-RU" w:eastAsia="en-GB"/>
        </w:rPr>
        <w:t>. Ответственность за постоянное поддержание этой информации в актуальном состоянии лежит на Оперативном органе каждой Стороны.</w:t>
      </w:r>
    </w:p>
    <w:p w14:paraId="6FEC0644" w14:textId="77777777" w:rsidR="00533577" w:rsidRPr="00533577" w:rsidRDefault="00533577" w:rsidP="00533577">
      <w:pPr>
        <w:spacing w:before="80" w:after="0" w:afterAutospacing="0"/>
        <w:ind w:firstLine="357"/>
        <w:jc w:val="both"/>
        <w:rPr>
          <w:rFonts w:ascii="Roboto" w:eastAsia="Times New Roman" w:hAnsi="Roboto"/>
          <w:sz w:val="20"/>
          <w:szCs w:val="20"/>
          <w:lang w:val="ru-RU" w:eastAsia="en-GB"/>
        </w:rPr>
      </w:pPr>
    </w:p>
    <w:p w14:paraId="4CB94C3F" w14:textId="73E2A3C4" w:rsidR="00533577" w:rsidRPr="00533577" w:rsidRDefault="00745887" w:rsidP="00533577">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37" w:name="_Toc481003593"/>
      <w:r w:rsidRPr="00727A40">
        <w:rPr>
          <w:rFonts w:ascii="Roboto" w:eastAsia="Times New Roman" w:hAnsi="Roboto"/>
          <w:b/>
          <w:bCs/>
          <w:color w:val="365F91"/>
          <w:sz w:val="20"/>
          <w:szCs w:val="20"/>
          <w:lang w:eastAsia="en-GB"/>
        </w:rPr>
        <w:t xml:space="preserve">3.5. </w:t>
      </w:r>
      <w:r w:rsidR="00533577" w:rsidRPr="00533577">
        <w:rPr>
          <w:rFonts w:ascii="Roboto" w:eastAsia="Times New Roman" w:hAnsi="Roboto"/>
          <w:b/>
          <w:bCs/>
          <w:color w:val="365F91"/>
          <w:sz w:val="20"/>
          <w:szCs w:val="20"/>
          <w:lang w:val="ru-RU" w:eastAsia="en-GB"/>
        </w:rPr>
        <w:t>Группы поддержки</w:t>
      </w:r>
      <w:bookmarkEnd w:id="37"/>
    </w:p>
    <w:p w14:paraId="7BAEFC4D" w14:textId="77777777" w:rsidR="00533577" w:rsidRPr="00533577" w:rsidRDefault="00533577" w:rsidP="00533577">
      <w:pPr>
        <w:spacing w:before="80" w:after="0" w:afterAutospacing="0"/>
        <w:ind w:firstLine="357"/>
        <w:jc w:val="both"/>
        <w:rPr>
          <w:rFonts w:ascii="Roboto" w:eastAsia="Times New Roman" w:hAnsi="Roboto"/>
          <w:sz w:val="20"/>
          <w:szCs w:val="20"/>
          <w:lang w:val="ru-RU" w:eastAsia="en-GB"/>
        </w:rPr>
      </w:pPr>
      <w:r w:rsidRPr="00533577">
        <w:rPr>
          <w:rFonts w:ascii="Roboto" w:eastAsia="Times New Roman" w:hAnsi="Roboto"/>
          <w:sz w:val="20"/>
          <w:szCs w:val="20"/>
          <w:lang w:val="ru-RU" w:eastAsia="en-GB"/>
        </w:rPr>
        <w:t xml:space="preserve">В целях оказания помощи НРЛА и/или ГРЛА каждая из Сторон организует национальную группу поддержки, состоящую из представителей различных органов власти, национальных служб и промышленных отраслей, включая нефтяную и транспортную отрасли. </w:t>
      </w:r>
    </w:p>
    <w:p w14:paraId="03121A00" w14:textId="77777777" w:rsidR="00533577" w:rsidRPr="00533577" w:rsidRDefault="00533577" w:rsidP="00533577">
      <w:pPr>
        <w:spacing w:before="80" w:after="0" w:afterAutospacing="0"/>
        <w:ind w:firstLine="357"/>
        <w:jc w:val="both"/>
        <w:rPr>
          <w:rFonts w:ascii="Roboto" w:eastAsia="Times New Roman" w:hAnsi="Roboto"/>
          <w:sz w:val="20"/>
          <w:szCs w:val="20"/>
          <w:lang w:val="ru-RU" w:eastAsia="en-GB"/>
        </w:rPr>
      </w:pPr>
      <w:proofErr w:type="gramStart"/>
      <w:r w:rsidRPr="00533577">
        <w:rPr>
          <w:rFonts w:ascii="Roboto" w:eastAsia="Times New Roman" w:hAnsi="Roboto"/>
          <w:sz w:val="20"/>
          <w:szCs w:val="20"/>
          <w:lang w:val="ru-RU" w:eastAsia="en-GB"/>
        </w:rPr>
        <w:lastRenderedPageBreak/>
        <w:t>В случае приведения в действие Плана,</w:t>
      </w:r>
      <w:proofErr w:type="gramEnd"/>
      <w:r w:rsidRPr="00533577">
        <w:rPr>
          <w:rFonts w:ascii="Roboto" w:eastAsia="Times New Roman" w:hAnsi="Roboto"/>
          <w:sz w:val="20"/>
          <w:szCs w:val="20"/>
          <w:lang w:val="ru-RU" w:eastAsia="en-GB"/>
        </w:rPr>
        <w:t xml:space="preserve"> группы поддержки функционируют на базе соответствующих национальных Центров ликвидации аварий. </w:t>
      </w:r>
    </w:p>
    <w:p w14:paraId="687C2792" w14:textId="77777777" w:rsidR="00533577" w:rsidRPr="00533577" w:rsidRDefault="00533577" w:rsidP="00533577">
      <w:pPr>
        <w:spacing w:before="80" w:after="0" w:afterAutospacing="0"/>
        <w:ind w:firstLine="357"/>
        <w:jc w:val="both"/>
        <w:rPr>
          <w:rFonts w:ascii="Roboto" w:eastAsia="Times New Roman" w:hAnsi="Roboto"/>
          <w:sz w:val="20"/>
          <w:szCs w:val="20"/>
          <w:lang w:val="ru-RU" w:eastAsia="en-GB"/>
        </w:rPr>
      </w:pPr>
      <w:r w:rsidRPr="00533577">
        <w:rPr>
          <w:rFonts w:ascii="Roboto" w:eastAsia="Times New Roman" w:hAnsi="Roboto"/>
          <w:sz w:val="20"/>
          <w:szCs w:val="20"/>
          <w:lang w:val="ru-RU" w:eastAsia="en-GB"/>
        </w:rPr>
        <w:t xml:space="preserve">Группы поддержки выполняют консультативную роль, их функции включают в себя следующее: </w:t>
      </w:r>
    </w:p>
    <w:p w14:paraId="7E07075F" w14:textId="77777777" w:rsidR="00533577" w:rsidRPr="00533577" w:rsidRDefault="00533577" w:rsidP="00395E34">
      <w:pPr>
        <w:numPr>
          <w:ilvl w:val="0"/>
          <w:numId w:val="28"/>
        </w:numPr>
        <w:spacing w:before="80" w:after="0" w:afterAutospacing="0"/>
        <w:jc w:val="both"/>
        <w:rPr>
          <w:rFonts w:ascii="Roboto" w:eastAsia="Times New Roman" w:hAnsi="Roboto"/>
          <w:sz w:val="20"/>
          <w:szCs w:val="20"/>
          <w:lang w:val="ru-RU" w:eastAsia="en-GB"/>
        </w:rPr>
      </w:pPr>
      <w:r w:rsidRPr="00533577">
        <w:rPr>
          <w:rFonts w:ascii="Roboto" w:eastAsia="Times New Roman" w:hAnsi="Roboto"/>
          <w:sz w:val="20"/>
          <w:szCs w:val="20"/>
          <w:lang w:val="ru-RU" w:eastAsia="en-GB"/>
        </w:rPr>
        <w:t>оказание помощи НРЛА/ГРЛА в случае приведения Плана в действие;</w:t>
      </w:r>
    </w:p>
    <w:p w14:paraId="6EB2B79A" w14:textId="77777777" w:rsidR="00533577" w:rsidRPr="00533577" w:rsidRDefault="00533577" w:rsidP="00395E34">
      <w:pPr>
        <w:numPr>
          <w:ilvl w:val="0"/>
          <w:numId w:val="28"/>
        </w:numPr>
        <w:spacing w:before="80" w:after="0" w:afterAutospacing="0"/>
        <w:jc w:val="both"/>
        <w:rPr>
          <w:rFonts w:ascii="Roboto" w:eastAsia="Times New Roman" w:hAnsi="Roboto"/>
          <w:sz w:val="20"/>
          <w:szCs w:val="20"/>
          <w:lang w:val="ru-RU" w:eastAsia="en-GB"/>
        </w:rPr>
      </w:pPr>
      <w:r w:rsidRPr="00533577">
        <w:rPr>
          <w:rFonts w:ascii="Roboto" w:eastAsia="Times New Roman" w:hAnsi="Roboto"/>
          <w:sz w:val="20"/>
          <w:szCs w:val="20"/>
          <w:lang w:val="ru-RU" w:eastAsia="en-GB"/>
        </w:rPr>
        <w:t>предоставление консультационных услуг НРЛА/ГРЛА в отношении, в частности, методов и техники борьбы с загрязнением нефтью, безопасности судоходства и спасения имущества, знания морской среды (в особенности, потенциального воздействия на биосферу) и рыболовства, (радио) связи, информирования общественности и компенсации ущерба в результате загрязнения нефтью;</w:t>
      </w:r>
    </w:p>
    <w:p w14:paraId="593A84F5" w14:textId="77777777" w:rsidR="00533577" w:rsidRPr="00533577" w:rsidRDefault="00533577" w:rsidP="00395E34">
      <w:pPr>
        <w:numPr>
          <w:ilvl w:val="0"/>
          <w:numId w:val="28"/>
        </w:numPr>
        <w:spacing w:before="80" w:after="0" w:afterAutospacing="0"/>
        <w:jc w:val="both"/>
        <w:rPr>
          <w:rFonts w:ascii="Roboto" w:eastAsia="Times New Roman" w:hAnsi="Roboto"/>
          <w:sz w:val="20"/>
          <w:szCs w:val="20"/>
          <w:lang w:val="ru-RU" w:eastAsia="en-GB"/>
        </w:rPr>
      </w:pPr>
      <w:r w:rsidRPr="00533577">
        <w:rPr>
          <w:rFonts w:ascii="Roboto" w:eastAsia="Times New Roman" w:hAnsi="Roboto"/>
          <w:sz w:val="20"/>
          <w:szCs w:val="20"/>
          <w:lang w:val="ru-RU" w:eastAsia="en-GB"/>
        </w:rPr>
        <w:t>оказание поддержки в координировании действий органов власти, служб и промышленных отраслей, которые могут принимать участие в совместных операциях по ликвидации аварий, в частности, в отношении предоставления персонала, оборудования и иных ресурсов, материально-технического обеспечения, иммиграционных и таможенных формальностей;</w:t>
      </w:r>
    </w:p>
    <w:p w14:paraId="350B8824" w14:textId="77777777" w:rsidR="00533577" w:rsidRPr="00533577" w:rsidRDefault="00533577" w:rsidP="00395E34">
      <w:pPr>
        <w:numPr>
          <w:ilvl w:val="0"/>
          <w:numId w:val="28"/>
        </w:numPr>
        <w:spacing w:before="80" w:after="0" w:afterAutospacing="0"/>
        <w:rPr>
          <w:rFonts w:ascii="Roboto" w:eastAsia="Times New Roman" w:hAnsi="Roboto"/>
          <w:sz w:val="20"/>
          <w:szCs w:val="20"/>
          <w:lang w:val="ru-RU" w:eastAsia="en-GB"/>
        </w:rPr>
      </w:pPr>
      <w:r w:rsidRPr="00533577">
        <w:rPr>
          <w:rFonts w:ascii="Roboto" w:eastAsia="Times New Roman" w:hAnsi="Roboto"/>
          <w:sz w:val="20"/>
          <w:szCs w:val="20"/>
          <w:lang w:val="ru-RU" w:eastAsia="en-GB"/>
        </w:rPr>
        <w:t>мониторинг поступающих сообщений и оценка ситуации;</w:t>
      </w:r>
    </w:p>
    <w:p w14:paraId="16729E74" w14:textId="77777777" w:rsidR="00533577" w:rsidRPr="00533577" w:rsidRDefault="00533577" w:rsidP="00395E34">
      <w:pPr>
        <w:numPr>
          <w:ilvl w:val="0"/>
          <w:numId w:val="28"/>
        </w:numPr>
        <w:spacing w:before="80" w:after="0" w:afterAutospacing="0"/>
        <w:rPr>
          <w:rFonts w:ascii="Roboto" w:eastAsia="Times New Roman" w:hAnsi="Roboto"/>
          <w:sz w:val="20"/>
          <w:szCs w:val="20"/>
          <w:lang w:val="ru-RU" w:eastAsia="en-GB"/>
        </w:rPr>
      </w:pPr>
      <w:r w:rsidRPr="00533577">
        <w:rPr>
          <w:rFonts w:ascii="Roboto" w:eastAsia="Times New Roman" w:hAnsi="Roboto"/>
          <w:sz w:val="20"/>
          <w:szCs w:val="20"/>
          <w:lang w:val="ru-RU" w:eastAsia="en-GB"/>
        </w:rPr>
        <w:t xml:space="preserve">координация всей </w:t>
      </w:r>
      <w:proofErr w:type="spellStart"/>
      <w:r w:rsidRPr="00533577">
        <w:rPr>
          <w:rFonts w:ascii="Roboto" w:eastAsia="Times New Roman" w:hAnsi="Roboto"/>
          <w:sz w:val="20"/>
          <w:szCs w:val="20"/>
          <w:lang w:val="ru-RU" w:eastAsia="en-GB"/>
        </w:rPr>
        <w:t>отчетности</w:t>
      </w:r>
      <w:proofErr w:type="spellEnd"/>
      <w:r w:rsidRPr="00533577">
        <w:rPr>
          <w:rFonts w:ascii="Roboto" w:eastAsia="Times New Roman" w:hAnsi="Roboto"/>
          <w:sz w:val="20"/>
          <w:szCs w:val="20"/>
          <w:lang w:val="ru-RU" w:eastAsia="en-GB"/>
        </w:rPr>
        <w:t xml:space="preserve"> о состоянии дел с инцидентом, вызвавшим загрязнение нефтью, предоставляемой соответствующим национальным органам власти. </w:t>
      </w:r>
    </w:p>
    <w:p w14:paraId="463585A8" w14:textId="77777777" w:rsidR="00533577" w:rsidRPr="00533577" w:rsidRDefault="00533577" w:rsidP="00533577">
      <w:pPr>
        <w:spacing w:before="80" w:after="0" w:afterAutospacing="0"/>
        <w:ind w:firstLine="357"/>
        <w:rPr>
          <w:rFonts w:ascii="Roboto" w:eastAsia="Times New Roman" w:hAnsi="Roboto"/>
          <w:sz w:val="20"/>
          <w:szCs w:val="20"/>
          <w:lang w:val="ru-RU" w:eastAsia="en-GB"/>
        </w:rPr>
      </w:pPr>
      <w:r w:rsidRPr="00533577">
        <w:rPr>
          <w:rFonts w:ascii="Roboto" w:eastAsia="Times New Roman" w:hAnsi="Roboto"/>
          <w:sz w:val="20"/>
          <w:szCs w:val="20"/>
          <w:lang w:val="ru-RU" w:eastAsia="en-GB"/>
        </w:rPr>
        <w:t>После завершения операций по ликвидации аварии Группа поддержки вместе со своим НРЛА выполняет следующие действия:</w:t>
      </w:r>
    </w:p>
    <w:p w14:paraId="0E555CBE" w14:textId="77777777" w:rsidR="00533577" w:rsidRPr="00533577" w:rsidRDefault="00533577" w:rsidP="00395E34">
      <w:pPr>
        <w:numPr>
          <w:ilvl w:val="0"/>
          <w:numId w:val="6"/>
        </w:numPr>
        <w:spacing w:before="80" w:after="0" w:afterAutospacing="0"/>
        <w:jc w:val="both"/>
        <w:rPr>
          <w:rFonts w:ascii="Roboto" w:eastAsia="Times New Roman" w:hAnsi="Roboto"/>
          <w:sz w:val="20"/>
          <w:szCs w:val="20"/>
          <w:lang w:val="ru-RU" w:eastAsia="en-GB"/>
        </w:rPr>
      </w:pPr>
      <w:r w:rsidRPr="00533577">
        <w:rPr>
          <w:rFonts w:ascii="Roboto" w:eastAsia="Times New Roman" w:hAnsi="Roboto"/>
          <w:sz w:val="20"/>
          <w:szCs w:val="20"/>
          <w:lang w:val="ru-RU" w:eastAsia="en-GB"/>
        </w:rPr>
        <w:t xml:space="preserve">изучает </w:t>
      </w:r>
      <w:proofErr w:type="spellStart"/>
      <w:r w:rsidRPr="00533577">
        <w:rPr>
          <w:rFonts w:ascii="Roboto" w:eastAsia="Times New Roman" w:hAnsi="Roboto"/>
          <w:sz w:val="20"/>
          <w:szCs w:val="20"/>
          <w:lang w:val="ru-RU" w:eastAsia="en-GB"/>
        </w:rPr>
        <w:t>отчеты</w:t>
      </w:r>
      <w:proofErr w:type="spellEnd"/>
      <w:r w:rsidRPr="00533577">
        <w:rPr>
          <w:rFonts w:ascii="Roboto" w:eastAsia="Times New Roman" w:hAnsi="Roboto"/>
          <w:sz w:val="20"/>
          <w:szCs w:val="20"/>
          <w:lang w:val="ru-RU" w:eastAsia="en-GB"/>
        </w:rPr>
        <w:t xml:space="preserve"> от НРЛА/ГРЛА, составленные после завершения инцидента, вызвавшего загрязнение нефтью, о действиях по устранению загрязнения в целях проведения анализа, выработки рекомендаций и внесения необходимых усовершенствований в План и в соответствующие Национальные планы действий в чрезвычайной ситуации;</w:t>
      </w:r>
    </w:p>
    <w:p w14:paraId="7BD3AF46" w14:textId="77777777" w:rsidR="00533577" w:rsidRPr="00533577" w:rsidRDefault="00533577" w:rsidP="00395E34">
      <w:pPr>
        <w:numPr>
          <w:ilvl w:val="0"/>
          <w:numId w:val="6"/>
        </w:numPr>
        <w:spacing w:before="80" w:after="0" w:afterAutospacing="0"/>
        <w:jc w:val="both"/>
        <w:rPr>
          <w:rFonts w:ascii="Roboto" w:eastAsia="Times New Roman" w:hAnsi="Roboto"/>
          <w:sz w:val="20"/>
          <w:szCs w:val="20"/>
          <w:lang w:val="ru-RU" w:eastAsia="en-GB"/>
        </w:rPr>
      </w:pPr>
      <w:r w:rsidRPr="00533577">
        <w:rPr>
          <w:rFonts w:ascii="Roboto" w:eastAsia="Times New Roman" w:hAnsi="Roboto"/>
          <w:sz w:val="20"/>
          <w:szCs w:val="20"/>
          <w:lang w:val="ru-RU" w:eastAsia="en-GB"/>
        </w:rPr>
        <w:t xml:space="preserve">направляет в свои соответствующие национальные органы власти </w:t>
      </w:r>
      <w:proofErr w:type="spellStart"/>
      <w:r w:rsidRPr="00533577">
        <w:rPr>
          <w:rFonts w:ascii="Roboto" w:eastAsia="Times New Roman" w:hAnsi="Roboto"/>
          <w:sz w:val="20"/>
          <w:szCs w:val="20"/>
          <w:lang w:val="ru-RU" w:eastAsia="en-GB"/>
        </w:rPr>
        <w:t>отчеты</w:t>
      </w:r>
      <w:proofErr w:type="spellEnd"/>
      <w:r w:rsidRPr="00533577">
        <w:rPr>
          <w:rFonts w:ascii="Roboto" w:eastAsia="Times New Roman" w:hAnsi="Roboto"/>
          <w:sz w:val="20"/>
          <w:szCs w:val="20"/>
          <w:lang w:val="ru-RU" w:eastAsia="en-GB"/>
        </w:rPr>
        <w:t xml:space="preserve"> и рекомендации, включая </w:t>
      </w:r>
      <w:proofErr w:type="spellStart"/>
      <w:r w:rsidRPr="00533577">
        <w:rPr>
          <w:rFonts w:ascii="Roboto" w:eastAsia="Times New Roman" w:hAnsi="Roboto"/>
          <w:sz w:val="20"/>
          <w:szCs w:val="20"/>
          <w:lang w:val="ru-RU" w:eastAsia="en-GB"/>
        </w:rPr>
        <w:t>отчеты</w:t>
      </w:r>
      <w:proofErr w:type="spellEnd"/>
      <w:r w:rsidRPr="00533577">
        <w:rPr>
          <w:rFonts w:ascii="Roboto" w:eastAsia="Times New Roman" w:hAnsi="Roboto"/>
          <w:sz w:val="20"/>
          <w:szCs w:val="20"/>
          <w:lang w:val="ru-RU" w:eastAsia="en-GB"/>
        </w:rPr>
        <w:t xml:space="preserve"> НРЛА/ГРЛА, составленные после завершения инцидента, </w:t>
      </w:r>
      <w:proofErr w:type="spellStart"/>
      <w:r w:rsidRPr="00533577">
        <w:rPr>
          <w:rFonts w:ascii="Roboto" w:eastAsia="Times New Roman" w:hAnsi="Roboto"/>
          <w:sz w:val="20"/>
          <w:szCs w:val="20"/>
          <w:lang w:val="ru-RU" w:eastAsia="en-GB"/>
        </w:rPr>
        <w:t>отчеты</w:t>
      </w:r>
      <w:proofErr w:type="spellEnd"/>
      <w:r w:rsidRPr="00533577">
        <w:rPr>
          <w:rFonts w:ascii="Roboto" w:eastAsia="Times New Roman" w:hAnsi="Roboto"/>
          <w:sz w:val="20"/>
          <w:szCs w:val="20"/>
          <w:lang w:val="ru-RU" w:eastAsia="en-GB"/>
        </w:rPr>
        <w:t xml:space="preserve"> группы поддержки с подведением итогов и рекомендациями относительно внесения поправок в План или Дополнения к нему. </w:t>
      </w:r>
    </w:p>
    <w:p w14:paraId="02F810DC" w14:textId="04F19466" w:rsidR="00533577" w:rsidRPr="00533577" w:rsidRDefault="00745887" w:rsidP="00533577">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38" w:name="_Toc481003594"/>
      <w:r w:rsidRPr="00727A40">
        <w:rPr>
          <w:rFonts w:ascii="Roboto" w:eastAsia="Times New Roman" w:hAnsi="Roboto"/>
          <w:b/>
          <w:bCs/>
          <w:color w:val="365F91"/>
          <w:sz w:val="20"/>
          <w:szCs w:val="20"/>
          <w:lang w:eastAsia="en-GB"/>
        </w:rPr>
        <w:t xml:space="preserve">3.6. </w:t>
      </w:r>
      <w:r w:rsidR="00533577" w:rsidRPr="00533577">
        <w:rPr>
          <w:rFonts w:ascii="Roboto" w:eastAsia="Times New Roman" w:hAnsi="Roboto"/>
          <w:b/>
          <w:bCs/>
          <w:color w:val="365F91"/>
          <w:sz w:val="20"/>
          <w:szCs w:val="20"/>
          <w:lang w:val="ru-RU" w:eastAsia="en-GB"/>
        </w:rPr>
        <w:t>Структура руководства</w:t>
      </w:r>
      <w:bookmarkEnd w:id="38"/>
    </w:p>
    <w:p w14:paraId="01AB884A" w14:textId="77777777" w:rsidR="00533577" w:rsidRPr="00533577" w:rsidRDefault="00533577" w:rsidP="00533577">
      <w:pPr>
        <w:spacing w:before="80" w:after="0" w:afterAutospacing="0"/>
        <w:ind w:firstLine="357"/>
        <w:jc w:val="both"/>
        <w:rPr>
          <w:rFonts w:ascii="Roboto" w:eastAsia="Times New Roman" w:hAnsi="Roboto"/>
          <w:sz w:val="20"/>
          <w:szCs w:val="20"/>
          <w:lang w:val="ru-RU" w:eastAsia="en-GB"/>
        </w:rPr>
      </w:pPr>
      <w:r w:rsidRPr="00533577">
        <w:rPr>
          <w:rFonts w:ascii="Roboto" w:eastAsia="Times New Roman" w:hAnsi="Roboto"/>
          <w:sz w:val="20"/>
          <w:szCs w:val="20"/>
          <w:lang w:val="ru-RU" w:eastAsia="en-GB"/>
        </w:rPr>
        <w:t xml:space="preserve">Структура руководства совместными операциями по ликвидации аварий представлена на </w:t>
      </w:r>
      <w:r w:rsidRPr="00533577">
        <w:rPr>
          <w:rFonts w:ascii="Roboto" w:eastAsia="Times New Roman" w:hAnsi="Roboto"/>
          <w:b/>
          <w:sz w:val="20"/>
          <w:szCs w:val="20"/>
          <w:lang w:val="ru-RU" w:eastAsia="en-GB"/>
        </w:rPr>
        <w:t>Схеме 1</w:t>
      </w:r>
      <w:r w:rsidRPr="00533577">
        <w:rPr>
          <w:rFonts w:ascii="Roboto" w:eastAsia="Times New Roman" w:hAnsi="Roboto"/>
          <w:sz w:val="20"/>
          <w:szCs w:val="20"/>
          <w:lang w:val="ru-RU" w:eastAsia="en-GB"/>
        </w:rPr>
        <w:t>.</w:t>
      </w:r>
    </w:p>
    <w:p w14:paraId="2C98337D" w14:textId="77777777" w:rsidR="00533577" w:rsidRPr="00533577" w:rsidRDefault="00533577" w:rsidP="00533577">
      <w:pPr>
        <w:spacing w:before="80" w:after="0" w:afterAutospacing="0"/>
        <w:ind w:firstLine="357"/>
        <w:jc w:val="both"/>
        <w:rPr>
          <w:rFonts w:ascii="Roboto" w:eastAsia="Times New Roman" w:hAnsi="Roboto"/>
          <w:sz w:val="20"/>
          <w:szCs w:val="20"/>
          <w:lang w:val="ru-RU" w:eastAsia="en-GB"/>
        </w:rPr>
      </w:pPr>
      <w:r w:rsidRPr="00533577">
        <w:rPr>
          <w:rFonts w:ascii="Roboto" w:eastAsia="Times New Roman" w:hAnsi="Roboto"/>
          <w:sz w:val="20"/>
          <w:szCs w:val="20"/>
          <w:lang w:val="ru-RU" w:eastAsia="en-GB"/>
        </w:rPr>
        <w:t>Структура руководства состоит из 3 компонентов:</w:t>
      </w:r>
    </w:p>
    <w:p w14:paraId="65FBFA26" w14:textId="77777777" w:rsidR="00533577" w:rsidRPr="00533577" w:rsidRDefault="00533577" w:rsidP="00395E34">
      <w:pPr>
        <w:numPr>
          <w:ilvl w:val="0"/>
          <w:numId w:val="29"/>
        </w:numPr>
        <w:spacing w:before="80" w:after="0" w:afterAutospacing="0"/>
        <w:jc w:val="both"/>
        <w:rPr>
          <w:rFonts w:ascii="Roboto" w:eastAsia="Times New Roman" w:hAnsi="Roboto"/>
          <w:sz w:val="20"/>
          <w:szCs w:val="20"/>
          <w:lang w:val="ru-RU" w:eastAsia="en-GB"/>
        </w:rPr>
      </w:pPr>
      <w:r w:rsidRPr="00533577">
        <w:rPr>
          <w:rFonts w:ascii="Roboto" w:eastAsia="Times New Roman" w:hAnsi="Roboto"/>
          <w:b/>
          <w:sz w:val="20"/>
          <w:szCs w:val="20"/>
          <w:lang w:val="ru-RU" w:eastAsia="en-GB"/>
        </w:rPr>
        <w:t>Оперативное руководство</w:t>
      </w:r>
      <w:r w:rsidRPr="00533577">
        <w:rPr>
          <w:rFonts w:ascii="Roboto" w:eastAsia="Times New Roman" w:hAnsi="Roboto"/>
          <w:sz w:val="20"/>
          <w:szCs w:val="20"/>
          <w:lang w:val="ru-RU" w:eastAsia="en-GB"/>
        </w:rPr>
        <w:t>, заключающееся в принятии решений относительно стратегии ликвидации аварий, определении задач различных групп и единиц и осуществлении общего руководства и координации всех ресурсов, принимающих участие в совместных операциях по ликвидации аварии. После приведения Плана в действие Оперативное руководство совместными операциями по ликвидации аварии осуществляется Ведущим органом через своего НРЛА, который после приведения Плана в действие принимает на себя роль ГРЛА.</w:t>
      </w:r>
    </w:p>
    <w:p w14:paraId="0EB881C3" w14:textId="77777777" w:rsidR="00533577" w:rsidRPr="00533577" w:rsidRDefault="00533577" w:rsidP="00395E34">
      <w:pPr>
        <w:numPr>
          <w:ilvl w:val="0"/>
          <w:numId w:val="29"/>
        </w:numPr>
        <w:spacing w:before="80" w:after="0" w:afterAutospacing="0"/>
        <w:jc w:val="both"/>
        <w:rPr>
          <w:rFonts w:ascii="Roboto" w:eastAsia="Times New Roman" w:hAnsi="Roboto"/>
          <w:sz w:val="20"/>
          <w:szCs w:val="20"/>
          <w:lang w:val="ru-RU" w:eastAsia="en-GB"/>
        </w:rPr>
      </w:pPr>
      <w:r w:rsidRPr="00533577">
        <w:rPr>
          <w:rFonts w:ascii="Roboto" w:eastAsia="Times New Roman" w:hAnsi="Roboto"/>
          <w:b/>
          <w:sz w:val="20"/>
          <w:szCs w:val="20"/>
          <w:lang w:val="ru-RU" w:eastAsia="en-GB"/>
        </w:rPr>
        <w:t xml:space="preserve">Оперативное управление, </w:t>
      </w:r>
      <w:r w:rsidRPr="00533577">
        <w:rPr>
          <w:rFonts w:ascii="Roboto" w:eastAsia="Times New Roman" w:hAnsi="Roboto"/>
          <w:sz w:val="20"/>
          <w:szCs w:val="20"/>
          <w:lang w:val="ru-RU" w:eastAsia="en-GB"/>
        </w:rPr>
        <w:t xml:space="preserve">заключающееся в направлении распоряжений конкретным группам и единицам в соответствии со стратегией и задачами, </w:t>
      </w:r>
      <w:proofErr w:type="spellStart"/>
      <w:r w:rsidRPr="00533577">
        <w:rPr>
          <w:rFonts w:ascii="Roboto" w:eastAsia="Times New Roman" w:hAnsi="Roboto"/>
          <w:sz w:val="20"/>
          <w:szCs w:val="20"/>
          <w:lang w:val="ru-RU" w:eastAsia="en-GB"/>
        </w:rPr>
        <w:t>определенными</w:t>
      </w:r>
      <w:proofErr w:type="spellEnd"/>
      <w:r w:rsidRPr="00533577">
        <w:rPr>
          <w:rFonts w:ascii="Roboto" w:eastAsia="Times New Roman" w:hAnsi="Roboto"/>
          <w:sz w:val="20"/>
          <w:szCs w:val="20"/>
          <w:lang w:val="ru-RU" w:eastAsia="en-GB"/>
        </w:rPr>
        <w:t xml:space="preserve"> Оперативным руководством. Оперативное управление осуществляется НРЛА соответствующих Сторон. Оперативное управление ресурсами Ведущего государства осуществляется лицом, назначенным выполнять функции НРЛА вместо лица, принявшего на себя роль ГРЛА.</w:t>
      </w:r>
    </w:p>
    <w:p w14:paraId="5756D647" w14:textId="77777777" w:rsidR="00533577" w:rsidRPr="00533577" w:rsidRDefault="00533577" w:rsidP="00395E34">
      <w:pPr>
        <w:numPr>
          <w:ilvl w:val="0"/>
          <w:numId w:val="29"/>
        </w:numPr>
        <w:spacing w:before="80" w:after="0" w:afterAutospacing="0"/>
        <w:jc w:val="both"/>
        <w:rPr>
          <w:rFonts w:ascii="Roboto" w:eastAsia="Times New Roman" w:hAnsi="Roboto"/>
          <w:sz w:val="20"/>
          <w:szCs w:val="20"/>
          <w:lang w:val="ru-RU" w:eastAsia="en-GB"/>
        </w:rPr>
      </w:pPr>
      <w:r w:rsidRPr="00533577">
        <w:rPr>
          <w:rFonts w:ascii="Roboto" w:eastAsia="Times New Roman" w:hAnsi="Roboto"/>
          <w:b/>
          <w:sz w:val="20"/>
          <w:szCs w:val="20"/>
          <w:lang w:val="ru-RU" w:eastAsia="en-GB"/>
        </w:rPr>
        <w:t xml:space="preserve">Тактическое руководство, </w:t>
      </w:r>
      <w:r w:rsidRPr="00533577">
        <w:rPr>
          <w:rFonts w:ascii="Roboto" w:eastAsia="Times New Roman" w:hAnsi="Roboto"/>
          <w:sz w:val="20"/>
          <w:szCs w:val="20"/>
          <w:lang w:val="ru-RU" w:eastAsia="en-GB"/>
        </w:rPr>
        <w:t xml:space="preserve">заключающееся в руководстве и контроле за действиями каждой группы или единицы. Тактическое руководство осуществляется руководителем каждой группы или руководителем каждой единицы, принимающей участие в действиях по ликвидации аварии. </w:t>
      </w:r>
    </w:p>
    <w:p w14:paraId="396743BA" w14:textId="77777777" w:rsidR="00533577" w:rsidRPr="00533577" w:rsidRDefault="00533577" w:rsidP="00533577">
      <w:pPr>
        <w:spacing w:before="80" w:after="0" w:afterAutospacing="0"/>
        <w:ind w:firstLine="357"/>
        <w:jc w:val="both"/>
        <w:rPr>
          <w:rFonts w:ascii="Roboto" w:eastAsia="Times New Roman" w:hAnsi="Roboto"/>
          <w:sz w:val="20"/>
          <w:szCs w:val="20"/>
          <w:lang w:val="ru-RU" w:eastAsia="en-GB"/>
        </w:rPr>
      </w:pPr>
      <w:r w:rsidRPr="00533577">
        <w:rPr>
          <w:rFonts w:ascii="Roboto" w:eastAsia="Times New Roman" w:hAnsi="Roboto"/>
          <w:sz w:val="20"/>
          <w:szCs w:val="20"/>
          <w:lang w:val="ru-RU" w:eastAsia="en-GB"/>
        </w:rPr>
        <w:lastRenderedPageBreak/>
        <w:t>Взаимодействие между ведущим органом и Сторонами, предоставляющими помощь, поддерживается, в зависимости от вида и значимости предоставляемой помощи, одним из следующих способов:</w:t>
      </w:r>
    </w:p>
    <w:p w14:paraId="499DF98E" w14:textId="77777777" w:rsidR="00533577" w:rsidRPr="00533577" w:rsidRDefault="00533577" w:rsidP="00395E34">
      <w:pPr>
        <w:numPr>
          <w:ilvl w:val="0"/>
          <w:numId w:val="30"/>
        </w:numPr>
        <w:spacing w:before="80" w:after="0" w:afterAutospacing="0"/>
        <w:jc w:val="both"/>
        <w:rPr>
          <w:rFonts w:ascii="Roboto" w:eastAsia="Times New Roman" w:hAnsi="Roboto"/>
          <w:sz w:val="20"/>
          <w:szCs w:val="20"/>
          <w:lang w:val="ru-RU" w:eastAsia="en-GB"/>
        </w:rPr>
      </w:pPr>
      <w:r w:rsidRPr="00533577">
        <w:rPr>
          <w:rFonts w:ascii="Roboto" w:eastAsia="Times New Roman" w:hAnsi="Roboto"/>
          <w:sz w:val="20"/>
          <w:szCs w:val="20"/>
          <w:lang w:val="ru-RU" w:eastAsia="en-GB"/>
        </w:rPr>
        <w:t>непосредственные контакты по телексу, телефаксу, телефону и/или рации между ведущим органом (ГРЛА) и Оперативными органами (НРЛА) предоставляющих помощь Сторон;</w:t>
      </w:r>
    </w:p>
    <w:p w14:paraId="4C7BA543" w14:textId="77777777" w:rsidR="00533577" w:rsidRPr="00533577" w:rsidRDefault="00533577" w:rsidP="00395E34">
      <w:pPr>
        <w:numPr>
          <w:ilvl w:val="0"/>
          <w:numId w:val="30"/>
        </w:numPr>
        <w:spacing w:before="80" w:after="0" w:afterAutospacing="0"/>
        <w:jc w:val="both"/>
        <w:rPr>
          <w:rFonts w:ascii="Roboto" w:eastAsia="Times New Roman" w:hAnsi="Roboto"/>
          <w:sz w:val="20"/>
          <w:szCs w:val="20"/>
          <w:lang w:val="ru-RU" w:eastAsia="en-GB"/>
        </w:rPr>
      </w:pPr>
      <w:r w:rsidRPr="00533577">
        <w:rPr>
          <w:rFonts w:ascii="Roboto" w:eastAsia="Times New Roman" w:hAnsi="Roboto"/>
          <w:sz w:val="20"/>
          <w:szCs w:val="20"/>
          <w:lang w:val="ru-RU" w:eastAsia="en-GB"/>
        </w:rPr>
        <w:t>через специалиста по взаимодействию, направленного в Ведущее государство Оперативным органом Стороны, предоставляющей помощь, для включения в состав штаба ГРЛА. В его/</w:t>
      </w:r>
      <w:proofErr w:type="spellStart"/>
      <w:r w:rsidRPr="00533577">
        <w:rPr>
          <w:rFonts w:ascii="Roboto" w:eastAsia="Times New Roman" w:hAnsi="Roboto"/>
          <w:sz w:val="20"/>
          <w:szCs w:val="20"/>
          <w:lang w:val="ru-RU" w:eastAsia="en-GB"/>
        </w:rPr>
        <w:t>ее</w:t>
      </w:r>
      <w:proofErr w:type="spellEnd"/>
      <w:r w:rsidRPr="00533577">
        <w:rPr>
          <w:rFonts w:ascii="Roboto" w:eastAsia="Times New Roman" w:hAnsi="Roboto"/>
          <w:sz w:val="20"/>
          <w:szCs w:val="20"/>
          <w:lang w:val="ru-RU" w:eastAsia="en-GB"/>
        </w:rPr>
        <w:t xml:space="preserve"> обязанности входит предоставление необходимой информации в отношении ресурсов, выделенных в качестве помощи, а также содействие поддержанию связи с его/</w:t>
      </w:r>
      <w:proofErr w:type="spellStart"/>
      <w:r w:rsidRPr="00533577">
        <w:rPr>
          <w:rFonts w:ascii="Roboto" w:eastAsia="Times New Roman" w:hAnsi="Roboto"/>
          <w:sz w:val="20"/>
          <w:szCs w:val="20"/>
          <w:lang w:val="ru-RU" w:eastAsia="en-GB"/>
        </w:rPr>
        <w:t>ее</w:t>
      </w:r>
      <w:proofErr w:type="spellEnd"/>
      <w:r w:rsidRPr="00533577">
        <w:rPr>
          <w:rFonts w:ascii="Roboto" w:eastAsia="Times New Roman" w:hAnsi="Roboto"/>
          <w:sz w:val="20"/>
          <w:szCs w:val="20"/>
          <w:lang w:val="ru-RU" w:eastAsia="en-GB"/>
        </w:rPr>
        <w:t xml:space="preserve"> соответствующим НРЛА, ЦЛА и/или группами реагирования и автономными единицами, принимающими участие в операциях;</w:t>
      </w:r>
    </w:p>
    <w:p w14:paraId="3E7FCBAA" w14:textId="77777777" w:rsidR="00533577" w:rsidRPr="00533577" w:rsidRDefault="00533577" w:rsidP="00395E34">
      <w:pPr>
        <w:numPr>
          <w:ilvl w:val="0"/>
          <w:numId w:val="30"/>
        </w:numPr>
        <w:spacing w:before="80" w:after="0" w:afterAutospacing="0"/>
        <w:jc w:val="both"/>
        <w:rPr>
          <w:rFonts w:ascii="Roboto" w:eastAsia="Times New Roman" w:hAnsi="Roboto"/>
          <w:sz w:val="20"/>
          <w:szCs w:val="20"/>
          <w:lang w:val="ru-RU" w:eastAsia="en-GB"/>
        </w:rPr>
      </w:pPr>
      <w:r w:rsidRPr="00533577">
        <w:rPr>
          <w:rFonts w:ascii="Roboto" w:eastAsia="Times New Roman" w:hAnsi="Roboto"/>
          <w:sz w:val="20"/>
          <w:szCs w:val="20"/>
          <w:lang w:val="ru-RU" w:eastAsia="en-GB"/>
        </w:rPr>
        <w:t>через НРЛА Стороны, предоставляющей помощь, который лично присутствует на месте разлива и участвует в совместных операциях по ликвидации аварии.</w:t>
      </w:r>
    </w:p>
    <w:p w14:paraId="47B507CF" w14:textId="1A3BAFA0" w:rsidR="00533577" w:rsidRPr="00533577" w:rsidRDefault="00745887" w:rsidP="00533577">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39" w:name="_Toc329629476"/>
      <w:bookmarkStart w:id="40" w:name="_Toc481003595"/>
      <w:r w:rsidRPr="00727A40">
        <w:rPr>
          <w:rFonts w:ascii="Roboto" w:eastAsia="Times New Roman" w:hAnsi="Roboto"/>
          <w:b/>
          <w:bCs/>
          <w:color w:val="365F91"/>
          <w:sz w:val="20"/>
          <w:szCs w:val="20"/>
          <w:lang w:eastAsia="en-GB"/>
        </w:rPr>
        <w:t xml:space="preserve">3.7. </w:t>
      </w:r>
      <w:r w:rsidR="00533577" w:rsidRPr="00533577">
        <w:rPr>
          <w:rFonts w:ascii="Roboto" w:eastAsia="Times New Roman" w:hAnsi="Roboto"/>
          <w:b/>
          <w:bCs/>
          <w:color w:val="365F91"/>
          <w:sz w:val="20"/>
          <w:szCs w:val="20"/>
          <w:lang w:val="ru-RU" w:eastAsia="en-GB"/>
        </w:rPr>
        <w:t>Схемы поддержания связи</w:t>
      </w:r>
      <w:bookmarkEnd w:id="39"/>
      <w:bookmarkEnd w:id="40"/>
    </w:p>
    <w:p w14:paraId="06F95BE1" w14:textId="77777777" w:rsidR="00533577" w:rsidRPr="00533577" w:rsidRDefault="00533577" w:rsidP="00533577">
      <w:pPr>
        <w:spacing w:before="80" w:after="0" w:afterAutospacing="0"/>
        <w:ind w:firstLine="357"/>
        <w:jc w:val="both"/>
        <w:rPr>
          <w:rFonts w:ascii="Roboto" w:eastAsia="Times New Roman" w:hAnsi="Roboto"/>
          <w:sz w:val="20"/>
          <w:szCs w:val="20"/>
          <w:lang w:val="ru-RU" w:eastAsia="en-GB"/>
        </w:rPr>
      </w:pPr>
      <w:r w:rsidRPr="00533577">
        <w:rPr>
          <w:rFonts w:ascii="Roboto" w:eastAsia="Times New Roman" w:hAnsi="Roboto"/>
          <w:sz w:val="20"/>
          <w:szCs w:val="20"/>
          <w:lang w:val="ru-RU" w:eastAsia="en-GB"/>
        </w:rPr>
        <w:t>Коммуникационная сеть, устанавливаемая Сторонами в соответствии с разделом 5.1, используется для обмена всей информацией, относящейся к реализации Плана.</w:t>
      </w:r>
    </w:p>
    <w:p w14:paraId="27468BC0" w14:textId="054CA8E4" w:rsidR="00533577" w:rsidRPr="00533577" w:rsidRDefault="00533577" w:rsidP="00395E34">
      <w:pPr>
        <w:numPr>
          <w:ilvl w:val="0"/>
          <w:numId w:val="31"/>
        </w:numPr>
        <w:spacing w:before="80" w:after="0" w:afterAutospacing="0"/>
        <w:jc w:val="both"/>
        <w:rPr>
          <w:rFonts w:ascii="Roboto" w:eastAsia="Times New Roman" w:hAnsi="Roboto"/>
          <w:sz w:val="20"/>
          <w:szCs w:val="20"/>
          <w:lang w:val="ru-RU" w:eastAsia="en-GB"/>
        </w:rPr>
      </w:pPr>
      <w:r w:rsidRPr="00533577">
        <w:rPr>
          <w:rFonts w:ascii="Roboto" w:eastAsia="Times New Roman" w:hAnsi="Roboto"/>
          <w:b/>
          <w:sz w:val="20"/>
          <w:szCs w:val="20"/>
          <w:lang w:val="ru-RU" w:eastAsia="en-GB"/>
        </w:rPr>
        <w:t>Связь по телексу, телефаксу, электронной почте</w:t>
      </w:r>
      <w:r w:rsidRPr="00533577">
        <w:rPr>
          <w:rFonts w:ascii="Roboto" w:eastAsia="Times New Roman" w:hAnsi="Roboto"/>
          <w:sz w:val="20"/>
          <w:szCs w:val="20"/>
          <w:lang w:val="ru-RU" w:eastAsia="en-GB"/>
        </w:rPr>
        <w:t xml:space="preserve"> используется для всех коммуникаций между Оперативными органами, ГРЛА, НРЛА и их соответствующими Группами поддержки, особенно в условиях чрезвычайных ситуаций. </w:t>
      </w:r>
      <w:r w:rsidRPr="00533577">
        <w:rPr>
          <w:rFonts w:ascii="Roboto" w:eastAsia="Times New Roman" w:hAnsi="Roboto"/>
          <w:b/>
          <w:sz w:val="20"/>
          <w:szCs w:val="20"/>
          <w:lang w:val="ru-RU" w:eastAsia="en-GB"/>
        </w:rPr>
        <w:t xml:space="preserve">Связь по телефону и рации </w:t>
      </w:r>
      <w:r w:rsidRPr="00533577">
        <w:rPr>
          <w:rFonts w:ascii="Roboto" w:eastAsia="Times New Roman" w:hAnsi="Roboto"/>
          <w:sz w:val="20"/>
          <w:szCs w:val="20"/>
          <w:lang w:val="ru-RU" w:eastAsia="en-GB"/>
        </w:rPr>
        <w:t>также может быть использована, однако все решения, информация, касающаяся ситуации на месте проведения операций и</w:t>
      </w:r>
      <w:r w:rsidRPr="00727A40">
        <w:rPr>
          <w:rFonts w:ascii="Roboto" w:eastAsia="Times New Roman" w:hAnsi="Roboto"/>
          <w:sz w:val="20"/>
          <w:szCs w:val="20"/>
          <w:lang w:val="ru-RU" w:eastAsia="en-GB"/>
        </w:rPr>
        <w:t xml:space="preserve"> особенно</w:t>
      </w:r>
      <w:r w:rsidRPr="00533577">
        <w:rPr>
          <w:rFonts w:ascii="Roboto" w:eastAsia="Times New Roman" w:hAnsi="Roboto"/>
          <w:sz w:val="20"/>
          <w:szCs w:val="20"/>
          <w:lang w:val="ru-RU" w:eastAsia="en-GB"/>
        </w:rPr>
        <w:t xml:space="preserve"> </w:t>
      </w:r>
      <w:r w:rsidRPr="00533577">
        <w:rPr>
          <w:rFonts w:ascii="Roboto" w:eastAsia="Times New Roman" w:hAnsi="Roboto"/>
          <w:b/>
          <w:sz w:val="20"/>
          <w:szCs w:val="20"/>
          <w:lang w:val="ru-RU" w:eastAsia="en-GB"/>
        </w:rPr>
        <w:t>запросы на предоставление помощи и ответы на эти запросы должны подтверждаться по телексу или телефаксу</w:t>
      </w:r>
      <w:r w:rsidRPr="00533577">
        <w:rPr>
          <w:rFonts w:ascii="Roboto" w:eastAsia="Times New Roman" w:hAnsi="Roboto"/>
          <w:sz w:val="20"/>
          <w:szCs w:val="20"/>
          <w:lang w:val="ru-RU" w:eastAsia="en-GB"/>
        </w:rPr>
        <w:t>.</w:t>
      </w:r>
    </w:p>
    <w:p w14:paraId="586C0364" w14:textId="77777777" w:rsidR="00533577" w:rsidRPr="00533577" w:rsidRDefault="00533577" w:rsidP="00395E34">
      <w:pPr>
        <w:numPr>
          <w:ilvl w:val="0"/>
          <w:numId w:val="31"/>
        </w:numPr>
        <w:spacing w:before="80" w:after="0" w:afterAutospacing="0"/>
        <w:jc w:val="both"/>
        <w:rPr>
          <w:rFonts w:ascii="Roboto" w:eastAsia="Times New Roman" w:hAnsi="Roboto"/>
          <w:sz w:val="20"/>
          <w:szCs w:val="20"/>
          <w:lang w:val="ru-RU" w:eastAsia="en-GB"/>
        </w:rPr>
      </w:pPr>
      <w:r w:rsidRPr="00533577">
        <w:rPr>
          <w:rFonts w:ascii="Roboto" w:eastAsia="Times New Roman" w:hAnsi="Roboto"/>
          <w:b/>
          <w:sz w:val="20"/>
          <w:szCs w:val="20"/>
          <w:lang w:val="ru-RU" w:eastAsia="en-GB"/>
        </w:rPr>
        <w:t>Оперативная связь</w:t>
      </w:r>
      <w:r w:rsidRPr="00533577">
        <w:rPr>
          <w:rFonts w:ascii="Roboto" w:eastAsia="Times New Roman" w:hAnsi="Roboto"/>
          <w:sz w:val="20"/>
          <w:szCs w:val="20"/>
          <w:lang w:val="ru-RU" w:eastAsia="en-GB"/>
        </w:rPr>
        <w:t xml:space="preserve"> между ОЦЛА, ГРЛА, НРЛА, руководителями групп и единиц, другими участниками операций по ликвидации аварии поддерживается с использованием предварительно выбранных радио каналов в диапазоне ОВЧ (см. </w:t>
      </w:r>
      <w:r w:rsidRPr="00533577">
        <w:rPr>
          <w:rFonts w:ascii="Roboto" w:eastAsia="Times New Roman" w:hAnsi="Roboto"/>
          <w:b/>
          <w:sz w:val="20"/>
          <w:szCs w:val="20"/>
          <w:lang w:val="ru-RU" w:eastAsia="en-GB"/>
        </w:rPr>
        <w:t>Дополнение4</w:t>
      </w:r>
      <w:r w:rsidRPr="00533577">
        <w:rPr>
          <w:rFonts w:ascii="Roboto" w:eastAsia="Times New Roman" w:hAnsi="Roboto"/>
          <w:sz w:val="20"/>
          <w:szCs w:val="20"/>
          <w:lang w:val="ru-RU" w:eastAsia="en-GB"/>
        </w:rPr>
        <w:t>), мобильных телефонов и других подходящих для этого средств.</w:t>
      </w:r>
      <w:r w:rsidRPr="00533577">
        <w:rPr>
          <w:rFonts w:ascii="Roboto" w:eastAsia="Times New Roman" w:hAnsi="Roboto"/>
          <w:sz w:val="20"/>
          <w:szCs w:val="20"/>
          <w:lang w:val="ru-RU" w:eastAsia="en-GB"/>
        </w:rPr>
        <w:br/>
        <w:t xml:space="preserve">Линии связи, которые надлежит использовать в случае совместных операций по ликвидации аварий, представлены на </w:t>
      </w:r>
      <w:r w:rsidRPr="00533577">
        <w:rPr>
          <w:rFonts w:ascii="Roboto" w:eastAsia="Times New Roman" w:hAnsi="Roboto"/>
          <w:b/>
          <w:sz w:val="20"/>
          <w:szCs w:val="20"/>
          <w:lang w:val="ru-RU" w:eastAsia="en-GB"/>
        </w:rPr>
        <w:t>Схеме 2</w:t>
      </w:r>
      <w:r w:rsidRPr="00533577">
        <w:rPr>
          <w:rFonts w:ascii="Roboto" w:eastAsia="Times New Roman" w:hAnsi="Roboto"/>
          <w:sz w:val="20"/>
          <w:szCs w:val="20"/>
          <w:lang w:val="ru-RU" w:eastAsia="en-GB"/>
        </w:rPr>
        <w:t>.</w:t>
      </w:r>
    </w:p>
    <w:p w14:paraId="7937540F" w14:textId="32CB5881" w:rsidR="00A46F89" w:rsidRPr="00E51522" w:rsidRDefault="00E51522" w:rsidP="00E51522">
      <w:pPr>
        <w:spacing w:before="80" w:after="0" w:afterAutospacing="0"/>
        <w:ind w:left="1080" w:hanging="284"/>
        <w:rPr>
          <w:rFonts w:ascii="Roboto" w:eastAsia="Calibri" w:hAnsi="Roboto" w:cs="Calibri"/>
          <w:sz w:val="20"/>
          <w:szCs w:val="20"/>
          <w:lang w:val="ru-RU"/>
        </w:rPr>
      </w:pPr>
      <w:r>
        <w:rPr>
          <w:rFonts w:ascii="Roboto" w:eastAsia="Calibri" w:hAnsi="Roboto" w:cs="Calibri"/>
          <w:sz w:val="20"/>
          <w:szCs w:val="20"/>
        </w:rPr>
        <w:t>c</w:t>
      </w:r>
      <w:r w:rsidRPr="00E51522">
        <w:rPr>
          <w:rFonts w:ascii="Roboto" w:eastAsia="Calibri" w:hAnsi="Roboto" w:cs="Calibri"/>
          <w:sz w:val="20"/>
          <w:szCs w:val="20"/>
          <w:lang w:val="ru-RU"/>
        </w:rPr>
        <w:t xml:space="preserve">) </w:t>
      </w:r>
      <w:r w:rsidRPr="00E51522">
        <w:rPr>
          <w:rFonts w:ascii="Roboto" w:eastAsia="Calibri" w:hAnsi="Roboto" w:cs="Calibri"/>
          <w:sz w:val="20"/>
          <w:szCs w:val="20"/>
          <w:lang w:val="ru-RU"/>
        </w:rPr>
        <w:tab/>
        <w:t>Английский и русский языки используется во всех сообщениях, связанных с Планом. Региональный механизм обеспечивает перевод документов на английский или русский языки, соответственно</w:t>
      </w:r>
      <w:r w:rsidR="00EF7B15" w:rsidRPr="00E51522">
        <w:rPr>
          <w:rFonts w:ascii="Roboto" w:eastAsia="Calibri" w:hAnsi="Roboto" w:cs="Calibri"/>
          <w:sz w:val="20"/>
          <w:szCs w:val="20"/>
          <w:lang w:val="ru-RU"/>
        </w:rPr>
        <w:t>.</w:t>
      </w:r>
    </w:p>
    <w:p w14:paraId="2A98CA44" w14:textId="77777777" w:rsidR="00EF7B15" w:rsidRPr="00E51522" w:rsidRDefault="00EF7B15" w:rsidP="00EF7B15">
      <w:pPr>
        <w:spacing w:before="80" w:after="0" w:afterAutospacing="0"/>
        <w:ind w:left="1080"/>
        <w:rPr>
          <w:rFonts w:ascii="Roboto" w:eastAsia="Calibri" w:hAnsi="Roboto" w:cs="Calibri"/>
          <w:sz w:val="20"/>
          <w:szCs w:val="20"/>
          <w:lang w:val="ru-RU"/>
        </w:rPr>
      </w:pPr>
    </w:p>
    <w:p w14:paraId="33D45205" w14:textId="074E48B2" w:rsidR="00D027E4" w:rsidRPr="00D027E4" w:rsidRDefault="00D027E4" w:rsidP="00D027E4">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41" w:name="_Toc481003596"/>
      <w:r w:rsidRPr="00D027E4">
        <w:rPr>
          <w:rFonts w:ascii="Roboto" w:eastAsia="Times New Roman" w:hAnsi="Roboto"/>
          <w:b/>
          <w:bCs/>
          <w:color w:val="365F91"/>
          <w:sz w:val="20"/>
          <w:szCs w:val="20"/>
          <w:lang w:val="ru-RU" w:eastAsia="en-GB"/>
        </w:rPr>
        <w:t>3.8. Планирование действий по ликвидации аварий</w:t>
      </w:r>
      <w:bookmarkEnd w:id="41"/>
    </w:p>
    <w:p w14:paraId="735B539E" w14:textId="77777777" w:rsidR="00D027E4" w:rsidRPr="00D027E4" w:rsidRDefault="00D027E4" w:rsidP="00D027E4">
      <w:pPr>
        <w:spacing w:before="80" w:after="0" w:afterAutospacing="0"/>
        <w:ind w:firstLine="357"/>
        <w:jc w:val="both"/>
        <w:rPr>
          <w:rFonts w:ascii="Roboto" w:eastAsia="Times New Roman" w:hAnsi="Roboto"/>
          <w:sz w:val="20"/>
          <w:szCs w:val="20"/>
          <w:lang w:val="ru-RU" w:eastAsia="en-GB"/>
        </w:rPr>
      </w:pPr>
      <w:r w:rsidRPr="00D027E4">
        <w:rPr>
          <w:rFonts w:ascii="Roboto" w:eastAsia="Times New Roman" w:hAnsi="Roboto"/>
          <w:sz w:val="20"/>
          <w:szCs w:val="20"/>
          <w:lang w:val="ru-RU" w:eastAsia="en-GB"/>
        </w:rPr>
        <w:t xml:space="preserve">Ликвидация последствий инцидента, вызвавшего загрязнение нефтью, в пределах территории каждой из Сторон осуществляется в соответствии с положениями НПДЧС Ведущего государства, под общим Оперативным руководством Ведущего органа, осуществляемым через ГРЛА. </w:t>
      </w:r>
    </w:p>
    <w:p w14:paraId="11A3D162" w14:textId="77777777" w:rsidR="00D027E4" w:rsidRPr="00D027E4" w:rsidRDefault="00D027E4" w:rsidP="00D027E4">
      <w:pPr>
        <w:spacing w:before="80" w:after="0" w:afterAutospacing="0"/>
        <w:ind w:firstLine="357"/>
        <w:jc w:val="both"/>
        <w:rPr>
          <w:rFonts w:ascii="Roboto" w:eastAsia="Times New Roman" w:hAnsi="Roboto"/>
          <w:sz w:val="20"/>
          <w:szCs w:val="20"/>
          <w:lang w:val="ru-RU" w:eastAsia="en-GB"/>
        </w:rPr>
      </w:pPr>
      <w:r w:rsidRPr="00D027E4">
        <w:rPr>
          <w:rFonts w:ascii="Roboto" w:eastAsia="Times New Roman" w:hAnsi="Roboto"/>
          <w:sz w:val="20"/>
          <w:szCs w:val="20"/>
          <w:lang w:val="ru-RU" w:eastAsia="en-GB"/>
        </w:rPr>
        <w:t>Для обеспечения бесперебойного проведения совместных операций по ликвидации аварий Стороны информируют друг друга в отношении содержания соответствующих частей своих НПДЧС, в особенности, тех частей, где описывается национальная организация по ликвидации аварий.</w:t>
      </w:r>
    </w:p>
    <w:p w14:paraId="54A44F2D" w14:textId="77777777" w:rsidR="00D027E4" w:rsidRPr="00D027E4" w:rsidRDefault="00D027E4" w:rsidP="00D027E4">
      <w:pPr>
        <w:spacing w:before="80" w:after="0" w:afterAutospacing="0"/>
        <w:ind w:firstLine="357"/>
        <w:jc w:val="both"/>
        <w:rPr>
          <w:rFonts w:ascii="Roboto" w:eastAsia="Times New Roman" w:hAnsi="Roboto"/>
          <w:sz w:val="20"/>
          <w:szCs w:val="20"/>
          <w:lang w:val="ru-RU" w:eastAsia="en-GB"/>
        </w:rPr>
      </w:pPr>
      <w:r w:rsidRPr="00D027E4">
        <w:rPr>
          <w:rFonts w:ascii="Roboto" w:eastAsia="Times New Roman" w:hAnsi="Roboto"/>
          <w:sz w:val="20"/>
          <w:szCs w:val="20"/>
          <w:lang w:val="ru-RU" w:eastAsia="en-GB"/>
        </w:rPr>
        <w:t xml:space="preserve">Копии таких частей НПДЧС представлены в </w:t>
      </w:r>
      <w:r w:rsidRPr="00D027E4">
        <w:rPr>
          <w:rFonts w:ascii="Roboto" w:eastAsia="Times New Roman" w:hAnsi="Roboto"/>
          <w:b/>
          <w:sz w:val="20"/>
          <w:szCs w:val="20"/>
          <w:lang w:val="ru-RU" w:eastAsia="en-GB"/>
        </w:rPr>
        <w:t>Дополнении2</w:t>
      </w:r>
      <w:r w:rsidRPr="00D027E4">
        <w:rPr>
          <w:rFonts w:ascii="Roboto" w:eastAsia="Times New Roman" w:hAnsi="Roboto"/>
          <w:sz w:val="20"/>
          <w:szCs w:val="20"/>
          <w:lang w:val="ru-RU" w:eastAsia="en-GB"/>
        </w:rPr>
        <w:t xml:space="preserve"> к Плану.</w:t>
      </w:r>
    </w:p>
    <w:p w14:paraId="3E7E627D" w14:textId="77777777" w:rsidR="00D027E4" w:rsidRPr="00D027E4" w:rsidRDefault="00D027E4" w:rsidP="00D027E4">
      <w:pPr>
        <w:spacing w:before="80" w:after="0" w:afterAutospacing="0"/>
        <w:ind w:firstLine="357"/>
        <w:jc w:val="both"/>
        <w:rPr>
          <w:rFonts w:ascii="Roboto" w:eastAsia="Times New Roman" w:hAnsi="Roboto"/>
          <w:sz w:val="20"/>
          <w:szCs w:val="20"/>
          <w:lang w:val="ru-RU" w:eastAsia="en-GB"/>
        </w:rPr>
      </w:pPr>
      <w:r w:rsidRPr="00D027E4">
        <w:rPr>
          <w:rFonts w:ascii="Roboto" w:eastAsia="Times New Roman" w:hAnsi="Roboto"/>
          <w:sz w:val="20"/>
          <w:szCs w:val="20"/>
          <w:lang w:val="ru-RU" w:eastAsia="en-GB"/>
        </w:rPr>
        <w:t xml:space="preserve">Карты с указанием возможных источников загрязнения, экологически чувствительных зон (см. Резолюцию ИМО A.927(22) «Руководство по обозначению специальных районов в соответствии с МАРПОЛ 73/78 и Руководство по идентификации и обозначению особо уязвимых морских районов», принятую 29 ноября 2001 года), приоритетов по защите и районов, где использование диспергентов разрешено, ограничено или запрещено на территории каждой Стороны, приведены в </w:t>
      </w:r>
      <w:r w:rsidRPr="00D027E4">
        <w:rPr>
          <w:rFonts w:ascii="Roboto" w:eastAsia="Times New Roman" w:hAnsi="Roboto"/>
          <w:b/>
          <w:sz w:val="20"/>
          <w:szCs w:val="20"/>
          <w:lang w:val="ru-RU" w:eastAsia="en-GB"/>
        </w:rPr>
        <w:t>Дополнении5</w:t>
      </w:r>
      <w:r w:rsidRPr="00D027E4">
        <w:rPr>
          <w:rFonts w:ascii="Roboto" w:eastAsia="Times New Roman" w:hAnsi="Roboto"/>
          <w:sz w:val="20"/>
          <w:szCs w:val="20"/>
          <w:lang w:val="ru-RU" w:eastAsia="en-GB"/>
        </w:rPr>
        <w:t>.</w:t>
      </w:r>
    </w:p>
    <w:p w14:paraId="119539E4" w14:textId="77777777" w:rsidR="00D027E4" w:rsidRPr="00D027E4" w:rsidRDefault="00D027E4" w:rsidP="00D027E4">
      <w:pPr>
        <w:spacing w:before="80" w:after="0" w:afterAutospacing="0"/>
        <w:ind w:firstLine="357"/>
        <w:jc w:val="both"/>
        <w:rPr>
          <w:rFonts w:ascii="Roboto" w:eastAsia="Times New Roman" w:hAnsi="Roboto"/>
          <w:sz w:val="20"/>
          <w:szCs w:val="20"/>
          <w:lang w:val="ru-RU" w:eastAsia="en-GB"/>
        </w:rPr>
      </w:pPr>
      <w:r w:rsidRPr="00D027E4">
        <w:rPr>
          <w:rFonts w:ascii="Roboto" w:eastAsia="Times New Roman" w:hAnsi="Roboto"/>
          <w:sz w:val="20"/>
          <w:szCs w:val="20"/>
          <w:lang w:val="ru-RU" w:eastAsia="en-GB"/>
        </w:rPr>
        <w:t xml:space="preserve">Принятие решения по стратегии ликвидации, которую предстоит применить в каждом конкретном случае загрязнения нефтью и планирование конкретных операций является обязанностью ГРЛА. При принятии указанных решений ГРЛА руководствуется положениями, </w:t>
      </w:r>
      <w:proofErr w:type="spellStart"/>
      <w:r w:rsidRPr="00D027E4">
        <w:rPr>
          <w:rFonts w:ascii="Roboto" w:eastAsia="Times New Roman" w:hAnsi="Roboto"/>
          <w:sz w:val="20"/>
          <w:szCs w:val="20"/>
          <w:lang w:val="ru-RU" w:eastAsia="en-GB"/>
        </w:rPr>
        <w:t>приведенными</w:t>
      </w:r>
      <w:proofErr w:type="spellEnd"/>
      <w:r w:rsidRPr="00D027E4">
        <w:rPr>
          <w:rFonts w:ascii="Roboto" w:eastAsia="Times New Roman" w:hAnsi="Roboto"/>
          <w:sz w:val="20"/>
          <w:szCs w:val="20"/>
          <w:lang w:val="ru-RU" w:eastAsia="en-GB"/>
        </w:rPr>
        <w:t xml:space="preserve"> в разделе 3.9. </w:t>
      </w:r>
    </w:p>
    <w:p w14:paraId="24DAA98F" w14:textId="2A39565F" w:rsidR="00D027E4" w:rsidRPr="00D027E4" w:rsidRDefault="00D027E4" w:rsidP="00D027E4">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42" w:name="_Toc481003597"/>
      <w:r>
        <w:rPr>
          <w:rFonts w:ascii="Roboto" w:eastAsia="Times New Roman" w:hAnsi="Roboto"/>
          <w:b/>
          <w:bCs/>
          <w:color w:val="365F91"/>
          <w:sz w:val="20"/>
          <w:szCs w:val="20"/>
          <w:lang w:eastAsia="en-GB"/>
        </w:rPr>
        <w:lastRenderedPageBreak/>
        <w:t xml:space="preserve">3.9. </w:t>
      </w:r>
      <w:r w:rsidRPr="00D027E4">
        <w:rPr>
          <w:rFonts w:ascii="Roboto" w:eastAsia="Times New Roman" w:hAnsi="Roboto"/>
          <w:b/>
          <w:bCs/>
          <w:color w:val="365F91"/>
          <w:sz w:val="20"/>
          <w:szCs w:val="20"/>
          <w:lang w:val="ru-RU" w:eastAsia="en-GB"/>
        </w:rPr>
        <w:t>Стратегия ликвидации</w:t>
      </w:r>
      <w:bookmarkEnd w:id="42"/>
    </w:p>
    <w:p w14:paraId="73A7A298" w14:textId="77777777" w:rsidR="00D027E4" w:rsidRPr="00D027E4" w:rsidRDefault="00D027E4" w:rsidP="00D027E4">
      <w:pPr>
        <w:spacing w:before="80" w:after="0" w:afterAutospacing="0"/>
        <w:ind w:firstLine="357"/>
        <w:jc w:val="both"/>
        <w:rPr>
          <w:rFonts w:ascii="Roboto" w:eastAsia="Times New Roman" w:hAnsi="Roboto"/>
          <w:sz w:val="20"/>
          <w:szCs w:val="20"/>
          <w:lang w:val="ru-RU" w:eastAsia="en-GB"/>
        </w:rPr>
      </w:pPr>
      <w:r w:rsidRPr="00D027E4">
        <w:rPr>
          <w:rFonts w:ascii="Roboto" w:eastAsia="Times New Roman" w:hAnsi="Roboto"/>
          <w:sz w:val="20"/>
          <w:szCs w:val="20"/>
          <w:lang w:val="ru-RU" w:eastAsia="en-GB"/>
        </w:rPr>
        <w:t>Основным содержанием стратегии, которая применяется Оперативными органами Сторон при ликвидации последствий инцидентов, вызывающих загрязнение моря нефтью, в рамках Плана является следующее:</w:t>
      </w:r>
    </w:p>
    <w:p w14:paraId="0115A4A6" w14:textId="77777777" w:rsidR="00D027E4" w:rsidRPr="00D027E4" w:rsidRDefault="00D027E4" w:rsidP="00395E34">
      <w:pPr>
        <w:numPr>
          <w:ilvl w:val="0"/>
          <w:numId w:val="7"/>
        </w:numPr>
        <w:spacing w:before="80" w:after="0" w:afterAutospacing="0"/>
        <w:jc w:val="both"/>
        <w:rPr>
          <w:rFonts w:ascii="Roboto" w:eastAsia="Times New Roman" w:hAnsi="Roboto"/>
          <w:sz w:val="20"/>
          <w:szCs w:val="20"/>
          <w:lang w:val="ru-RU" w:eastAsia="en-GB"/>
        </w:rPr>
      </w:pPr>
      <w:r w:rsidRPr="00D027E4">
        <w:rPr>
          <w:rFonts w:ascii="Roboto" w:eastAsia="Times New Roman" w:hAnsi="Roboto"/>
          <w:sz w:val="20"/>
          <w:szCs w:val="20"/>
          <w:lang w:val="ru-RU" w:eastAsia="en-GB"/>
        </w:rPr>
        <w:t xml:space="preserve">оценка масштабов инцидента с </w:t>
      </w:r>
      <w:proofErr w:type="spellStart"/>
      <w:r w:rsidRPr="00D027E4">
        <w:rPr>
          <w:rFonts w:ascii="Roboto" w:eastAsia="Times New Roman" w:hAnsi="Roboto"/>
          <w:sz w:val="20"/>
          <w:szCs w:val="20"/>
          <w:lang w:val="ru-RU" w:eastAsia="en-GB"/>
        </w:rPr>
        <w:t>учетом</w:t>
      </w:r>
      <w:proofErr w:type="spellEnd"/>
      <w:r w:rsidRPr="00D027E4">
        <w:rPr>
          <w:rFonts w:ascii="Roboto" w:eastAsia="Times New Roman" w:hAnsi="Roboto"/>
          <w:sz w:val="20"/>
          <w:szCs w:val="20"/>
          <w:lang w:val="ru-RU" w:eastAsia="en-GB"/>
        </w:rPr>
        <w:t>, как минимум, следующих критериев:</w:t>
      </w:r>
    </w:p>
    <w:p w14:paraId="365A187F" w14:textId="77777777" w:rsidR="00D027E4" w:rsidRPr="00D027E4" w:rsidRDefault="00D027E4" w:rsidP="00395E34">
      <w:pPr>
        <w:numPr>
          <w:ilvl w:val="1"/>
          <w:numId w:val="7"/>
        </w:numPr>
        <w:spacing w:before="80" w:after="0" w:afterAutospacing="0"/>
        <w:jc w:val="both"/>
        <w:rPr>
          <w:rFonts w:ascii="Roboto" w:eastAsia="Times New Roman" w:hAnsi="Roboto"/>
          <w:sz w:val="20"/>
          <w:szCs w:val="20"/>
          <w:lang w:val="ru-RU" w:eastAsia="en-GB"/>
        </w:rPr>
      </w:pPr>
      <w:r w:rsidRPr="00D027E4">
        <w:rPr>
          <w:rFonts w:ascii="Roboto" w:eastAsia="Times New Roman" w:hAnsi="Roboto"/>
          <w:sz w:val="20"/>
          <w:szCs w:val="20"/>
          <w:lang w:val="ru-RU" w:eastAsia="en-GB"/>
        </w:rPr>
        <w:t xml:space="preserve">место, в котором </w:t>
      </w:r>
      <w:proofErr w:type="spellStart"/>
      <w:r w:rsidRPr="00D027E4">
        <w:rPr>
          <w:rFonts w:ascii="Roboto" w:eastAsia="Times New Roman" w:hAnsi="Roboto"/>
          <w:sz w:val="20"/>
          <w:szCs w:val="20"/>
          <w:lang w:val="ru-RU" w:eastAsia="en-GB"/>
        </w:rPr>
        <w:t>произошел</w:t>
      </w:r>
      <w:proofErr w:type="spellEnd"/>
      <w:r w:rsidRPr="00D027E4">
        <w:rPr>
          <w:rFonts w:ascii="Roboto" w:eastAsia="Times New Roman" w:hAnsi="Roboto"/>
          <w:sz w:val="20"/>
          <w:szCs w:val="20"/>
          <w:lang w:val="ru-RU" w:eastAsia="en-GB"/>
        </w:rPr>
        <w:t xml:space="preserve"> инцидент;</w:t>
      </w:r>
    </w:p>
    <w:p w14:paraId="396A8FB6" w14:textId="77777777" w:rsidR="00D027E4" w:rsidRPr="00D027E4" w:rsidRDefault="00D027E4" w:rsidP="00395E34">
      <w:pPr>
        <w:numPr>
          <w:ilvl w:val="1"/>
          <w:numId w:val="7"/>
        </w:numPr>
        <w:spacing w:before="80" w:after="0" w:afterAutospacing="0"/>
        <w:jc w:val="both"/>
        <w:rPr>
          <w:rFonts w:ascii="Roboto" w:eastAsia="Times New Roman" w:hAnsi="Roboto"/>
          <w:sz w:val="20"/>
          <w:szCs w:val="20"/>
          <w:lang w:val="ru-RU" w:eastAsia="en-GB"/>
        </w:rPr>
      </w:pPr>
      <w:r w:rsidRPr="00D027E4">
        <w:rPr>
          <w:rFonts w:ascii="Roboto" w:eastAsia="Times New Roman" w:hAnsi="Roboto"/>
          <w:sz w:val="20"/>
          <w:szCs w:val="20"/>
          <w:lang w:val="ru-RU" w:eastAsia="en-GB"/>
        </w:rPr>
        <w:t>тип нефти;</w:t>
      </w:r>
    </w:p>
    <w:p w14:paraId="48181AAC" w14:textId="77777777" w:rsidR="00D027E4" w:rsidRPr="00D027E4" w:rsidRDefault="00D027E4" w:rsidP="00395E34">
      <w:pPr>
        <w:numPr>
          <w:ilvl w:val="1"/>
          <w:numId w:val="7"/>
        </w:numPr>
        <w:spacing w:before="80" w:after="0" w:afterAutospacing="0"/>
        <w:jc w:val="both"/>
        <w:rPr>
          <w:rFonts w:ascii="Roboto" w:eastAsia="Times New Roman" w:hAnsi="Roboto"/>
          <w:sz w:val="20"/>
          <w:szCs w:val="20"/>
          <w:lang w:val="ru-RU" w:eastAsia="en-GB"/>
        </w:rPr>
      </w:pPr>
      <w:r w:rsidRPr="00D027E4">
        <w:rPr>
          <w:rFonts w:ascii="Roboto" w:eastAsia="Times New Roman" w:hAnsi="Roboto"/>
          <w:sz w:val="20"/>
          <w:szCs w:val="20"/>
          <w:lang w:val="ru-RU" w:eastAsia="en-GB"/>
        </w:rPr>
        <w:t>объем разлитой нефти и/или объем, который может разлиться;</w:t>
      </w:r>
    </w:p>
    <w:p w14:paraId="5FC4255B" w14:textId="77777777" w:rsidR="00D027E4" w:rsidRPr="00D027E4" w:rsidRDefault="00D027E4" w:rsidP="00395E34">
      <w:pPr>
        <w:numPr>
          <w:ilvl w:val="1"/>
          <w:numId w:val="7"/>
        </w:numPr>
        <w:spacing w:before="80" w:after="0" w:afterAutospacing="0"/>
        <w:jc w:val="both"/>
        <w:rPr>
          <w:rFonts w:ascii="Roboto" w:eastAsia="Times New Roman" w:hAnsi="Roboto"/>
          <w:sz w:val="20"/>
          <w:szCs w:val="20"/>
          <w:lang w:val="ru-RU" w:eastAsia="en-GB"/>
        </w:rPr>
      </w:pPr>
      <w:r w:rsidRPr="00D027E4">
        <w:rPr>
          <w:rFonts w:ascii="Roboto" w:eastAsia="Times New Roman" w:hAnsi="Roboto"/>
          <w:sz w:val="20"/>
          <w:szCs w:val="20"/>
          <w:lang w:val="ru-RU" w:eastAsia="en-GB"/>
        </w:rPr>
        <w:t>перемещение нефтяного пятна;</w:t>
      </w:r>
    </w:p>
    <w:p w14:paraId="02D9EAFB" w14:textId="77777777" w:rsidR="00D027E4" w:rsidRPr="00D027E4" w:rsidRDefault="00D027E4" w:rsidP="00395E34">
      <w:pPr>
        <w:numPr>
          <w:ilvl w:val="1"/>
          <w:numId w:val="7"/>
        </w:numPr>
        <w:spacing w:before="80" w:after="0" w:afterAutospacing="0"/>
        <w:jc w:val="both"/>
        <w:rPr>
          <w:rFonts w:ascii="Roboto" w:eastAsia="Times New Roman" w:hAnsi="Roboto"/>
          <w:sz w:val="20"/>
          <w:szCs w:val="20"/>
          <w:lang w:val="ru-RU" w:eastAsia="en-GB"/>
        </w:rPr>
      </w:pPr>
      <w:r w:rsidRPr="00D027E4">
        <w:rPr>
          <w:rFonts w:ascii="Roboto" w:eastAsia="Times New Roman" w:hAnsi="Roboto"/>
          <w:sz w:val="20"/>
          <w:szCs w:val="20"/>
          <w:lang w:val="ru-RU" w:eastAsia="en-GB"/>
        </w:rPr>
        <w:t>степень риска для жизни людей и/или потенциальная опасность для здоровья;</w:t>
      </w:r>
    </w:p>
    <w:p w14:paraId="7D184744" w14:textId="77777777" w:rsidR="00D027E4" w:rsidRPr="00D027E4" w:rsidRDefault="00D027E4" w:rsidP="00395E34">
      <w:pPr>
        <w:numPr>
          <w:ilvl w:val="1"/>
          <w:numId w:val="7"/>
        </w:numPr>
        <w:spacing w:before="80" w:after="0" w:afterAutospacing="0"/>
        <w:jc w:val="both"/>
        <w:rPr>
          <w:rFonts w:ascii="Roboto" w:eastAsia="Times New Roman" w:hAnsi="Roboto"/>
          <w:sz w:val="20"/>
          <w:szCs w:val="20"/>
          <w:lang w:val="ru-RU" w:eastAsia="en-GB"/>
        </w:rPr>
      </w:pPr>
      <w:r w:rsidRPr="00D027E4">
        <w:rPr>
          <w:rFonts w:ascii="Roboto" w:eastAsia="Times New Roman" w:hAnsi="Roboto"/>
          <w:sz w:val="20"/>
          <w:szCs w:val="20"/>
          <w:lang w:val="ru-RU" w:eastAsia="en-GB"/>
        </w:rPr>
        <w:t>опасность возникновения пожара и/или взрыва;</w:t>
      </w:r>
    </w:p>
    <w:p w14:paraId="277302BA" w14:textId="77777777" w:rsidR="00D027E4" w:rsidRPr="00D027E4" w:rsidRDefault="00D027E4" w:rsidP="00395E34">
      <w:pPr>
        <w:numPr>
          <w:ilvl w:val="1"/>
          <w:numId w:val="7"/>
        </w:numPr>
        <w:spacing w:before="80" w:after="0" w:afterAutospacing="0"/>
        <w:jc w:val="both"/>
        <w:rPr>
          <w:rFonts w:ascii="Roboto" w:eastAsia="Times New Roman" w:hAnsi="Roboto"/>
          <w:sz w:val="20"/>
          <w:szCs w:val="20"/>
          <w:lang w:val="ru-RU" w:eastAsia="en-GB"/>
        </w:rPr>
      </w:pPr>
      <w:r w:rsidRPr="00D027E4">
        <w:rPr>
          <w:rFonts w:ascii="Roboto" w:eastAsia="Times New Roman" w:hAnsi="Roboto"/>
          <w:sz w:val="20"/>
          <w:szCs w:val="20"/>
          <w:lang w:val="ru-RU" w:eastAsia="en-GB"/>
        </w:rPr>
        <w:t>токсичность разлитой нефти;</w:t>
      </w:r>
    </w:p>
    <w:p w14:paraId="023C7044" w14:textId="77777777" w:rsidR="00D027E4" w:rsidRPr="00D027E4" w:rsidRDefault="00D027E4" w:rsidP="00395E34">
      <w:pPr>
        <w:numPr>
          <w:ilvl w:val="1"/>
          <w:numId w:val="7"/>
        </w:numPr>
        <w:spacing w:before="80" w:after="0" w:afterAutospacing="0"/>
        <w:jc w:val="both"/>
        <w:rPr>
          <w:rFonts w:ascii="Roboto" w:eastAsia="Times New Roman" w:hAnsi="Roboto"/>
          <w:sz w:val="20"/>
          <w:szCs w:val="20"/>
          <w:lang w:val="ru-RU" w:eastAsia="en-GB"/>
        </w:rPr>
      </w:pPr>
      <w:r w:rsidRPr="00D027E4">
        <w:rPr>
          <w:rFonts w:ascii="Roboto" w:eastAsia="Times New Roman" w:hAnsi="Roboto"/>
          <w:sz w:val="20"/>
          <w:szCs w:val="20"/>
          <w:lang w:val="ru-RU" w:eastAsia="en-GB"/>
        </w:rPr>
        <w:t xml:space="preserve">потенциальный ущерб для рыбного хозяйства и природных ресурсов, в особенности в районах, находящихся под международной защитой, в таких как, например, в рамках </w:t>
      </w:r>
      <w:proofErr w:type="spellStart"/>
      <w:r w:rsidRPr="00D027E4">
        <w:rPr>
          <w:rFonts w:ascii="Roboto" w:eastAsia="Times New Roman" w:hAnsi="Roboto"/>
          <w:sz w:val="20"/>
          <w:szCs w:val="20"/>
          <w:lang w:val="ru-RU" w:eastAsia="en-GB"/>
        </w:rPr>
        <w:t>Рамсарской</w:t>
      </w:r>
      <w:proofErr w:type="spellEnd"/>
      <w:r w:rsidRPr="00D027E4">
        <w:rPr>
          <w:rFonts w:ascii="Roboto" w:eastAsia="Times New Roman" w:hAnsi="Roboto"/>
          <w:sz w:val="20"/>
          <w:szCs w:val="20"/>
          <w:lang w:val="ru-RU" w:eastAsia="en-GB"/>
        </w:rPr>
        <w:t xml:space="preserve"> конвенции и Протокола о сохранении биологического разнообразия;</w:t>
      </w:r>
    </w:p>
    <w:p w14:paraId="63AB9A3F" w14:textId="77777777" w:rsidR="00D027E4" w:rsidRPr="00D027E4" w:rsidRDefault="00D027E4" w:rsidP="00395E34">
      <w:pPr>
        <w:numPr>
          <w:ilvl w:val="1"/>
          <w:numId w:val="7"/>
        </w:numPr>
        <w:spacing w:before="80" w:after="0" w:afterAutospacing="0"/>
        <w:jc w:val="both"/>
        <w:rPr>
          <w:rFonts w:ascii="Roboto" w:eastAsia="Times New Roman" w:hAnsi="Roboto"/>
          <w:sz w:val="20"/>
          <w:szCs w:val="20"/>
          <w:lang w:val="ru-RU" w:eastAsia="en-GB"/>
        </w:rPr>
      </w:pPr>
      <w:r w:rsidRPr="00D027E4">
        <w:rPr>
          <w:rFonts w:ascii="Roboto" w:eastAsia="Times New Roman" w:hAnsi="Roboto"/>
          <w:sz w:val="20"/>
          <w:szCs w:val="20"/>
          <w:lang w:val="ru-RU" w:eastAsia="en-GB"/>
        </w:rPr>
        <w:t xml:space="preserve">потенциальный ущерб ценному имуществу и/или возможность </w:t>
      </w:r>
      <w:proofErr w:type="spellStart"/>
      <w:r w:rsidRPr="00D027E4">
        <w:rPr>
          <w:rFonts w:ascii="Roboto" w:eastAsia="Times New Roman" w:hAnsi="Roboto"/>
          <w:sz w:val="20"/>
          <w:szCs w:val="20"/>
          <w:lang w:val="ru-RU" w:eastAsia="en-GB"/>
        </w:rPr>
        <w:t>серьезных</w:t>
      </w:r>
      <w:proofErr w:type="spellEnd"/>
      <w:r w:rsidRPr="00D027E4">
        <w:rPr>
          <w:rFonts w:ascii="Roboto" w:eastAsia="Times New Roman" w:hAnsi="Roboto"/>
          <w:sz w:val="20"/>
          <w:szCs w:val="20"/>
          <w:lang w:val="ru-RU" w:eastAsia="en-GB"/>
        </w:rPr>
        <w:t xml:space="preserve"> экономических последствий;</w:t>
      </w:r>
    </w:p>
    <w:p w14:paraId="49494FE9" w14:textId="77777777" w:rsidR="00D027E4" w:rsidRPr="00D027E4" w:rsidRDefault="00D027E4" w:rsidP="00395E34">
      <w:pPr>
        <w:numPr>
          <w:ilvl w:val="0"/>
          <w:numId w:val="7"/>
        </w:numPr>
        <w:spacing w:before="80" w:after="0" w:afterAutospacing="0"/>
        <w:jc w:val="both"/>
        <w:rPr>
          <w:rFonts w:ascii="Roboto" w:eastAsia="Times New Roman" w:hAnsi="Roboto"/>
          <w:sz w:val="20"/>
          <w:szCs w:val="20"/>
          <w:lang w:val="ru-RU" w:eastAsia="en-GB"/>
        </w:rPr>
      </w:pPr>
      <w:r w:rsidRPr="00D027E4">
        <w:rPr>
          <w:rFonts w:ascii="Roboto" w:eastAsia="Times New Roman" w:hAnsi="Roboto"/>
          <w:sz w:val="20"/>
          <w:szCs w:val="20"/>
          <w:lang w:val="ru-RU" w:eastAsia="en-GB"/>
        </w:rPr>
        <w:t>приведение в действие Национального плана действий в чрезвычайной ситуации и уведомление других Сторон;</w:t>
      </w:r>
    </w:p>
    <w:p w14:paraId="1C8B7324" w14:textId="77777777" w:rsidR="00D027E4" w:rsidRPr="00D027E4" w:rsidRDefault="00D027E4" w:rsidP="00395E34">
      <w:pPr>
        <w:numPr>
          <w:ilvl w:val="0"/>
          <w:numId w:val="7"/>
        </w:numPr>
        <w:spacing w:before="80" w:after="0" w:afterAutospacing="0"/>
        <w:jc w:val="both"/>
        <w:rPr>
          <w:rFonts w:ascii="Roboto" w:eastAsia="Times New Roman" w:hAnsi="Roboto"/>
          <w:sz w:val="20"/>
          <w:szCs w:val="20"/>
          <w:lang w:val="ru-RU" w:eastAsia="en-GB"/>
        </w:rPr>
      </w:pPr>
      <w:r w:rsidRPr="00D027E4">
        <w:rPr>
          <w:rFonts w:ascii="Roboto" w:eastAsia="Times New Roman" w:hAnsi="Roboto"/>
          <w:sz w:val="20"/>
          <w:szCs w:val="20"/>
          <w:lang w:val="ru-RU" w:eastAsia="en-GB"/>
        </w:rPr>
        <w:t>оценка имеющихся и требующихся ресурсов для ликвидации аварии;</w:t>
      </w:r>
    </w:p>
    <w:p w14:paraId="2CCCE939" w14:textId="77777777" w:rsidR="00D027E4" w:rsidRPr="00D027E4" w:rsidRDefault="00D027E4" w:rsidP="00395E34">
      <w:pPr>
        <w:numPr>
          <w:ilvl w:val="0"/>
          <w:numId w:val="7"/>
        </w:numPr>
        <w:spacing w:before="80" w:after="0" w:afterAutospacing="0"/>
        <w:jc w:val="both"/>
        <w:rPr>
          <w:rFonts w:ascii="Roboto" w:eastAsia="Times New Roman" w:hAnsi="Roboto"/>
          <w:sz w:val="20"/>
          <w:szCs w:val="20"/>
          <w:lang w:val="ru-RU" w:eastAsia="en-GB"/>
        </w:rPr>
      </w:pPr>
      <w:r w:rsidRPr="00D027E4">
        <w:rPr>
          <w:rFonts w:ascii="Roboto" w:eastAsia="Times New Roman" w:hAnsi="Roboto"/>
          <w:sz w:val="20"/>
          <w:szCs w:val="20"/>
          <w:lang w:val="ru-RU" w:eastAsia="en-GB"/>
        </w:rPr>
        <w:t>выбор надлежащих методов ликвидации аварии;</w:t>
      </w:r>
    </w:p>
    <w:p w14:paraId="4C1BEB93" w14:textId="77777777" w:rsidR="00D027E4" w:rsidRPr="00D027E4" w:rsidRDefault="00D027E4" w:rsidP="00395E34">
      <w:pPr>
        <w:numPr>
          <w:ilvl w:val="0"/>
          <w:numId w:val="7"/>
        </w:numPr>
        <w:spacing w:before="80" w:after="0" w:afterAutospacing="0"/>
        <w:jc w:val="both"/>
        <w:rPr>
          <w:rFonts w:ascii="Roboto" w:eastAsia="Times New Roman" w:hAnsi="Roboto"/>
          <w:sz w:val="20"/>
          <w:szCs w:val="20"/>
          <w:lang w:val="ru-RU" w:eastAsia="en-GB"/>
        </w:rPr>
      </w:pPr>
      <w:r w:rsidRPr="00D027E4">
        <w:rPr>
          <w:rFonts w:ascii="Roboto" w:eastAsia="Times New Roman" w:hAnsi="Roboto"/>
          <w:sz w:val="20"/>
          <w:szCs w:val="20"/>
          <w:lang w:val="ru-RU" w:eastAsia="en-GB"/>
        </w:rPr>
        <w:t>приведение в действие Плана и направление запросов о предоставлении помощи;</w:t>
      </w:r>
    </w:p>
    <w:p w14:paraId="66294542" w14:textId="77777777" w:rsidR="00D027E4" w:rsidRPr="00D027E4" w:rsidRDefault="00D027E4" w:rsidP="00395E34">
      <w:pPr>
        <w:numPr>
          <w:ilvl w:val="0"/>
          <w:numId w:val="7"/>
        </w:numPr>
        <w:spacing w:before="80" w:after="0" w:afterAutospacing="0"/>
        <w:jc w:val="both"/>
        <w:rPr>
          <w:rFonts w:ascii="Roboto" w:eastAsia="Times New Roman" w:hAnsi="Roboto"/>
          <w:sz w:val="20"/>
          <w:szCs w:val="20"/>
          <w:lang w:val="ru-RU" w:eastAsia="en-GB"/>
        </w:rPr>
      </w:pPr>
      <w:r w:rsidRPr="00D027E4">
        <w:rPr>
          <w:rFonts w:ascii="Roboto" w:eastAsia="Times New Roman" w:hAnsi="Roboto"/>
          <w:sz w:val="20"/>
          <w:szCs w:val="20"/>
          <w:lang w:val="ru-RU" w:eastAsia="en-GB"/>
        </w:rPr>
        <w:t>реализация выбранных методов ликвидации аварии с использованием национальных ресурсов и ресурсов Сторон, предоставивших помощь;</w:t>
      </w:r>
    </w:p>
    <w:p w14:paraId="5852F387" w14:textId="77777777" w:rsidR="00D027E4" w:rsidRPr="00D027E4" w:rsidRDefault="00D027E4" w:rsidP="00395E34">
      <w:pPr>
        <w:numPr>
          <w:ilvl w:val="0"/>
          <w:numId w:val="7"/>
        </w:numPr>
        <w:spacing w:before="80" w:after="0" w:afterAutospacing="0"/>
        <w:jc w:val="both"/>
        <w:rPr>
          <w:rFonts w:ascii="Roboto" w:eastAsia="Times New Roman" w:hAnsi="Roboto"/>
          <w:sz w:val="20"/>
          <w:szCs w:val="20"/>
          <w:lang w:val="ru-RU" w:eastAsia="en-GB"/>
        </w:rPr>
      </w:pPr>
      <w:r w:rsidRPr="00D027E4">
        <w:rPr>
          <w:rFonts w:ascii="Roboto" w:eastAsia="Times New Roman" w:hAnsi="Roboto"/>
          <w:sz w:val="20"/>
          <w:szCs w:val="20"/>
          <w:lang w:val="ru-RU" w:eastAsia="en-GB"/>
        </w:rPr>
        <w:t>повторная оценка ситуации и внесение необходимых корректировок (если требуется) в действия по ликвидации аварии;</w:t>
      </w:r>
    </w:p>
    <w:p w14:paraId="01557A3B" w14:textId="77777777" w:rsidR="00D027E4" w:rsidRPr="00D027E4" w:rsidRDefault="00D027E4" w:rsidP="00395E34">
      <w:pPr>
        <w:numPr>
          <w:ilvl w:val="0"/>
          <w:numId w:val="7"/>
        </w:numPr>
        <w:spacing w:before="80" w:after="0" w:afterAutospacing="0"/>
        <w:jc w:val="both"/>
        <w:rPr>
          <w:rFonts w:ascii="Roboto" w:eastAsia="Times New Roman" w:hAnsi="Roboto"/>
          <w:sz w:val="20"/>
          <w:szCs w:val="20"/>
          <w:lang w:val="ru-RU" w:eastAsia="en-GB"/>
        </w:rPr>
      </w:pPr>
      <w:r w:rsidRPr="00D027E4">
        <w:rPr>
          <w:rFonts w:ascii="Roboto" w:eastAsia="Times New Roman" w:hAnsi="Roboto"/>
          <w:sz w:val="20"/>
          <w:szCs w:val="20"/>
          <w:lang w:val="ru-RU" w:eastAsia="en-GB"/>
        </w:rPr>
        <w:t>завершение операций по ликвидации аварии;</w:t>
      </w:r>
    </w:p>
    <w:p w14:paraId="473EEA65" w14:textId="77777777" w:rsidR="00D027E4" w:rsidRPr="00D027E4" w:rsidRDefault="00D027E4" w:rsidP="00395E34">
      <w:pPr>
        <w:numPr>
          <w:ilvl w:val="0"/>
          <w:numId w:val="7"/>
        </w:numPr>
        <w:spacing w:before="80" w:after="0" w:afterAutospacing="0"/>
        <w:jc w:val="both"/>
        <w:rPr>
          <w:rFonts w:ascii="Roboto" w:eastAsia="Times New Roman" w:hAnsi="Roboto"/>
          <w:sz w:val="20"/>
          <w:szCs w:val="20"/>
          <w:lang w:val="ru-RU" w:eastAsia="en-GB"/>
        </w:rPr>
      </w:pPr>
      <w:proofErr w:type="spellStart"/>
      <w:r w:rsidRPr="00D027E4">
        <w:rPr>
          <w:rFonts w:ascii="Roboto" w:eastAsia="Times New Roman" w:hAnsi="Roboto"/>
          <w:sz w:val="20"/>
          <w:szCs w:val="20"/>
          <w:lang w:val="ru-RU" w:eastAsia="en-GB"/>
        </w:rPr>
        <w:t>свертывание</w:t>
      </w:r>
      <w:proofErr w:type="spellEnd"/>
      <w:r w:rsidRPr="00D027E4">
        <w:rPr>
          <w:rFonts w:ascii="Roboto" w:eastAsia="Times New Roman" w:hAnsi="Roboto"/>
          <w:sz w:val="20"/>
          <w:szCs w:val="20"/>
          <w:lang w:val="ru-RU" w:eastAsia="en-GB"/>
        </w:rPr>
        <w:t xml:space="preserve"> действий по реализации Плана;</w:t>
      </w:r>
    </w:p>
    <w:p w14:paraId="7EAC1FD5" w14:textId="53B3110A" w:rsidR="00A46F89" w:rsidRPr="00D027E4" w:rsidRDefault="00D027E4" w:rsidP="00395E34">
      <w:pPr>
        <w:numPr>
          <w:ilvl w:val="0"/>
          <w:numId w:val="7"/>
        </w:numPr>
        <w:spacing w:before="80" w:after="0" w:afterAutospacing="0"/>
        <w:rPr>
          <w:rFonts w:ascii="Roboto" w:eastAsia="Calibri" w:hAnsi="Roboto" w:cs="Calibri"/>
          <w:sz w:val="20"/>
          <w:szCs w:val="20"/>
          <w:lang w:val="ru-RU"/>
        </w:rPr>
      </w:pPr>
      <w:r w:rsidRPr="00D027E4">
        <w:rPr>
          <w:rFonts w:ascii="Roboto" w:eastAsia="Times New Roman" w:hAnsi="Roboto"/>
          <w:sz w:val="20"/>
          <w:szCs w:val="20"/>
          <w:lang w:val="ru-RU" w:eastAsia="en-GB"/>
        </w:rPr>
        <w:t>возвращение персонала, оборудования и иных средств, предоставленных в качестве помощи другими Сторонами, в страны отправления</w:t>
      </w:r>
      <w:r w:rsidR="00A46F89" w:rsidRPr="00D027E4">
        <w:rPr>
          <w:rFonts w:ascii="Roboto" w:eastAsia="Calibri" w:hAnsi="Roboto" w:cs="Calibri"/>
          <w:sz w:val="20"/>
          <w:szCs w:val="20"/>
          <w:lang w:val="ru-RU"/>
        </w:rPr>
        <w:t>.</w:t>
      </w:r>
    </w:p>
    <w:p w14:paraId="2C4E1A21" w14:textId="5EF6D8A4" w:rsidR="00A46F89" w:rsidRPr="00A46F89" w:rsidRDefault="00A46F89" w:rsidP="00A46F89">
      <w:pPr>
        <w:spacing w:line="256" w:lineRule="auto"/>
        <w:jc w:val="both"/>
        <w:rPr>
          <w:rFonts w:ascii="Roboto" w:eastAsia="Calibri" w:hAnsi="Roboto" w:cs="Calibri"/>
          <w:b/>
          <w:sz w:val="20"/>
          <w:szCs w:val="20"/>
        </w:rPr>
      </w:pPr>
      <w:r w:rsidRPr="00D027E4">
        <w:rPr>
          <w:rFonts w:ascii="Roboto" w:eastAsia="Calibri" w:hAnsi="Roboto" w:cs="Calibri"/>
          <w:sz w:val="20"/>
          <w:szCs w:val="20"/>
          <w:lang w:val="ru-RU"/>
        </w:rPr>
        <w:br w:type="page"/>
      </w:r>
      <w:proofErr w:type="spellStart"/>
      <w:r w:rsidR="00AB21F2" w:rsidRPr="00AB21F2">
        <w:rPr>
          <w:rFonts w:ascii="Roboto" w:eastAsia="Calibri" w:hAnsi="Roboto" w:cs="Calibri"/>
          <w:b/>
          <w:sz w:val="20"/>
          <w:szCs w:val="20"/>
        </w:rPr>
        <w:lastRenderedPageBreak/>
        <w:t>Схема</w:t>
      </w:r>
      <w:proofErr w:type="spellEnd"/>
      <w:r w:rsidR="00AB21F2" w:rsidRPr="00AB21F2">
        <w:rPr>
          <w:rFonts w:ascii="Roboto" w:eastAsia="Calibri" w:hAnsi="Roboto" w:cs="Calibri"/>
          <w:b/>
          <w:sz w:val="20"/>
          <w:szCs w:val="20"/>
        </w:rPr>
        <w:t xml:space="preserve"> 1: СТРУКТУРА РУКОВОДСТВА</w:t>
      </w:r>
    </w:p>
    <w:p w14:paraId="513D6B7B" w14:textId="18511033" w:rsidR="00A46F89" w:rsidRPr="00E56C66" w:rsidRDefault="003C3901" w:rsidP="00A46F89">
      <w:pPr>
        <w:spacing w:line="256" w:lineRule="auto"/>
        <w:rPr>
          <w:rFonts w:ascii="Roboto" w:eastAsia="Calibri" w:hAnsi="Roboto" w:cs="Calibri"/>
          <w:sz w:val="20"/>
          <w:szCs w:val="20"/>
        </w:rPr>
      </w:pPr>
      <w:r>
        <w:rPr>
          <w:rFonts w:ascii="Roboto" w:eastAsia="Calibri" w:hAnsi="Roboto" w:cs="Calibri"/>
          <w:noProof/>
          <w:sz w:val="20"/>
          <w:szCs w:val="20"/>
        </w:rPr>
        <w:drawing>
          <wp:inline distT="0" distB="0" distL="0" distR="0" wp14:anchorId="095E7507" wp14:editId="221C21F4">
            <wp:extent cx="5456555" cy="35725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6555" cy="3572510"/>
                    </a:xfrm>
                    <a:prstGeom prst="rect">
                      <a:avLst/>
                    </a:prstGeom>
                    <a:noFill/>
                  </pic:spPr>
                </pic:pic>
              </a:graphicData>
            </a:graphic>
          </wp:inline>
        </w:drawing>
      </w:r>
    </w:p>
    <w:p w14:paraId="3C511C22" w14:textId="755F2EB4" w:rsidR="00A46F89" w:rsidRPr="00A46F89" w:rsidRDefault="00D4729C" w:rsidP="00A46F89">
      <w:pPr>
        <w:spacing w:line="256" w:lineRule="auto"/>
        <w:rPr>
          <w:rFonts w:ascii="Roboto" w:eastAsia="Calibri" w:hAnsi="Roboto" w:cs="Calibri"/>
          <w:b/>
          <w:sz w:val="20"/>
          <w:szCs w:val="20"/>
        </w:rPr>
      </w:pPr>
      <w:proofErr w:type="spellStart"/>
      <w:r w:rsidRPr="00D4729C">
        <w:rPr>
          <w:rFonts w:ascii="Roboto" w:eastAsia="Calibri" w:hAnsi="Roboto" w:cs="Calibri"/>
          <w:b/>
          <w:sz w:val="20"/>
          <w:szCs w:val="20"/>
        </w:rPr>
        <w:t>Схема</w:t>
      </w:r>
      <w:proofErr w:type="spellEnd"/>
      <w:r w:rsidRPr="00D4729C">
        <w:rPr>
          <w:rFonts w:ascii="Roboto" w:eastAsia="Calibri" w:hAnsi="Roboto" w:cs="Calibri"/>
          <w:b/>
          <w:sz w:val="20"/>
          <w:szCs w:val="20"/>
        </w:rPr>
        <w:t xml:space="preserve"> 2: </w:t>
      </w:r>
      <w:proofErr w:type="spellStart"/>
      <w:r w:rsidRPr="00D4729C">
        <w:rPr>
          <w:rFonts w:ascii="Roboto" w:eastAsia="Calibri" w:hAnsi="Roboto" w:cs="Calibri"/>
          <w:b/>
          <w:sz w:val="20"/>
          <w:szCs w:val="20"/>
        </w:rPr>
        <w:t>Виды</w:t>
      </w:r>
      <w:proofErr w:type="spellEnd"/>
      <w:r w:rsidRPr="00D4729C">
        <w:rPr>
          <w:rFonts w:ascii="Roboto" w:eastAsia="Calibri" w:hAnsi="Roboto" w:cs="Calibri"/>
          <w:b/>
          <w:sz w:val="20"/>
          <w:szCs w:val="20"/>
        </w:rPr>
        <w:t xml:space="preserve"> </w:t>
      </w:r>
      <w:proofErr w:type="spellStart"/>
      <w:r w:rsidRPr="00D4729C">
        <w:rPr>
          <w:rFonts w:ascii="Roboto" w:eastAsia="Calibri" w:hAnsi="Roboto" w:cs="Calibri"/>
          <w:b/>
          <w:sz w:val="20"/>
          <w:szCs w:val="20"/>
        </w:rPr>
        <w:t>связи</w:t>
      </w:r>
      <w:proofErr w:type="spellEnd"/>
    </w:p>
    <w:p w14:paraId="0EB12503" w14:textId="33E62958" w:rsidR="00A46F89" w:rsidRPr="00A46F89" w:rsidRDefault="00BE48D7" w:rsidP="00A46F89">
      <w:pPr>
        <w:spacing w:line="256" w:lineRule="auto"/>
        <w:rPr>
          <w:rFonts w:ascii="Roboto" w:eastAsia="Calibri" w:hAnsi="Roboto" w:cs="Calibri"/>
          <w:sz w:val="20"/>
          <w:szCs w:val="20"/>
        </w:rPr>
      </w:pPr>
      <w:r>
        <w:rPr>
          <w:rFonts w:ascii="Roboto" w:eastAsia="Calibri" w:hAnsi="Roboto" w:cs="Calibri"/>
          <w:noProof/>
          <w:sz w:val="20"/>
          <w:szCs w:val="20"/>
        </w:rPr>
        <w:drawing>
          <wp:inline distT="0" distB="0" distL="0" distR="0" wp14:anchorId="7DE09B15" wp14:editId="6B540B2D">
            <wp:extent cx="4551842" cy="3689350"/>
            <wp:effectExtent l="0" t="0" r="127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9951" cy="3695923"/>
                    </a:xfrm>
                    <a:prstGeom prst="rect">
                      <a:avLst/>
                    </a:prstGeom>
                    <a:noFill/>
                  </pic:spPr>
                </pic:pic>
              </a:graphicData>
            </a:graphic>
          </wp:inline>
        </w:drawing>
      </w:r>
    </w:p>
    <w:p w14:paraId="60B587EB" w14:textId="7E4C9F63" w:rsidR="00B41944" w:rsidRPr="00CF3907" w:rsidRDefault="00A46F89" w:rsidP="00B41944">
      <w:pPr>
        <w:pStyle w:val="Heading1"/>
        <w:rPr>
          <w:rFonts w:ascii="Roboto" w:hAnsi="Roboto"/>
          <w:color w:val="365F91"/>
          <w:kern w:val="0"/>
          <w:sz w:val="20"/>
          <w:szCs w:val="20"/>
          <w:lang w:val="ru-RU" w:eastAsia="en-GB"/>
        </w:rPr>
      </w:pPr>
      <w:r w:rsidRPr="00B41944">
        <w:rPr>
          <w:rFonts w:ascii="Roboto" w:hAnsi="Roboto" w:cs="Calibri"/>
          <w:sz w:val="20"/>
          <w:szCs w:val="20"/>
          <w:lang w:val="ru-RU"/>
        </w:rPr>
        <w:br w:type="page"/>
      </w:r>
      <w:bookmarkStart w:id="43" w:name="_Toc481003598"/>
      <w:r w:rsidR="00651CB8" w:rsidRPr="00651CB8">
        <w:rPr>
          <w:rFonts w:ascii="Roboto" w:hAnsi="Roboto" w:cs="Calibri"/>
          <w:color w:val="2F5496" w:themeColor="accent1" w:themeShade="BF"/>
          <w:sz w:val="20"/>
          <w:szCs w:val="20"/>
          <w:lang w:val="ru-RU"/>
        </w:rPr>
        <w:lastRenderedPageBreak/>
        <w:t xml:space="preserve">4. </w:t>
      </w:r>
      <w:r w:rsidR="00B41944" w:rsidRPr="00CF3907">
        <w:rPr>
          <w:rFonts w:ascii="Roboto" w:hAnsi="Roboto"/>
          <w:color w:val="365F91"/>
          <w:kern w:val="0"/>
          <w:sz w:val="20"/>
          <w:szCs w:val="20"/>
          <w:lang w:val="ru-RU" w:eastAsia="en-GB"/>
        </w:rPr>
        <w:t>ОПЕРАЦИИ</w:t>
      </w:r>
      <w:r w:rsidR="00651CB8" w:rsidRPr="00651CB8">
        <w:rPr>
          <w:rFonts w:ascii="Roboto" w:hAnsi="Roboto"/>
          <w:color w:val="365F91"/>
          <w:kern w:val="0"/>
          <w:sz w:val="20"/>
          <w:szCs w:val="20"/>
          <w:lang w:val="ru-RU" w:eastAsia="en-GB"/>
        </w:rPr>
        <w:t xml:space="preserve"> </w:t>
      </w:r>
      <w:r w:rsidR="00B41944" w:rsidRPr="00CF3907">
        <w:rPr>
          <w:rFonts w:ascii="Roboto" w:hAnsi="Roboto"/>
          <w:color w:val="365F91"/>
          <w:kern w:val="0"/>
          <w:sz w:val="20"/>
          <w:szCs w:val="20"/>
          <w:lang w:val="ru-RU" w:eastAsia="en-GB"/>
        </w:rPr>
        <w:t>ПО</w:t>
      </w:r>
      <w:r w:rsidR="00651CB8" w:rsidRPr="00651CB8">
        <w:rPr>
          <w:rFonts w:ascii="Roboto" w:hAnsi="Roboto"/>
          <w:color w:val="365F91"/>
          <w:kern w:val="0"/>
          <w:sz w:val="20"/>
          <w:szCs w:val="20"/>
          <w:lang w:val="ru-RU" w:eastAsia="en-GB"/>
        </w:rPr>
        <w:t xml:space="preserve"> </w:t>
      </w:r>
      <w:r w:rsidR="00B41944" w:rsidRPr="00CF3907">
        <w:rPr>
          <w:rFonts w:ascii="Roboto" w:hAnsi="Roboto"/>
          <w:color w:val="365F91"/>
          <w:kern w:val="0"/>
          <w:sz w:val="20"/>
          <w:szCs w:val="20"/>
          <w:lang w:val="ru-RU" w:eastAsia="en-GB"/>
        </w:rPr>
        <w:t>ЛИКВИДАЦИИ АВАРИИ</w:t>
      </w:r>
      <w:bookmarkEnd w:id="43"/>
    </w:p>
    <w:p w14:paraId="2F2C207B" w14:textId="7967FF42" w:rsidR="00B41944" w:rsidRPr="00B41944" w:rsidRDefault="00651CB8" w:rsidP="00B41944">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44" w:name="_Toc481003599"/>
      <w:r w:rsidRPr="00651CB8">
        <w:rPr>
          <w:rFonts w:ascii="Roboto" w:eastAsia="Times New Roman" w:hAnsi="Roboto"/>
          <w:b/>
          <w:bCs/>
          <w:color w:val="365F91"/>
          <w:sz w:val="20"/>
          <w:szCs w:val="20"/>
          <w:lang w:val="ru-RU" w:eastAsia="en-GB"/>
        </w:rPr>
        <w:t xml:space="preserve">4.1. </w:t>
      </w:r>
      <w:r w:rsidR="00B41944" w:rsidRPr="00B41944">
        <w:rPr>
          <w:rFonts w:ascii="Roboto" w:eastAsia="Times New Roman" w:hAnsi="Roboto"/>
          <w:b/>
          <w:bCs/>
          <w:color w:val="365F91"/>
          <w:sz w:val="20"/>
          <w:szCs w:val="20"/>
          <w:lang w:val="ru-RU" w:eastAsia="en-GB"/>
        </w:rPr>
        <w:t>Этапы ликвидации аварии</w:t>
      </w:r>
      <w:bookmarkEnd w:id="44"/>
    </w:p>
    <w:p w14:paraId="4AE6EDEB" w14:textId="77777777" w:rsidR="00B41944" w:rsidRPr="00B41944" w:rsidRDefault="00B41944" w:rsidP="00B41944">
      <w:pPr>
        <w:spacing w:before="80" w:after="0" w:afterAutospacing="0"/>
        <w:ind w:firstLine="357"/>
        <w:jc w:val="both"/>
        <w:rPr>
          <w:rFonts w:ascii="Roboto" w:eastAsia="Times New Roman" w:hAnsi="Roboto"/>
          <w:sz w:val="20"/>
          <w:szCs w:val="20"/>
          <w:lang w:val="ru-RU" w:eastAsia="en-GB"/>
        </w:rPr>
      </w:pPr>
      <w:r w:rsidRPr="00B41944">
        <w:rPr>
          <w:rFonts w:ascii="Roboto" w:eastAsia="Times New Roman" w:hAnsi="Roboto"/>
          <w:sz w:val="20"/>
          <w:szCs w:val="20"/>
          <w:lang w:val="ru-RU" w:eastAsia="en-GB"/>
        </w:rPr>
        <w:t>Для целей настоящего Плана операции по ликвидации аварий, связанных с загрязнением нефтью, разделены на шесть отдельных этапов:</w:t>
      </w:r>
    </w:p>
    <w:p w14:paraId="1842250B" w14:textId="77777777" w:rsidR="00B41944" w:rsidRPr="00B41944" w:rsidRDefault="00B41944" w:rsidP="00B41944">
      <w:pPr>
        <w:spacing w:before="80" w:after="0" w:afterAutospacing="0"/>
        <w:ind w:firstLine="357"/>
        <w:jc w:val="both"/>
        <w:rPr>
          <w:rFonts w:ascii="Roboto" w:eastAsia="Times New Roman" w:hAnsi="Roboto"/>
          <w:b/>
          <w:i/>
          <w:sz w:val="20"/>
          <w:szCs w:val="20"/>
          <w:lang w:val="ru-RU" w:eastAsia="en-GB"/>
        </w:rPr>
      </w:pPr>
      <w:r w:rsidRPr="00B41944">
        <w:rPr>
          <w:rFonts w:ascii="Roboto" w:eastAsia="Times New Roman" w:hAnsi="Roboto"/>
          <w:b/>
          <w:i/>
          <w:sz w:val="20"/>
          <w:szCs w:val="20"/>
          <w:lang w:val="ru-RU" w:eastAsia="en-GB"/>
        </w:rPr>
        <w:t xml:space="preserve">До приведения Плана в действие </w:t>
      </w:r>
    </w:p>
    <w:p w14:paraId="3C93D437" w14:textId="77777777" w:rsidR="00B41944" w:rsidRPr="00B41944" w:rsidRDefault="00B41944" w:rsidP="00B41944">
      <w:pPr>
        <w:spacing w:before="80" w:after="0" w:afterAutospacing="0"/>
        <w:ind w:left="1418" w:hanging="992"/>
        <w:jc w:val="both"/>
        <w:rPr>
          <w:rFonts w:ascii="Roboto" w:eastAsia="Times New Roman" w:hAnsi="Roboto"/>
          <w:sz w:val="20"/>
          <w:szCs w:val="20"/>
          <w:lang w:val="ru-RU" w:eastAsia="en-GB"/>
        </w:rPr>
      </w:pPr>
      <w:r w:rsidRPr="00B41944">
        <w:rPr>
          <w:rFonts w:ascii="Roboto" w:eastAsia="Times New Roman" w:hAnsi="Roboto"/>
          <w:sz w:val="20"/>
          <w:szCs w:val="20"/>
          <w:lang w:val="ru-RU" w:eastAsia="en-GB"/>
        </w:rPr>
        <w:t>Этап I</w:t>
      </w:r>
      <w:r w:rsidRPr="00B41944">
        <w:rPr>
          <w:rFonts w:ascii="Roboto" w:eastAsia="Times New Roman" w:hAnsi="Roboto"/>
          <w:sz w:val="20"/>
          <w:szCs w:val="20"/>
          <w:lang w:val="ru-RU" w:eastAsia="en-GB"/>
        </w:rPr>
        <w:tab/>
        <w:t>Оценка</w:t>
      </w:r>
    </w:p>
    <w:p w14:paraId="0E4104D2" w14:textId="77777777" w:rsidR="00B41944" w:rsidRPr="00B41944" w:rsidRDefault="00B41944" w:rsidP="00B41944">
      <w:pPr>
        <w:spacing w:before="80" w:after="0" w:afterAutospacing="0"/>
        <w:ind w:left="1418" w:hanging="992"/>
        <w:jc w:val="both"/>
        <w:rPr>
          <w:rFonts w:ascii="Roboto" w:eastAsia="Times New Roman" w:hAnsi="Roboto"/>
          <w:sz w:val="20"/>
          <w:szCs w:val="20"/>
          <w:lang w:val="ru-RU" w:eastAsia="en-GB"/>
        </w:rPr>
      </w:pPr>
      <w:r w:rsidRPr="00B41944">
        <w:rPr>
          <w:rFonts w:ascii="Roboto" w:eastAsia="Times New Roman" w:hAnsi="Roboto"/>
          <w:sz w:val="20"/>
          <w:szCs w:val="20"/>
          <w:lang w:val="ru-RU" w:eastAsia="en-GB"/>
        </w:rPr>
        <w:t>Этап II</w:t>
      </w:r>
      <w:r w:rsidRPr="00B41944">
        <w:rPr>
          <w:rFonts w:ascii="Roboto" w:eastAsia="Times New Roman" w:hAnsi="Roboto"/>
          <w:sz w:val="20"/>
          <w:szCs w:val="20"/>
          <w:lang w:val="ru-RU" w:eastAsia="en-GB"/>
        </w:rPr>
        <w:tab/>
        <w:t>Уведомления и консультации</w:t>
      </w:r>
    </w:p>
    <w:p w14:paraId="6F62A0A9" w14:textId="77777777" w:rsidR="00B41944" w:rsidRPr="00B41944" w:rsidRDefault="00B41944" w:rsidP="00B41944">
      <w:pPr>
        <w:spacing w:before="80" w:after="0" w:afterAutospacing="0"/>
        <w:ind w:firstLine="357"/>
        <w:jc w:val="both"/>
        <w:rPr>
          <w:rFonts w:ascii="Roboto" w:eastAsia="Times New Roman" w:hAnsi="Roboto"/>
          <w:sz w:val="20"/>
          <w:szCs w:val="20"/>
          <w:lang w:val="ru-RU" w:eastAsia="en-GB"/>
        </w:rPr>
      </w:pPr>
      <w:r w:rsidRPr="00B41944">
        <w:rPr>
          <w:rFonts w:ascii="Roboto" w:eastAsia="Times New Roman" w:hAnsi="Roboto"/>
          <w:b/>
          <w:i/>
          <w:sz w:val="20"/>
          <w:szCs w:val="20"/>
          <w:lang w:val="ru-RU" w:eastAsia="en-GB"/>
        </w:rPr>
        <w:t xml:space="preserve">Приведение Плана в действие </w:t>
      </w:r>
    </w:p>
    <w:p w14:paraId="35BA7253" w14:textId="77777777" w:rsidR="00B41944" w:rsidRPr="00B41944" w:rsidRDefault="00B41944" w:rsidP="00B41944">
      <w:pPr>
        <w:spacing w:before="80" w:after="0" w:afterAutospacing="0"/>
        <w:ind w:left="1418" w:hanging="992"/>
        <w:jc w:val="both"/>
        <w:rPr>
          <w:rFonts w:ascii="Roboto" w:eastAsia="Times New Roman" w:hAnsi="Roboto"/>
          <w:sz w:val="20"/>
          <w:szCs w:val="20"/>
          <w:lang w:val="ru-RU" w:eastAsia="en-GB"/>
        </w:rPr>
      </w:pPr>
      <w:r w:rsidRPr="00B41944">
        <w:rPr>
          <w:rFonts w:ascii="Roboto" w:eastAsia="Times New Roman" w:hAnsi="Roboto"/>
          <w:sz w:val="20"/>
          <w:szCs w:val="20"/>
          <w:lang w:val="ru-RU" w:eastAsia="en-GB"/>
        </w:rPr>
        <w:t>Этап III</w:t>
      </w:r>
      <w:r w:rsidRPr="00B41944">
        <w:rPr>
          <w:rFonts w:ascii="Roboto" w:eastAsia="Times New Roman" w:hAnsi="Roboto"/>
          <w:sz w:val="20"/>
          <w:szCs w:val="20"/>
          <w:lang w:val="ru-RU" w:eastAsia="en-GB"/>
        </w:rPr>
        <w:tab/>
        <w:t>Приведение Плана в действие</w:t>
      </w:r>
    </w:p>
    <w:p w14:paraId="4CC0A89A" w14:textId="77777777" w:rsidR="00B41944" w:rsidRPr="00B41944" w:rsidRDefault="00B41944" w:rsidP="00B41944">
      <w:pPr>
        <w:spacing w:before="80" w:after="0" w:afterAutospacing="0"/>
        <w:ind w:left="1418" w:hanging="992"/>
        <w:jc w:val="both"/>
        <w:rPr>
          <w:rFonts w:ascii="Roboto" w:eastAsia="Times New Roman" w:hAnsi="Roboto"/>
          <w:sz w:val="20"/>
          <w:szCs w:val="20"/>
          <w:lang w:val="ru-RU" w:eastAsia="en-GB"/>
        </w:rPr>
      </w:pPr>
      <w:r w:rsidRPr="00B41944">
        <w:rPr>
          <w:rFonts w:ascii="Roboto" w:eastAsia="Times New Roman" w:hAnsi="Roboto"/>
          <w:sz w:val="20"/>
          <w:szCs w:val="20"/>
          <w:lang w:val="ru-RU" w:eastAsia="en-GB"/>
        </w:rPr>
        <w:t>Этап IV</w:t>
      </w:r>
      <w:r w:rsidRPr="00B41944">
        <w:rPr>
          <w:rFonts w:ascii="Roboto" w:eastAsia="Times New Roman" w:hAnsi="Roboto"/>
          <w:sz w:val="20"/>
          <w:szCs w:val="20"/>
          <w:lang w:val="ru-RU" w:eastAsia="en-GB"/>
        </w:rPr>
        <w:tab/>
        <w:t>Запрос о предоставлении помощи</w:t>
      </w:r>
    </w:p>
    <w:p w14:paraId="1610FC9B" w14:textId="77777777" w:rsidR="00B41944" w:rsidRPr="00B41944" w:rsidRDefault="00B41944" w:rsidP="00B41944">
      <w:pPr>
        <w:spacing w:before="80" w:after="0" w:afterAutospacing="0"/>
        <w:ind w:left="1418" w:hanging="992"/>
        <w:jc w:val="both"/>
        <w:rPr>
          <w:rFonts w:ascii="Roboto" w:eastAsia="Times New Roman" w:hAnsi="Roboto"/>
          <w:sz w:val="20"/>
          <w:szCs w:val="20"/>
          <w:lang w:val="ru-RU" w:eastAsia="en-GB"/>
        </w:rPr>
      </w:pPr>
      <w:r w:rsidRPr="00B41944">
        <w:rPr>
          <w:rFonts w:ascii="Roboto" w:eastAsia="Times New Roman" w:hAnsi="Roboto"/>
          <w:sz w:val="20"/>
          <w:szCs w:val="20"/>
          <w:lang w:val="ru-RU" w:eastAsia="en-GB"/>
        </w:rPr>
        <w:t>Этап V</w:t>
      </w:r>
      <w:r w:rsidRPr="00B41944">
        <w:rPr>
          <w:rFonts w:ascii="Roboto" w:eastAsia="Times New Roman" w:hAnsi="Roboto"/>
          <w:sz w:val="20"/>
          <w:szCs w:val="20"/>
          <w:lang w:val="ru-RU" w:eastAsia="en-GB"/>
        </w:rPr>
        <w:tab/>
        <w:t>Совместные операции по ликвидации аварии на море</w:t>
      </w:r>
    </w:p>
    <w:p w14:paraId="24B785ED" w14:textId="77777777" w:rsidR="00B41944" w:rsidRPr="00B41944" w:rsidRDefault="00B41944" w:rsidP="00B41944">
      <w:pPr>
        <w:spacing w:before="80" w:after="0" w:afterAutospacing="0"/>
        <w:ind w:left="1418" w:hanging="992"/>
        <w:jc w:val="both"/>
        <w:rPr>
          <w:rFonts w:ascii="Roboto" w:eastAsia="Times New Roman" w:hAnsi="Roboto"/>
          <w:sz w:val="20"/>
          <w:szCs w:val="20"/>
          <w:lang w:val="ru-RU" w:eastAsia="en-GB"/>
        </w:rPr>
      </w:pPr>
      <w:r w:rsidRPr="00B41944">
        <w:rPr>
          <w:rFonts w:ascii="Roboto" w:eastAsia="Times New Roman" w:hAnsi="Roboto"/>
          <w:sz w:val="20"/>
          <w:szCs w:val="20"/>
          <w:lang w:val="ru-RU" w:eastAsia="en-GB"/>
        </w:rPr>
        <w:t>Этап VI</w:t>
      </w:r>
      <w:r w:rsidRPr="00B41944">
        <w:rPr>
          <w:rFonts w:ascii="Roboto" w:eastAsia="Times New Roman" w:hAnsi="Roboto"/>
          <w:sz w:val="20"/>
          <w:szCs w:val="20"/>
          <w:lang w:val="ru-RU" w:eastAsia="en-GB"/>
        </w:rPr>
        <w:tab/>
        <w:t>Совместные операции по ликвидации аварии на берегу</w:t>
      </w:r>
    </w:p>
    <w:p w14:paraId="2F9990BE" w14:textId="77777777" w:rsidR="00B41944" w:rsidRPr="00B41944" w:rsidRDefault="00B41944" w:rsidP="00B41944">
      <w:pPr>
        <w:spacing w:before="120" w:after="0" w:afterAutospacing="0"/>
        <w:ind w:firstLine="357"/>
        <w:jc w:val="both"/>
        <w:rPr>
          <w:rFonts w:ascii="Roboto" w:eastAsia="Times New Roman" w:hAnsi="Roboto"/>
          <w:sz w:val="20"/>
          <w:szCs w:val="20"/>
          <w:lang w:val="ru-RU" w:eastAsia="en-GB"/>
        </w:rPr>
      </w:pPr>
      <w:r w:rsidRPr="00B41944">
        <w:rPr>
          <w:rFonts w:ascii="Roboto" w:eastAsia="Times New Roman" w:hAnsi="Roboto"/>
          <w:sz w:val="20"/>
          <w:szCs w:val="20"/>
          <w:lang w:val="ru-RU" w:eastAsia="en-GB"/>
        </w:rPr>
        <w:t xml:space="preserve">Стороны понимают, что, исходя из обстоятельств, целые этапы или их части могут осуществляться параллельно с другими этапами. </w:t>
      </w:r>
    </w:p>
    <w:p w14:paraId="315292FB" w14:textId="51D9F06E" w:rsidR="00B41944" w:rsidRPr="00B41944" w:rsidRDefault="00651CB8" w:rsidP="00B41944">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45" w:name="_Toc481003600"/>
      <w:r>
        <w:rPr>
          <w:rFonts w:ascii="Roboto" w:eastAsia="Times New Roman" w:hAnsi="Roboto"/>
          <w:b/>
          <w:bCs/>
          <w:color w:val="365F91"/>
          <w:sz w:val="20"/>
          <w:szCs w:val="20"/>
          <w:lang w:eastAsia="en-GB"/>
        </w:rPr>
        <w:t xml:space="preserve">4.2. </w:t>
      </w:r>
      <w:r w:rsidR="00B41944" w:rsidRPr="00B41944">
        <w:rPr>
          <w:rFonts w:ascii="Roboto" w:eastAsia="Times New Roman" w:hAnsi="Roboto"/>
          <w:b/>
          <w:bCs/>
          <w:color w:val="365F91"/>
          <w:sz w:val="20"/>
          <w:szCs w:val="20"/>
          <w:lang w:val="ru-RU" w:eastAsia="en-GB"/>
        </w:rPr>
        <w:t>Процедура реагирования</w:t>
      </w:r>
      <w:bookmarkEnd w:id="45"/>
    </w:p>
    <w:p w14:paraId="47DD6560" w14:textId="77777777" w:rsidR="00B41944" w:rsidRPr="00B41944" w:rsidRDefault="00B41944" w:rsidP="00B41944">
      <w:pPr>
        <w:spacing w:before="80" w:after="0" w:afterAutospacing="0"/>
        <w:ind w:firstLine="357"/>
        <w:rPr>
          <w:rFonts w:ascii="Roboto" w:eastAsia="Times New Roman" w:hAnsi="Roboto"/>
          <w:b/>
          <w:color w:val="365F91"/>
          <w:sz w:val="20"/>
          <w:szCs w:val="20"/>
          <w:u w:val="single"/>
          <w:lang w:val="ru-RU" w:eastAsia="en-GB"/>
        </w:rPr>
      </w:pPr>
      <w:r w:rsidRPr="00B41944">
        <w:rPr>
          <w:rFonts w:ascii="Roboto" w:eastAsia="Times New Roman" w:hAnsi="Roboto"/>
          <w:b/>
          <w:color w:val="365F91"/>
          <w:sz w:val="20"/>
          <w:szCs w:val="20"/>
          <w:u w:val="single"/>
          <w:lang w:val="ru-RU" w:eastAsia="en-GB"/>
        </w:rPr>
        <w:t>4.2.1.</w:t>
      </w:r>
      <w:r w:rsidRPr="00B41944">
        <w:rPr>
          <w:rFonts w:ascii="Roboto" w:eastAsia="Times New Roman" w:hAnsi="Roboto"/>
          <w:b/>
          <w:color w:val="365F91"/>
          <w:sz w:val="20"/>
          <w:szCs w:val="20"/>
          <w:u w:val="single"/>
          <w:lang w:val="ru-RU" w:eastAsia="en-GB"/>
        </w:rPr>
        <w:tab/>
        <w:t>До приведения Плана в действие</w:t>
      </w:r>
    </w:p>
    <w:p w14:paraId="1386E493" w14:textId="77777777" w:rsidR="00B41944" w:rsidRPr="00B41944" w:rsidRDefault="00B41944" w:rsidP="00B41944">
      <w:pPr>
        <w:spacing w:before="80" w:after="0" w:afterAutospacing="0"/>
        <w:ind w:firstLine="357"/>
        <w:rPr>
          <w:rFonts w:ascii="Roboto" w:eastAsia="Times New Roman" w:hAnsi="Roboto"/>
          <w:b/>
          <w:sz w:val="20"/>
          <w:szCs w:val="20"/>
          <w:lang w:val="ru-RU" w:eastAsia="en-GB"/>
        </w:rPr>
      </w:pPr>
      <w:r w:rsidRPr="00B41944">
        <w:rPr>
          <w:rFonts w:ascii="Roboto" w:eastAsia="Times New Roman" w:hAnsi="Roboto"/>
          <w:b/>
          <w:sz w:val="20"/>
          <w:szCs w:val="20"/>
          <w:lang w:val="ru-RU" w:eastAsia="en-GB"/>
        </w:rPr>
        <w:t>Этап I:</w:t>
      </w:r>
      <w:r w:rsidRPr="00B41944">
        <w:rPr>
          <w:rFonts w:ascii="Roboto" w:eastAsia="Times New Roman" w:hAnsi="Roboto"/>
          <w:b/>
          <w:sz w:val="20"/>
          <w:szCs w:val="20"/>
          <w:lang w:val="ru-RU" w:eastAsia="en-GB"/>
        </w:rPr>
        <w:tab/>
        <w:t>Оценка</w:t>
      </w:r>
    </w:p>
    <w:p w14:paraId="38FBA6EE" w14:textId="77777777" w:rsidR="00B41944" w:rsidRPr="00B41944" w:rsidRDefault="00B41944" w:rsidP="00B41944">
      <w:pPr>
        <w:spacing w:before="80" w:after="0" w:afterAutospacing="0"/>
        <w:ind w:firstLine="357"/>
        <w:jc w:val="both"/>
        <w:rPr>
          <w:rFonts w:ascii="Roboto" w:eastAsia="Times New Roman" w:hAnsi="Roboto"/>
          <w:sz w:val="20"/>
          <w:szCs w:val="20"/>
          <w:lang w:val="ru-RU" w:eastAsia="en-GB"/>
        </w:rPr>
      </w:pPr>
      <w:r w:rsidRPr="00B41944">
        <w:rPr>
          <w:rFonts w:ascii="Roboto" w:eastAsia="Times New Roman" w:hAnsi="Roboto"/>
          <w:sz w:val="20"/>
          <w:szCs w:val="20"/>
          <w:lang w:val="ru-RU" w:eastAsia="en-GB"/>
        </w:rPr>
        <w:t xml:space="preserve">Производится уведомление и проверка </w:t>
      </w:r>
      <w:r w:rsidRPr="00B41944">
        <w:rPr>
          <w:rFonts w:ascii="Roboto" w:eastAsia="Times New Roman" w:hAnsi="Roboto"/>
          <w:b/>
          <w:sz w:val="20"/>
          <w:szCs w:val="20"/>
          <w:lang w:val="ru-RU" w:eastAsia="en-GB"/>
        </w:rPr>
        <w:t xml:space="preserve">первоначальной </w:t>
      </w:r>
      <w:r w:rsidRPr="00B41944">
        <w:rPr>
          <w:rFonts w:ascii="Roboto" w:eastAsia="Times New Roman" w:hAnsi="Roboto"/>
          <w:sz w:val="20"/>
          <w:szCs w:val="20"/>
          <w:lang w:val="ru-RU" w:eastAsia="en-GB"/>
        </w:rPr>
        <w:t xml:space="preserve">информации относительно инцидента, вызвавшего загрязнение нефтью, на национальном уровне, в соответствии с положениями НПДЧС. </w:t>
      </w:r>
    </w:p>
    <w:p w14:paraId="293FD5E6" w14:textId="77777777" w:rsidR="00B41944" w:rsidRPr="00B41944" w:rsidRDefault="00B41944" w:rsidP="00B41944">
      <w:pPr>
        <w:spacing w:before="80" w:after="0" w:afterAutospacing="0"/>
        <w:ind w:firstLine="357"/>
        <w:jc w:val="both"/>
        <w:rPr>
          <w:rFonts w:ascii="Roboto" w:eastAsia="Times New Roman" w:hAnsi="Roboto"/>
          <w:sz w:val="20"/>
          <w:szCs w:val="20"/>
          <w:lang w:val="ru-RU" w:eastAsia="en-GB"/>
        </w:rPr>
      </w:pPr>
      <w:r w:rsidRPr="00B41944">
        <w:rPr>
          <w:rFonts w:ascii="Roboto" w:eastAsia="Times New Roman" w:hAnsi="Roboto"/>
          <w:sz w:val="20"/>
          <w:szCs w:val="20"/>
          <w:lang w:val="ru-RU" w:eastAsia="en-GB"/>
        </w:rPr>
        <w:t>Перед приведением Плана в действие оперативный орган заинтересованной Стороны приводит в действие НПДЧС и приводит в состояние готовности соответствующие органы внутри страны, включая НРЛА.</w:t>
      </w:r>
    </w:p>
    <w:p w14:paraId="10FD9F71" w14:textId="77777777" w:rsidR="00B41944" w:rsidRPr="00B41944" w:rsidRDefault="00B41944" w:rsidP="00B41944">
      <w:pPr>
        <w:spacing w:before="80" w:after="0" w:afterAutospacing="0"/>
        <w:ind w:firstLine="357"/>
        <w:rPr>
          <w:rFonts w:ascii="Roboto" w:eastAsia="Times New Roman" w:hAnsi="Roboto"/>
          <w:b/>
          <w:sz w:val="20"/>
          <w:szCs w:val="20"/>
          <w:lang w:val="ru-RU" w:eastAsia="en-GB"/>
        </w:rPr>
      </w:pPr>
      <w:r w:rsidRPr="00B41944">
        <w:rPr>
          <w:rFonts w:ascii="Roboto" w:eastAsia="Times New Roman" w:hAnsi="Roboto"/>
          <w:b/>
          <w:sz w:val="20"/>
          <w:szCs w:val="20"/>
          <w:lang w:val="ru-RU" w:eastAsia="en-GB"/>
        </w:rPr>
        <w:t>Этап II:</w:t>
      </w:r>
      <w:r w:rsidRPr="00B41944">
        <w:rPr>
          <w:rFonts w:ascii="Roboto" w:eastAsia="Times New Roman" w:hAnsi="Roboto"/>
          <w:b/>
          <w:sz w:val="20"/>
          <w:szCs w:val="20"/>
          <w:lang w:val="ru-RU" w:eastAsia="en-GB"/>
        </w:rPr>
        <w:tab/>
        <w:t>Уведомления и консультации</w:t>
      </w:r>
    </w:p>
    <w:p w14:paraId="6CDA5F15" w14:textId="77777777" w:rsidR="00B41944" w:rsidRPr="00B41944" w:rsidRDefault="00B41944" w:rsidP="00B41944">
      <w:pPr>
        <w:spacing w:before="80" w:after="0" w:afterAutospacing="0"/>
        <w:ind w:firstLine="357"/>
        <w:jc w:val="both"/>
        <w:rPr>
          <w:rFonts w:ascii="Roboto" w:eastAsia="Times New Roman" w:hAnsi="Roboto"/>
          <w:sz w:val="20"/>
          <w:szCs w:val="20"/>
          <w:lang w:val="ru-RU" w:eastAsia="en-GB"/>
        </w:rPr>
      </w:pPr>
      <w:r w:rsidRPr="00B41944">
        <w:rPr>
          <w:rFonts w:ascii="Roboto" w:eastAsia="Times New Roman" w:hAnsi="Roboto"/>
          <w:sz w:val="20"/>
          <w:szCs w:val="20"/>
          <w:lang w:val="ru-RU" w:eastAsia="en-GB"/>
        </w:rPr>
        <w:t xml:space="preserve">Независимо от необходимости приведения Плана в действие, Оперативный орган Стороны, на чьей территории </w:t>
      </w:r>
      <w:proofErr w:type="spellStart"/>
      <w:r w:rsidRPr="00B41944">
        <w:rPr>
          <w:rFonts w:ascii="Roboto" w:eastAsia="Times New Roman" w:hAnsi="Roboto"/>
          <w:sz w:val="20"/>
          <w:szCs w:val="20"/>
          <w:lang w:val="ru-RU" w:eastAsia="en-GB"/>
        </w:rPr>
        <w:t>произошел</w:t>
      </w:r>
      <w:proofErr w:type="spellEnd"/>
      <w:r w:rsidRPr="00B41944">
        <w:rPr>
          <w:rFonts w:ascii="Roboto" w:eastAsia="Times New Roman" w:hAnsi="Roboto"/>
          <w:sz w:val="20"/>
          <w:szCs w:val="20"/>
          <w:lang w:val="ru-RU" w:eastAsia="en-GB"/>
        </w:rPr>
        <w:t xml:space="preserve"> инцидент, вызвавший загрязнение нефтью, после получения и проверки сообщения о происшествии незамедлительно информирует Оперативные органы других Сторон через их национальные Контактные пункты. Региональный механизм также оповещается.</w:t>
      </w:r>
    </w:p>
    <w:p w14:paraId="107E88D7" w14:textId="77777777" w:rsidR="00B41944" w:rsidRPr="00B41944" w:rsidRDefault="00B41944" w:rsidP="00B41944">
      <w:pPr>
        <w:spacing w:before="80" w:after="0" w:afterAutospacing="0"/>
        <w:ind w:firstLine="357"/>
        <w:jc w:val="both"/>
        <w:rPr>
          <w:rFonts w:ascii="Roboto" w:eastAsia="Times New Roman" w:hAnsi="Roboto"/>
          <w:sz w:val="20"/>
          <w:szCs w:val="20"/>
          <w:lang w:val="ru-RU" w:eastAsia="en-GB"/>
        </w:rPr>
      </w:pPr>
      <w:r w:rsidRPr="00B41944">
        <w:rPr>
          <w:rFonts w:ascii="Roboto" w:eastAsia="Times New Roman" w:hAnsi="Roboto"/>
          <w:sz w:val="20"/>
          <w:szCs w:val="20"/>
          <w:lang w:val="ru-RU" w:eastAsia="en-GB"/>
        </w:rPr>
        <w:t xml:space="preserve">Если Оперативный орган заинтересованной Стороны </w:t>
      </w:r>
      <w:proofErr w:type="spellStart"/>
      <w:r w:rsidRPr="00B41944">
        <w:rPr>
          <w:rFonts w:ascii="Roboto" w:eastAsia="Times New Roman" w:hAnsi="Roboto"/>
          <w:sz w:val="20"/>
          <w:szCs w:val="20"/>
          <w:lang w:val="ru-RU" w:eastAsia="en-GB"/>
        </w:rPr>
        <w:t>сочтет</w:t>
      </w:r>
      <w:proofErr w:type="spellEnd"/>
      <w:r w:rsidRPr="00B41944">
        <w:rPr>
          <w:rFonts w:ascii="Roboto" w:eastAsia="Times New Roman" w:hAnsi="Roboto"/>
          <w:sz w:val="20"/>
          <w:szCs w:val="20"/>
          <w:lang w:val="ru-RU" w:eastAsia="en-GB"/>
        </w:rPr>
        <w:t xml:space="preserve">, что может потребоваться приведение Плана в действие, он незамедлительно проводит консультации с Оперативными органами других Сторон, </w:t>
      </w:r>
      <w:proofErr w:type="spellStart"/>
      <w:r w:rsidRPr="00B41944">
        <w:rPr>
          <w:rFonts w:ascii="Roboto" w:eastAsia="Times New Roman" w:hAnsi="Roboto"/>
          <w:sz w:val="20"/>
          <w:szCs w:val="20"/>
          <w:lang w:val="ru-RU" w:eastAsia="en-GB"/>
        </w:rPr>
        <w:t>четко</w:t>
      </w:r>
      <w:proofErr w:type="spellEnd"/>
      <w:r w:rsidRPr="00B41944">
        <w:rPr>
          <w:rFonts w:ascii="Roboto" w:eastAsia="Times New Roman" w:hAnsi="Roboto"/>
          <w:sz w:val="20"/>
          <w:szCs w:val="20"/>
          <w:lang w:val="ru-RU" w:eastAsia="en-GB"/>
        </w:rPr>
        <w:t xml:space="preserve"> указывая масштаб планируемых мер по ликвидации аварии, а также какая помощь может потребоваться. </w:t>
      </w:r>
    </w:p>
    <w:p w14:paraId="61545C45" w14:textId="77777777" w:rsidR="00B41944" w:rsidRPr="00B41944" w:rsidRDefault="00B41944" w:rsidP="00B41944">
      <w:pPr>
        <w:spacing w:before="80" w:after="0" w:afterAutospacing="0"/>
        <w:ind w:firstLine="357"/>
        <w:rPr>
          <w:rFonts w:ascii="Roboto" w:eastAsia="Times New Roman" w:hAnsi="Roboto"/>
          <w:b/>
          <w:color w:val="365F91"/>
          <w:sz w:val="20"/>
          <w:szCs w:val="20"/>
          <w:u w:val="single"/>
          <w:lang w:val="ru-RU" w:eastAsia="en-GB"/>
        </w:rPr>
      </w:pPr>
      <w:r w:rsidRPr="00B41944">
        <w:rPr>
          <w:rFonts w:ascii="Roboto" w:eastAsia="Times New Roman" w:hAnsi="Roboto"/>
          <w:b/>
          <w:color w:val="365F91"/>
          <w:sz w:val="20"/>
          <w:szCs w:val="20"/>
          <w:u w:val="single"/>
          <w:lang w:val="ru-RU" w:eastAsia="en-GB"/>
        </w:rPr>
        <w:t>4.2.2.</w:t>
      </w:r>
      <w:r w:rsidRPr="00B41944">
        <w:rPr>
          <w:rFonts w:ascii="Roboto" w:eastAsia="Times New Roman" w:hAnsi="Roboto"/>
          <w:b/>
          <w:color w:val="365F91"/>
          <w:sz w:val="20"/>
          <w:szCs w:val="20"/>
          <w:u w:val="single"/>
          <w:lang w:val="ru-RU" w:eastAsia="en-GB"/>
        </w:rPr>
        <w:tab/>
        <w:t>Приведение Плана в действие</w:t>
      </w:r>
    </w:p>
    <w:p w14:paraId="7C64BDCC" w14:textId="77777777" w:rsidR="00B41944" w:rsidRPr="00B41944" w:rsidRDefault="00B41944" w:rsidP="00B41944">
      <w:pPr>
        <w:spacing w:before="80" w:after="0" w:afterAutospacing="0"/>
        <w:ind w:firstLine="357"/>
        <w:rPr>
          <w:rFonts w:ascii="Roboto" w:eastAsia="Times New Roman" w:hAnsi="Roboto"/>
          <w:b/>
          <w:sz w:val="20"/>
          <w:szCs w:val="20"/>
          <w:lang w:val="ru-RU" w:eastAsia="en-GB"/>
        </w:rPr>
      </w:pPr>
      <w:r w:rsidRPr="00B41944">
        <w:rPr>
          <w:rFonts w:ascii="Roboto" w:eastAsia="Times New Roman" w:hAnsi="Roboto"/>
          <w:b/>
          <w:sz w:val="20"/>
          <w:szCs w:val="20"/>
          <w:lang w:val="ru-RU" w:eastAsia="en-GB"/>
        </w:rPr>
        <w:t>Этап III:</w:t>
      </w:r>
      <w:r w:rsidRPr="00B41944">
        <w:rPr>
          <w:rFonts w:ascii="Roboto" w:eastAsia="Times New Roman" w:hAnsi="Roboto"/>
          <w:b/>
          <w:sz w:val="20"/>
          <w:szCs w:val="20"/>
          <w:lang w:val="ru-RU" w:eastAsia="en-GB"/>
        </w:rPr>
        <w:tab/>
        <w:t>Приведение Плана в действие</w:t>
      </w:r>
    </w:p>
    <w:p w14:paraId="3FD2292E" w14:textId="77777777" w:rsidR="00B41944" w:rsidRPr="00B41944" w:rsidRDefault="00B41944" w:rsidP="00B41944">
      <w:pPr>
        <w:spacing w:before="80" w:after="0" w:afterAutospacing="0"/>
        <w:ind w:firstLine="357"/>
        <w:jc w:val="both"/>
        <w:rPr>
          <w:rFonts w:ascii="Roboto" w:eastAsia="Times New Roman" w:hAnsi="Roboto"/>
          <w:sz w:val="20"/>
          <w:szCs w:val="20"/>
          <w:lang w:val="ru-RU" w:eastAsia="en-GB"/>
        </w:rPr>
      </w:pPr>
      <w:r w:rsidRPr="00B41944">
        <w:rPr>
          <w:rFonts w:ascii="Roboto" w:eastAsia="Times New Roman" w:hAnsi="Roboto"/>
          <w:sz w:val="20"/>
          <w:szCs w:val="20"/>
          <w:lang w:val="ru-RU" w:eastAsia="en-GB"/>
        </w:rPr>
        <w:t xml:space="preserve">Решение о приведении Плана в действие принимается оперативным органом Стороны, которая подверглась или может подвергнуться воздействию инцидента, руководствуясь в первую очередь положениями, изложенными в разделе 3.9. </w:t>
      </w:r>
    </w:p>
    <w:p w14:paraId="7C829D1A" w14:textId="77777777" w:rsidR="00B41944" w:rsidRPr="00B41944" w:rsidRDefault="00B41944" w:rsidP="00B41944">
      <w:pPr>
        <w:spacing w:before="80" w:after="0" w:afterAutospacing="0"/>
        <w:ind w:firstLine="357"/>
        <w:jc w:val="both"/>
        <w:rPr>
          <w:rFonts w:ascii="Roboto" w:eastAsia="Times New Roman" w:hAnsi="Roboto"/>
          <w:sz w:val="20"/>
          <w:szCs w:val="20"/>
          <w:lang w:val="ru-RU" w:eastAsia="en-GB"/>
        </w:rPr>
      </w:pPr>
      <w:r w:rsidRPr="00B41944">
        <w:rPr>
          <w:rFonts w:ascii="Roboto" w:eastAsia="Times New Roman" w:hAnsi="Roboto"/>
          <w:sz w:val="20"/>
          <w:szCs w:val="20"/>
          <w:lang w:val="ru-RU" w:eastAsia="en-GB"/>
        </w:rPr>
        <w:t>После принятия решения о приведение Плана в действие оперативный орган заинтересованной Стороны принимает на себя роль ведущего органа и выполняет следующие действия:</w:t>
      </w:r>
    </w:p>
    <w:p w14:paraId="39D1F504" w14:textId="77777777" w:rsidR="00B41944" w:rsidRPr="00B41944" w:rsidRDefault="00B41944" w:rsidP="00395E34">
      <w:pPr>
        <w:numPr>
          <w:ilvl w:val="0"/>
          <w:numId w:val="32"/>
        </w:numPr>
        <w:spacing w:before="80" w:after="0" w:afterAutospacing="0"/>
        <w:jc w:val="both"/>
        <w:rPr>
          <w:rFonts w:ascii="Roboto" w:eastAsia="Times New Roman" w:hAnsi="Roboto"/>
          <w:sz w:val="20"/>
          <w:szCs w:val="20"/>
          <w:lang w:val="ru-RU" w:eastAsia="en-GB"/>
        </w:rPr>
      </w:pPr>
      <w:r w:rsidRPr="00B41944">
        <w:rPr>
          <w:rFonts w:ascii="Roboto" w:eastAsia="Times New Roman" w:hAnsi="Roboto"/>
          <w:sz w:val="20"/>
          <w:szCs w:val="20"/>
          <w:lang w:val="ru-RU" w:eastAsia="en-GB"/>
        </w:rPr>
        <w:t>уведомляет Оперативные органы других Сторон через назначенные национальные Контактные пункты и в соответствии с процедурой, описанной в разделе 5.2, о приведении Плана в действие;</w:t>
      </w:r>
    </w:p>
    <w:p w14:paraId="46B17CFC" w14:textId="77777777" w:rsidR="00B41944" w:rsidRPr="00B41944" w:rsidRDefault="00B41944" w:rsidP="00395E34">
      <w:pPr>
        <w:numPr>
          <w:ilvl w:val="0"/>
          <w:numId w:val="32"/>
        </w:numPr>
        <w:spacing w:before="80" w:after="0" w:afterAutospacing="0"/>
        <w:jc w:val="both"/>
        <w:rPr>
          <w:rFonts w:ascii="Roboto" w:eastAsia="Times New Roman" w:hAnsi="Roboto"/>
          <w:sz w:val="20"/>
          <w:szCs w:val="20"/>
          <w:lang w:val="ru-RU" w:eastAsia="en-GB"/>
        </w:rPr>
      </w:pPr>
      <w:r w:rsidRPr="00B41944">
        <w:rPr>
          <w:rFonts w:ascii="Roboto" w:eastAsia="Times New Roman" w:hAnsi="Roboto"/>
          <w:sz w:val="20"/>
          <w:szCs w:val="20"/>
          <w:lang w:val="ru-RU" w:eastAsia="en-GB"/>
        </w:rPr>
        <w:t>приводит в действие собственный ЦЛА, который принимает на себя роль ОЦЛА;</w:t>
      </w:r>
    </w:p>
    <w:p w14:paraId="2214A3EB" w14:textId="77777777" w:rsidR="00B41944" w:rsidRPr="00B41944" w:rsidRDefault="00B41944" w:rsidP="00395E34">
      <w:pPr>
        <w:numPr>
          <w:ilvl w:val="0"/>
          <w:numId w:val="32"/>
        </w:numPr>
        <w:spacing w:before="80" w:after="0" w:afterAutospacing="0"/>
        <w:jc w:val="both"/>
        <w:rPr>
          <w:rFonts w:ascii="Roboto" w:eastAsia="Times New Roman" w:hAnsi="Roboto"/>
          <w:sz w:val="20"/>
          <w:szCs w:val="20"/>
          <w:lang w:val="ru-RU" w:eastAsia="en-GB"/>
        </w:rPr>
      </w:pPr>
      <w:r w:rsidRPr="00B41944">
        <w:rPr>
          <w:rFonts w:ascii="Roboto" w:eastAsia="Times New Roman" w:hAnsi="Roboto"/>
          <w:sz w:val="20"/>
          <w:szCs w:val="20"/>
          <w:lang w:val="ru-RU" w:eastAsia="en-GB"/>
        </w:rPr>
        <w:t>приводит в действие свою группу поддержки;</w:t>
      </w:r>
    </w:p>
    <w:p w14:paraId="0CE13615" w14:textId="77777777" w:rsidR="00B41944" w:rsidRPr="00B41944" w:rsidRDefault="00B41944" w:rsidP="00395E34">
      <w:pPr>
        <w:numPr>
          <w:ilvl w:val="0"/>
          <w:numId w:val="32"/>
        </w:numPr>
        <w:spacing w:before="80" w:after="0" w:afterAutospacing="0"/>
        <w:jc w:val="both"/>
        <w:rPr>
          <w:rFonts w:ascii="Roboto" w:eastAsia="Times New Roman" w:hAnsi="Roboto"/>
          <w:sz w:val="20"/>
          <w:szCs w:val="20"/>
          <w:lang w:val="ru-RU" w:eastAsia="en-GB"/>
        </w:rPr>
      </w:pPr>
      <w:r w:rsidRPr="00B41944">
        <w:rPr>
          <w:rFonts w:ascii="Roboto" w:eastAsia="Times New Roman" w:hAnsi="Roboto"/>
          <w:sz w:val="20"/>
          <w:szCs w:val="20"/>
          <w:lang w:val="ru-RU" w:eastAsia="en-GB"/>
        </w:rPr>
        <w:lastRenderedPageBreak/>
        <w:t>назначает ГРЛА, который во взаимодействии с Ведущим органом и его/</w:t>
      </w:r>
      <w:proofErr w:type="spellStart"/>
      <w:r w:rsidRPr="00B41944">
        <w:rPr>
          <w:rFonts w:ascii="Roboto" w:eastAsia="Times New Roman" w:hAnsi="Roboto"/>
          <w:sz w:val="20"/>
          <w:szCs w:val="20"/>
          <w:lang w:val="ru-RU" w:eastAsia="en-GB"/>
        </w:rPr>
        <w:t>ее</w:t>
      </w:r>
      <w:proofErr w:type="spellEnd"/>
      <w:r w:rsidRPr="00B41944">
        <w:rPr>
          <w:rFonts w:ascii="Roboto" w:eastAsia="Times New Roman" w:hAnsi="Roboto"/>
          <w:sz w:val="20"/>
          <w:szCs w:val="20"/>
          <w:lang w:val="ru-RU" w:eastAsia="en-GB"/>
        </w:rPr>
        <w:t xml:space="preserve"> группой поддержки формулирует стратегию ликвидации последствий инцидента и оценивает необходимость помощи от других Сторон. ГРЛА инициирует этапы IV, V и VI действий по ликвидации аварий.</w:t>
      </w:r>
    </w:p>
    <w:p w14:paraId="36E47096" w14:textId="77777777" w:rsidR="00B41944" w:rsidRPr="00B41944" w:rsidRDefault="00B41944" w:rsidP="00B41944">
      <w:pPr>
        <w:spacing w:before="80" w:after="0" w:afterAutospacing="0"/>
        <w:ind w:firstLine="357"/>
        <w:rPr>
          <w:rFonts w:ascii="Roboto" w:eastAsia="Times New Roman" w:hAnsi="Roboto"/>
          <w:b/>
          <w:sz w:val="20"/>
          <w:szCs w:val="20"/>
          <w:lang w:val="ru-RU" w:eastAsia="en-GB"/>
        </w:rPr>
      </w:pPr>
      <w:r w:rsidRPr="00B41944">
        <w:rPr>
          <w:rFonts w:ascii="Roboto" w:eastAsia="Times New Roman" w:hAnsi="Roboto"/>
          <w:b/>
          <w:sz w:val="20"/>
          <w:szCs w:val="20"/>
          <w:lang w:val="ru-RU" w:eastAsia="en-GB"/>
        </w:rPr>
        <w:t>Этап IV:</w:t>
      </w:r>
      <w:r w:rsidRPr="00B41944">
        <w:rPr>
          <w:rFonts w:ascii="Roboto" w:eastAsia="Times New Roman" w:hAnsi="Roboto"/>
          <w:b/>
          <w:sz w:val="20"/>
          <w:szCs w:val="20"/>
          <w:lang w:val="ru-RU" w:eastAsia="en-GB"/>
        </w:rPr>
        <w:tab/>
        <w:t>Запрос на предоставление помощи</w:t>
      </w:r>
    </w:p>
    <w:p w14:paraId="74C003BB" w14:textId="77777777" w:rsidR="00B41944" w:rsidRPr="00B41944" w:rsidRDefault="00B41944" w:rsidP="00B41944">
      <w:pPr>
        <w:spacing w:before="80" w:after="0" w:afterAutospacing="0"/>
        <w:ind w:firstLine="357"/>
        <w:jc w:val="both"/>
        <w:rPr>
          <w:rFonts w:ascii="Roboto" w:eastAsia="Times New Roman" w:hAnsi="Roboto"/>
          <w:sz w:val="20"/>
          <w:szCs w:val="20"/>
          <w:lang w:val="ru-RU" w:eastAsia="en-GB"/>
        </w:rPr>
      </w:pPr>
      <w:r w:rsidRPr="00B41944">
        <w:rPr>
          <w:rFonts w:ascii="Roboto" w:eastAsia="Times New Roman" w:hAnsi="Roboto"/>
          <w:sz w:val="20"/>
          <w:szCs w:val="20"/>
          <w:lang w:val="ru-RU" w:eastAsia="en-GB"/>
        </w:rPr>
        <w:t xml:space="preserve">Запрос на предоставление помощи, исходя из требований и рекомендаций ГРЛА, направляется после приведения в действие Плана компетентным Государственным органом Ведущего государства (назначенным в соответствии с положениями подпункта </w:t>
      </w:r>
      <w:r w:rsidRPr="00B41944">
        <w:rPr>
          <w:rFonts w:ascii="Roboto" w:eastAsia="Times New Roman" w:hAnsi="Roboto"/>
          <w:i/>
          <w:sz w:val="20"/>
          <w:szCs w:val="20"/>
          <w:lang w:eastAsia="en-GB"/>
        </w:rPr>
        <w:t>c</w:t>
      </w:r>
      <w:r w:rsidRPr="00B41944">
        <w:rPr>
          <w:rFonts w:ascii="Roboto" w:eastAsia="Times New Roman" w:hAnsi="Roboto"/>
          <w:sz w:val="20"/>
          <w:szCs w:val="20"/>
          <w:lang w:val="ru-RU" w:eastAsia="en-GB"/>
        </w:rPr>
        <w:t xml:space="preserve"> пункта 1 статьи 4 </w:t>
      </w:r>
      <w:proofErr w:type="spellStart"/>
      <w:r w:rsidRPr="00B41944">
        <w:rPr>
          <w:rFonts w:ascii="Roboto" w:eastAsia="Times New Roman" w:hAnsi="Roboto"/>
          <w:sz w:val="20"/>
          <w:szCs w:val="20"/>
          <w:lang w:val="ru-RU" w:eastAsia="en-GB"/>
        </w:rPr>
        <w:t>Актауского</w:t>
      </w:r>
      <w:proofErr w:type="spellEnd"/>
      <w:r w:rsidRPr="00B41944">
        <w:rPr>
          <w:rFonts w:ascii="Roboto" w:eastAsia="Times New Roman" w:hAnsi="Roboto"/>
          <w:sz w:val="20"/>
          <w:szCs w:val="20"/>
          <w:lang w:val="ru-RU" w:eastAsia="en-GB"/>
        </w:rPr>
        <w:t xml:space="preserve"> протокола) в адрес Государственных органов других Сторон, в соответствии с процедурой, изложенной в </w:t>
      </w:r>
      <w:r w:rsidRPr="00B41944">
        <w:rPr>
          <w:rFonts w:ascii="Roboto" w:eastAsia="Times New Roman" w:hAnsi="Roboto"/>
          <w:b/>
          <w:sz w:val="20"/>
          <w:szCs w:val="20"/>
          <w:lang w:val="ru-RU" w:eastAsia="en-GB"/>
        </w:rPr>
        <w:t>Дополнении 6,</w:t>
      </w:r>
      <w:r w:rsidRPr="00B41944">
        <w:rPr>
          <w:rFonts w:ascii="Roboto" w:eastAsia="Times New Roman" w:hAnsi="Roboto"/>
          <w:sz w:val="20"/>
          <w:szCs w:val="20"/>
          <w:lang w:val="ru-RU" w:eastAsia="en-GB"/>
        </w:rPr>
        <w:t>принимая также во внимание предыдущие консультации (если таковые были) с Оперативными органами других Сторон.</w:t>
      </w:r>
    </w:p>
    <w:p w14:paraId="055C0397" w14:textId="77777777" w:rsidR="00B41944" w:rsidRPr="00B41944" w:rsidRDefault="00B41944" w:rsidP="00B41944">
      <w:pPr>
        <w:spacing w:before="80" w:after="0" w:afterAutospacing="0"/>
        <w:ind w:firstLine="357"/>
        <w:rPr>
          <w:rFonts w:ascii="Roboto" w:eastAsia="Times New Roman" w:hAnsi="Roboto"/>
          <w:b/>
          <w:sz w:val="20"/>
          <w:szCs w:val="20"/>
          <w:lang w:val="ru-RU" w:eastAsia="en-GB"/>
        </w:rPr>
      </w:pPr>
      <w:r w:rsidRPr="00B41944">
        <w:rPr>
          <w:rFonts w:ascii="Roboto" w:eastAsia="Times New Roman" w:hAnsi="Roboto"/>
          <w:b/>
          <w:sz w:val="20"/>
          <w:szCs w:val="20"/>
          <w:lang w:val="ru-RU" w:eastAsia="en-GB"/>
        </w:rPr>
        <w:t>Этап V:</w:t>
      </w:r>
      <w:r w:rsidRPr="00B41944">
        <w:rPr>
          <w:rFonts w:ascii="Roboto" w:eastAsia="Times New Roman" w:hAnsi="Roboto"/>
          <w:b/>
          <w:sz w:val="20"/>
          <w:szCs w:val="20"/>
          <w:lang w:val="ru-RU" w:eastAsia="en-GB"/>
        </w:rPr>
        <w:tab/>
        <w:t>Совместные операции по ликвидации аварии на море</w:t>
      </w:r>
    </w:p>
    <w:p w14:paraId="360265A3" w14:textId="77777777" w:rsidR="00B41944" w:rsidRPr="00B41944" w:rsidRDefault="00B41944" w:rsidP="00B41944">
      <w:pPr>
        <w:spacing w:before="80" w:after="0" w:afterAutospacing="0"/>
        <w:ind w:firstLine="357"/>
        <w:jc w:val="both"/>
        <w:rPr>
          <w:rFonts w:ascii="Roboto" w:eastAsia="Times New Roman" w:hAnsi="Roboto"/>
          <w:sz w:val="20"/>
          <w:szCs w:val="20"/>
          <w:lang w:val="ru-RU" w:eastAsia="en-GB"/>
        </w:rPr>
      </w:pPr>
      <w:r w:rsidRPr="00B41944">
        <w:rPr>
          <w:rFonts w:ascii="Roboto" w:eastAsia="Times New Roman" w:hAnsi="Roboto"/>
          <w:sz w:val="20"/>
          <w:szCs w:val="20"/>
          <w:lang w:val="ru-RU" w:eastAsia="en-GB"/>
        </w:rPr>
        <w:t xml:space="preserve">Основными целями проведения </w:t>
      </w:r>
      <w:r w:rsidRPr="00B41944">
        <w:rPr>
          <w:rFonts w:ascii="Roboto" w:eastAsia="Times New Roman" w:hAnsi="Roboto"/>
          <w:b/>
          <w:sz w:val="20"/>
          <w:szCs w:val="20"/>
          <w:lang w:val="ru-RU" w:eastAsia="en-GB"/>
        </w:rPr>
        <w:t>совместных операций по ликвидации аварии на море</w:t>
      </w:r>
      <w:r w:rsidRPr="00B41944">
        <w:rPr>
          <w:rFonts w:ascii="Roboto" w:eastAsia="Times New Roman" w:hAnsi="Roboto"/>
          <w:sz w:val="20"/>
          <w:szCs w:val="20"/>
          <w:lang w:val="ru-RU" w:eastAsia="en-GB"/>
        </w:rPr>
        <w:t xml:space="preserve"> являются прекращения разлива загрязняющего вещества из источника, ограничение его распространения и перемещения, удаление как можно большего </w:t>
      </w:r>
      <w:proofErr w:type="spellStart"/>
      <w:r w:rsidRPr="00B41944">
        <w:rPr>
          <w:rFonts w:ascii="Roboto" w:eastAsia="Times New Roman" w:hAnsi="Roboto"/>
          <w:sz w:val="20"/>
          <w:szCs w:val="20"/>
          <w:lang w:val="ru-RU" w:eastAsia="en-GB"/>
        </w:rPr>
        <w:t>объема</w:t>
      </w:r>
      <w:proofErr w:type="spellEnd"/>
      <w:r w:rsidRPr="00B41944">
        <w:rPr>
          <w:rFonts w:ascii="Roboto" w:eastAsia="Times New Roman" w:hAnsi="Roboto"/>
          <w:sz w:val="20"/>
          <w:szCs w:val="20"/>
          <w:lang w:val="ru-RU" w:eastAsia="en-GB"/>
        </w:rPr>
        <w:t xml:space="preserve"> загрязняющего вещества с поверхности моря до того, как оно достигнет побережья одной из Сторон. </w:t>
      </w:r>
    </w:p>
    <w:p w14:paraId="1501F762" w14:textId="77777777" w:rsidR="00B41944" w:rsidRPr="00B41944" w:rsidRDefault="00B41944" w:rsidP="00B41944">
      <w:pPr>
        <w:spacing w:before="80" w:after="0" w:afterAutospacing="0"/>
        <w:ind w:firstLine="357"/>
        <w:jc w:val="both"/>
        <w:rPr>
          <w:rFonts w:ascii="Roboto" w:eastAsia="Times New Roman" w:hAnsi="Roboto"/>
          <w:sz w:val="20"/>
          <w:szCs w:val="20"/>
          <w:lang w:val="ru-RU" w:eastAsia="en-GB"/>
        </w:rPr>
      </w:pPr>
      <w:r w:rsidRPr="00B41944">
        <w:rPr>
          <w:rFonts w:ascii="Roboto" w:eastAsia="Times New Roman" w:hAnsi="Roboto"/>
          <w:sz w:val="20"/>
          <w:szCs w:val="20"/>
          <w:lang w:val="ru-RU" w:eastAsia="en-GB"/>
        </w:rPr>
        <w:t xml:space="preserve">Совместные операции по ликвидации аварии на море проводятся в соответствии с процедурами, описанными в НПДЧС ведущего государства. Оперативное руководство совместными операциями по ликвидации аварии осуществляется ведущим органом через ГРЛА. Вначале задействуются национальные ресурсы затронутой Стороны, которые дополняются, по мере необходимости, персоналом и средствами других Сторон, предоставленными в качестве помощи по запросу ведущего органа. Персонал и средства Сторон, предоставивших помощь, действуют под непосредственным оперативным управлением и тактическим руководством своих соответствующих НРЛА и командиров автономных единиц или руководителей групп. </w:t>
      </w:r>
    </w:p>
    <w:p w14:paraId="077C23ED" w14:textId="77777777" w:rsidR="00B41944" w:rsidRPr="00B41944" w:rsidRDefault="00B41944" w:rsidP="00B41944">
      <w:pPr>
        <w:spacing w:before="80" w:after="0" w:afterAutospacing="0"/>
        <w:ind w:firstLine="357"/>
        <w:jc w:val="both"/>
        <w:rPr>
          <w:rFonts w:ascii="Roboto" w:eastAsia="Times New Roman" w:hAnsi="Roboto"/>
          <w:sz w:val="20"/>
          <w:szCs w:val="20"/>
          <w:lang w:val="ru-RU" w:eastAsia="en-GB"/>
        </w:rPr>
      </w:pPr>
      <w:r w:rsidRPr="00B41944">
        <w:rPr>
          <w:rFonts w:ascii="Roboto" w:eastAsia="Times New Roman" w:hAnsi="Roboto"/>
          <w:sz w:val="20"/>
          <w:szCs w:val="20"/>
          <w:lang w:val="ru-RU" w:eastAsia="en-GB"/>
        </w:rPr>
        <w:t>Во время проведения совместных операций по ликвидации аварии, ЦЛА Ведущего государства, принявший на себя роль ОЦЛА, служит основным центром связи и командным пунктом ГРЛА.</w:t>
      </w:r>
    </w:p>
    <w:p w14:paraId="407AECDA" w14:textId="77777777" w:rsidR="00B41944" w:rsidRPr="00B41944" w:rsidRDefault="00B41944" w:rsidP="00B41944">
      <w:pPr>
        <w:spacing w:before="80" w:after="0" w:afterAutospacing="0"/>
        <w:ind w:firstLine="357"/>
        <w:rPr>
          <w:rFonts w:ascii="Roboto" w:eastAsia="Times New Roman" w:hAnsi="Roboto"/>
          <w:b/>
          <w:sz w:val="20"/>
          <w:szCs w:val="20"/>
          <w:lang w:val="ru-RU" w:eastAsia="en-GB"/>
        </w:rPr>
      </w:pPr>
      <w:r w:rsidRPr="00B41944">
        <w:rPr>
          <w:rFonts w:ascii="Roboto" w:eastAsia="Times New Roman" w:hAnsi="Roboto"/>
          <w:b/>
          <w:sz w:val="20"/>
          <w:szCs w:val="20"/>
          <w:lang w:val="ru-RU" w:eastAsia="en-GB"/>
        </w:rPr>
        <w:t>Этап VI:</w:t>
      </w:r>
      <w:r w:rsidRPr="00B41944">
        <w:rPr>
          <w:rFonts w:ascii="Roboto" w:eastAsia="Times New Roman" w:hAnsi="Roboto"/>
          <w:b/>
          <w:sz w:val="20"/>
          <w:szCs w:val="20"/>
          <w:lang w:val="ru-RU" w:eastAsia="en-GB"/>
        </w:rPr>
        <w:tab/>
        <w:t>Совместные операции по ликвидации аварии на берегу</w:t>
      </w:r>
    </w:p>
    <w:p w14:paraId="46DD320C" w14:textId="77777777" w:rsidR="00B41944" w:rsidRPr="00B41944" w:rsidRDefault="00B41944" w:rsidP="00B41944">
      <w:pPr>
        <w:spacing w:before="80" w:after="0" w:afterAutospacing="0"/>
        <w:ind w:firstLine="357"/>
        <w:jc w:val="both"/>
        <w:rPr>
          <w:rFonts w:ascii="Roboto" w:eastAsia="Times New Roman" w:hAnsi="Roboto"/>
          <w:sz w:val="20"/>
          <w:szCs w:val="20"/>
          <w:lang w:val="ru-RU" w:eastAsia="en-GB"/>
        </w:rPr>
      </w:pPr>
      <w:r w:rsidRPr="00B41944">
        <w:rPr>
          <w:rFonts w:ascii="Roboto" w:eastAsia="Times New Roman" w:hAnsi="Roboto"/>
          <w:sz w:val="20"/>
          <w:szCs w:val="20"/>
          <w:lang w:val="ru-RU" w:eastAsia="en-GB"/>
        </w:rPr>
        <w:t xml:space="preserve">Основными целями проведения </w:t>
      </w:r>
      <w:r w:rsidRPr="00B41944">
        <w:rPr>
          <w:rFonts w:ascii="Roboto" w:eastAsia="Times New Roman" w:hAnsi="Roboto"/>
          <w:b/>
          <w:sz w:val="20"/>
          <w:szCs w:val="20"/>
          <w:lang w:val="ru-RU" w:eastAsia="en-GB"/>
        </w:rPr>
        <w:t>совместных операций по ликвидации аварии на берегу</w:t>
      </w:r>
      <w:r w:rsidRPr="00B41944">
        <w:rPr>
          <w:rFonts w:ascii="Roboto" w:eastAsia="Times New Roman" w:hAnsi="Roboto"/>
          <w:sz w:val="20"/>
          <w:szCs w:val="20"/>
          <w:lang w:val="ru-RU" w:eastAsia="en-GB"/>
        </w:rPr>
        <w:t xml:space="preserve"> являются защита экологически чувствительных участков побережья и прочих уязвимых объектов, включая острова, от воздействия загрязнения, удаление загрязняющего вещества, достигшего побережья, с целью предотвратить дальнейшее загрязнение других береговых участков. </w:t>
      </w:r>
    </w:p>
    <w:p w14:paraId="2ED5E1CF" w14:textId="77777777" w:rsidR="00B41944" w:rsidRPr="00B41944" w:rsidRDefault="00B41944" w:rsidP="00B41944">
      <w:pPr>
        <w:spacing w:before="80" w:after="0" w:afterAutospacing="0"/>
        <w:ind w:firstLine="357"/>
        <w:jc w:val="both"/>
        <w:rPr>
          <w:rFonts w:ascii="Roboto" w:eastAsia="Times New Roman" w:hAnsi="Roboto"/>
          <w:sz w:val="20"/>
          <w:szCs w:val="20"/>
          <w:lang w:val="ru-RU" w:eastAsia="en-GB"/>
        </w:rPr>
      </w:pPr>
      <w:r w:rsidRPr="00B41944">
        <w:rPr>
          <w:rFonts w:ascii="Roboto" w:eastAsia="Times New Roman" w:hAnsi="Roboto"/>
          <w:sz w:val="20"/>
          <w:szCs w:val="20"/>
          <w:lang w:val="ru-RU" w:eastAsia="en-GB"/>
        </w:rPr>
        <w:t xml:space="preserve">Данный этап включает в себя также обработку и конечное удаление собранного загрязняющего вещества и/или </w:t>
      </w:r>
      <w:proofErr w:type="spellStart"/>
      <w:r w:rsidRPr="00B41944">
        <w:rPr>
          <w:rFonts w:ascii="Roboto" w:eastAsia="Times New Roman" w:hAnsi="Roboto"/>
          <w:sz w:val="20"/>
          <w:szCs w:val="20"/>
          <w:lang w:val="ru-RU" w:eastAsia="en-GB"/>
        </w:rPr>
        <w:t>загрязненного</w:t>
      </w:r>
      <w:proofErr w:type="spellEnd"/>
      <w:r w:rsidRPr="00B41944">
        <w:rPr>
          <w:rFonts w:ascii="Roboto" w:eastAsia="Times New Roman" w:hAnsi="Roboto"/>
          <w:sz w:val="20"/>
          <w:szCs w:val="20"/>
          <w:lang w:val="ru-RU" w:eastAsia="en-GB"/>
        </w:rPr>
        <w:t xml:space="preserve"> берегового материала. </w:t>
      </w:r>
    </w:p>
    <w:p w14:paraId="5E4487CE" w14:textId="77777777" w:rsidR="00B41944" w:rsidRPr="00B41944" w:rsidRDefault="00B41944" w:rsidP="00B41944">
      <w:pPr>
        <w:spacing w:before="80" w:after="0" w:afterAutospacing="0"/>
        <w:ind w:firstLine="357"/>
        <w:jc w:val="both"/>
        <w:rPr>
          <w:rFonts w:ascii="Roboto" w:eastAsia="Times New Roman" w:hAnsi="Roboto"/>
          <w:sz w:val="20"/>
          <w:szCs w:val="20"/>
          <w:lang w:val="ru-RU" w:eastAsia="en-GB"/>
        </w:rPr>
      </w:pPr>
      <w:r w:rsidRPr="00B41944">
        <w:rPr>
          <w:rFonts w:ascii="Roboto" w:eastAsia="Times New Roman" w:hAnsi="Roboto"/>
          <w:sz w:val="20"/>
          <w:szCs w:val="20"/>
          <w:lang w:val="ru-RU" w:eastAsia="en-GB"/>
        </w:rPr>
        <w:t xml:space="preserve">Принципы руководства, </w:t>
      </w:r>
      <w:proofErr w:type="spellStart"/>
      <w:r w:rsidRPr="00B41944">
        <w:rPr>
          <w:rFonts w:ascii="Roboto" w:eastAsia="Times New Roman" w:hAnsi="Roboto"/>
          <w:sz w:val="20"/>
          <w:szCs w:val="20"/>
          <w:lang w:val="ru-RU" w:eastAsia="en-GB"/>
        </w:rPr>
        <w:t>определенные</w:t>
      </w:r>
      <w:proofErr w:type="spellEnd"/>
      <w:r w:rsidRPr="00B41944">
        <w:rPr>
          <w:rFonts w:ascii="Roboto" w:eastAsia="Times New Roman" w:hAnsi="Roboto"/>
          <w:sz w:val="20"/>
          <w:szCs w:val="20"/>
          <w:lang w:val="ru-RU" w:eastAsia="en-GB"/>
        </w:rPr>
        <w:t xml:space="preserve"> для этапа V, остаются применимыми также на всем протяжении этапа VI. </w:t>
      </w:r>
    </w:p>
    <w:p w14:paraId="061AE03A" w14:textId="77777777" w:rsidR="00B41944" w:rsidRPr="00B41944" w:rsidRDefault="00B41944" w:rsidP="00B41944">
      <w:pPr>
        <w:spacing w:before="80" w:after="0" w:afterAutospacing="0"/>
        <w:ind w:firstLine="357"/>
        <w:jc w:val="both"/>
        <w:rPr>
          <w:rFonts w:ascii="Roboto" w:eastAsia="Times New Roman" w:hAnsi="Roboto"/>
          <w:sz w:val="20"/>
          <w:szCs w:val="20"/>
          <w:lang w:val="ru-RU" w:eastAsia="en-GB"/>
        </w:rPr>
      </w:pPr>
      <w:proofErr w:type="gramStart"/>
      <w:r w:rsidRPr="00B41944">
        <w:rPr>
          <w:rFonts w:ascii="Roboto" w:eastAsia="Times New Roman" w:hAnsi="Roboto"/>
          <w:sz w:val="20"/>
          <w:szCs w:val="20"/>
          <w:lang w:val="ru-RU" w:eastAsia="en-GB"/>
        </w:rPr>
        <w:t>Для повышения эффективности совместных операции по ликвидации аварии на берегу,</w:t>
      </w:r>
      <w:proofErr w:type="gramEnd"/>
      <w:r w:rsidRPr="00B41944">
        <w:rPr>
          <w:rFonts w:ascii="Roboto" w:eastAsia="Times New Roman" w:hAnsi="Roboto"/>
          <w:sz w:val="20"/>
          <w:szCs w:val="20"/>
          <w:lang w:val="ru-RU" w:eastAsia="en-GB"/>
        </w:rPr>
        <w:t xml:space="preserve"> ОЦЛА может, по усмотрению ведущего органа, быть </w:t>
      </w:r>
      <w:proofErr w:type="spellStart"/>
      <w:r w:rsidRPr="00B41944">
        <w:rPr>
          <w:rFonts w:ascii="Roboto" w:eastAsia="Times New Roman" w:hAnsi="Roboto"/>
          <w:sz w:val="20"/>
          <w:szCs w:val="20"/>
          <w:lang w:val="ru-RU" w:eastAsia="en-GB"/>
        </w:rPr>
        <w:t>перемещен</w:t>
      </w:r>
      <w:proofErr w:type="spellEnd"/>
      <w:r w:rsidRPr="00B41944">
        <w:rPr>
          <w:rFonts w:ascii="Roboto" w:eastAsia="Times New Roman" w:hAnsi="Roboto"/>
          <w:sz w:val="20"/>
          <w:szCs w:val="20"/>
          <w:lang w:val="ru-RU" w:eastAsia="en-GB"/>
        </w:rPr>
        <w:t xml:space="preserve"> в другой пункт, находящийся ближе к месту проведения операций (см. раздел 3.4). В таких случаях ведущий орган надлежащим образом уведомляет о перемещении Оперативные органы предоставивших помощь Сторон.</w:t>
      </w:r>
    </w:p>
    <w:p w14:paraId="5018C43F" w14:textId="384B01D3" w:rsidR="00B41944" w:rsidRPr="00B41944" w:rsidRDefault="00651CB8" w:rsidP="00B41944">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46" w:name="_Toc481003601"/>
      <w:r>
        <w:rPr>
          <w:rFonts w:ascii="Roboto" w:eastAsia="Times New Roman" w:hAnsi="Roboto"/>
          <w:b/>
          <w:bCs/>
          <w:color w:val="365F91"/>
          <w:sz w:val="20"/>
          <w:szCs w:val="20"/>
          <w:lang w:eastAsia="en-GB"/>
        </w:rPr>
        <w:t xml:space="preserve">4.3. </w:t>
      </w:r>
      <w:r w:rsidR="00B41944" w:rsidRPr="00B41944">
        <w:rPr>
          <w:rFonts w:ascii="Roboto" w:eastAsia="Times New Roman" w:hAnsi="Roboto"/>
          <w:b/>
          <w:bCs/>
          <w:color w:val="365F91"/>
          <w:sz w:val="20"/>
          <w:szCs w:val="20"/>
          <w:lang w:val="ru-RU" w:eastAsia="en-GB"/>
        </w:rPr>
        <w:t>Наблюдение за разливами</w:t>
      </w:r>
      <w:bookmarkEnd w:id="46"/>
      <w:r w:rsidR="00B41944" w:rsidRPr="00B41944">
        <w:rPr>
          <w:rFonts w:ascii="Roboto" w:eastAsia="Times New Roman" w:hAnsi="Roboto"/>
          <w:b/>
          <w:bCs/>
          <w:color w:val="365F91"/>
          <w:sz w:val="20"/>
          <w:szCs w:val="20"/>
          <w:lang w:val="ru-RU" w:eastAsia="en-GB"/>
        </w:rPr>
        <w:t xml:space="preserve"> </w:t>
      </w:r>
    </w:p>
    <w:p w14:paraId="612D810C" w14:textId="77777777" w:rsidR="00B41944" w:rsidRPr="00B41944" w:rsidRDefault="00B41944" w:rsidP="00B41944">
      <w:pPr>
        <w:spacing w:before="80" w:after="0" w:afterAutospacing="0"/>
        <w:ind w:firstLine="357"/>
        <w:jc w:val="both"/>
        <w:rPr>
          <w:rFonts w:ascii="Roboto" w:eastAsia="Times New Roman" w:hAnsi="Roboto"/>
          <w:sz w:val="20"/>
          <w:szCs w:val="20"/>
          <w:lang w:val="ru-RU" w:eastAsia="en-GB"/>
        </w:rPr>
      </w:pPr>
      <w:r w:rsidRPr="00B41944">
        <w:rPr>
          <w:rFonts w:ascii="Roboto" w:eastAsia="Times New Roman" w:hAnsi="Roboto"/>
          <w:sz w:val="20"/>
          <w:szCs w:val="20"/>
          <w:lang w:val="ru-RU" w:eastAsia="en-GB"/>
        </w:rPr>
        <w:t xml:space="preserve">При наблюдении за перемещением и поведением разлива приоритет </w:t>
      </w:r>
      <w:proofErr w:type="spellStart"/>
      <w:r w:rsidRPr="00B41944">
        <w:rPr>
          <w:rFonts w:ascii="Roboto" w:eastAsia="Times New Roman" w:hAnsi="Roboto"/>
          <w:sz w:val="20"/>
          <w:szCs w:val="20"/>
          <w:lang w:val="ru-RU" w:eastAsia="en-GB"/>
        </w:rPr>
        <w:t>отдается</w:t>
      </w:r>
      <w:proofErr w:type="spellEnd"/>
      <w:r w:rsidRPr="00B41944">
        <w:rPr>
          <w:rFonts w:ascii="Roboto" w:eastAsia="Times New Roman" w:hAnsi="Roboto"/>
          <w:sz w:val="20"/>
          <w:szCs w:val="20"/>
          <w:lang w:val="ru-RU" w:eastAsia="en-GB"/>
        </w:rPr>
        <w:t xml:space="preserve"> наблюдению с воздуха, однако могут быть использованы любые иные имеющиеся средства (корабли, морские суда) при отсутствии возможности немедленно использовать воздушное судно. </w:t>
      </w:r>
    </w:p>
    <w:p w14:paraId="7C960327" w14:textId="5C7D3160" w:rsidR="008A2395" w:rsidRDefault="00B41944" w:rsidP="008A2395">
      <w:pPr>
        <w:spacing w:before="80" w:after="0" w:afterAutospacing="0"/>
        <w:outlineLvl w:val="0"/>
        <w:rPr>
          <w:rFonts w:ascii="Roboto" w:eastAsia="Calibri" w:hAnsi="Roboto" w:cs="Calibri"/>
          <w:sz w:val="20"/>
          <w:szCs w:val="20"/>
          <w:lang w:val="ru-RU"/>
        </w:rPr>
      </w:pPr>
      <w:r w:rsidRPr="00CF3907">
        <w:rPr>
          <w:rFonts w:ascii="Roboto" w:eastAsia="Times New Roman" w:hAnsi="Roboto"/>
          <w:sz w:val="20"/>
          <w:szCs w:val="20"/>
          <w:lang w:val="ru-RU" w:eastAsia="en-GB"/>
        </w:rPr>
        <w:t xml:space="preserve">Ответственность за наблюдение за разливом и его перемещением, а также за передачу соответствующих </w:t>
      </w:r>
      <w:proofErr w:type="spellStart"/>
      <w:r w:rsidRPr="00CF3907">
        <w:rPr>
          <w:rFonts w:ascii="Roboto" w:eastAsia="Times New Roman" w:hAnsi="Roboto"/>
          <w:sz w:val="20"/>
          <w:szCs w:val="20"/>
          <w:lang w:val="ru-RU" w:eastAsia="en-GB"/>
        </w:rPr>
        <w:t>отчетов</w:t>
      </w:r>
      <w:proofErr w:type="spellEnd"/>
      <w:r w:rsidRPr="00CF3907">
        <w:rPr>
          <w:rFonts w:ascii="Roboto" w:eastAsia="Times New Roman" w:hAnsi="Roboto"/>
          <w:sz w:val="20"/>
          <w:szCs w:val="20"/>
          <w:lang w:val="ru-RU" w:eastAsia="en-GB"/>
        </w:rPr>
        <w:t xml:space="preserve"> другим Сторонам до приведения в действие Плана </w:t>
      </w:r>
      <w:proofErr w:type="spellStart"/>
      <w:r w:rsidRPr="00CF3907">
        <w:rPr>
          <w:rFonts w:ascii="Roboto" w:eastAsia="Times New Roman" w:hAnsi="Roboto"/>
          <w:sz w:val="20"/>
          <w:szCs w:val="20"/>
          <w:lang w:val="ru-RU" w:eastAsia="en-GB"/>
        </w:rPr>
        <w:t>несет</w:t>
      </w:r>
      <w:proofErr w:type="spellEnd"/>
      <w:r w:rsidRPr="00CF3907">
        <w:rPr>
          <w:rFonts w:ascii="Roboto" w:eastAsia="Times New Roman" w:hAnsi="Roboto"/>
          <w:sz w:val="20"/>
          <w:szCs w:val="20"/>
          <w:lang w:val="ru-RU" w:eastAsia="en-GB"/>
        </w:rPr>
        <w:t xml:space="preserve"> Сторона, на чьей территории </w:t>
      </w:r>
      <w:proofErr w:type="spellStart"/>
      <w:r w:rsidRPr="00CF3907">
        <w:rPr>
          <w:rFonts w:ascii="Roboto" w:eastAsia="Times New Roman" w:hAnsi="Roboto"/>
          <w:sz w:val="20"/>
          <w:szCs w:val="20"/>
          <w:lang w:val="ru-RU" w:eastAsia="en-GB"/>
        </w:rPr>
        <w:t>произошел</w:t>
      </w:r>
      <w:proofErr w:type="spellEnd"/>
      <w:r w:rsidRPr="00CF3907">
        <w:rPr>
          <w:rFonts w:ascii="Roboto" w:eastAsia="Times New Roman" w:hAnsi="Roboto"/>
          <w:sz w:val="20"/>
          <w:szCs w:val="20"/>
          <w:lang w:val="ru-RU" w:eastAsia="en-GB"/>
        </w:rPr>
        <w:t xml:space="preserve"> инцидент, вызвавший загрязнение нефтью. После приведения Плана в действие данная ответственность возлагается на ГРЛА, который принимает все необходимые меры для обеспечения регулярного наблюдения за разливом, его поведением и перемещением, в целях </w:t>
      </w:r>
      <w:r w:rsidRPr="00CF3907">
        <w:rPr>
          <w:rFonts w:ascii="Roboto" w:eastAsia="Times New Roman" w:hAnsi="Roboto"/>
          <w:sz w:val="20"/>
          <w:szCs w:val="20"/>
          <w:lang w:val="ru-RU" w:eastAsia="en-GB"/>
        </w:rPr>
        <w:lastRenderedPageBreak/>
        <w:t>надлежащей оценки ситуации и принятия решения относительно адекватных мер по ликвидации аварии. Для этих целей ГРЛА может обратиться за помощью к другим Сторонам</w:t>
      </w:r>
      <w:r w:rsidR="00A46F89" w:rsidRPr="00CF3907">
        <w:rPr>
          <w:rFonts w:ascii="Roboto" w:eastAsia="Calibri" w:hAnsi="Roboto" w:cs="Calibri"/>
          <w:sz w:val="20"/>
          <w:szCs w:val="20"/>
          <w:lang w:val="ru-RU"/>
        </w:rPr>
        <w:t xml:space="preserve">. </w:t>
      </w:r>
    </w:p>
    <w:p w14:paraId="49DC181A" w14:textId="77777777" w:rsidR="008A2395" w:rsidRDefault="008A2395" w:rsidP="008A2395">
      <w:pPr>
        <w:spacing w:before="80" w:after="0" w:afterAutospacing="0"/>
        <w:outlineLvl w:val="0"/>
        <w:rPr>
          <w:rFonts w:ascii="Roboto" w:eastAsia="Calibri" w:hAnsi="Roboto" w:cs="Calibri"/>
          <w:sz w:val="20"/>
          <w:szCs w:val="20"/>
          <w:lang w:val="ru-RU"/>
        </w:rPr>
      </w:pPr>
    </w:p>
    <w:p w14:paraId="2530C5A7" w14:textId="44DA0F9E" w:rsidR="008A2395" w:rsidRPr="008A2395" w:rsidRDefault="008A2395" w:rsidP="008A2395">
      <w:pPr>
        <w:spacing w:line="256" w:lineRule="auto"/>
        <w:rPr>
          <w:rFonts w:ascii="Roboto" w:eastAsia="Calibri" w:hAnsi="Roboto" w:cs="Calibri"/>
          <w:sz w:val="20"/>
          <w:szCs w:val="20"/>
          <w:lang w:val="ru-RU"/>
        </w:rPr>
      </w:pPr>
      <w:r w:rsidRPr="008A2395">
        <w:rPr>
          <w:rFonts w:ascii="Roboto" w:eastAsia="Calibri" w:hAnsi="Roboto" w:cs="Calibri"/>
          <w:sz w:val="20"/>
          <w:szCs w:val="20"/>
          <w:lang w:val="ru-RU"/>
        </w:rPr>
        <w:t xml:space="preserve">Стороны соглашаются принимать меры для срочного предоставления разрешений, если это будет сочтено необходимо, на </w:t>
      </w:r>
      <w:proofErr w:type="spellStart"/>
      <w:r w:rsidRPr="008A2395">
        <w:rPr>
          <w:rFonts w:ascii="Roboto" w:eastAsia="Calibri" w:hAnsi="Roboto" w:cs="Calibri"/>
          <w:sz w:val="20"/>
          <w:szCs w:val="20"/>
          <w:lang w:val="ru-RU"/>
        </w:rPr>
        <w:t>полеты</w:t>
      </w:r>
      <w:proofErr w:type="spellEnd"/>
      <w:r w:rsidRPr="008A2395">
        <w:rPr>
          <w:rFonts w:ascii="Roboto" w:eastAsia="Calibri" w:hAnsi="Roboto" w:cs="Calibri"/>
          <w:sz w:val="20"/>
          <w:szCs w:val="20"/>
          <w:lang w:val="ru-RU"/>
        </w:rPr>
        <w:t xml:space="preserve"> над своей территорией воздушных судов других Сторон, с целью ведения наблюдения за разливом в рамках реализации настоящего Плана, после прямого запроса, сделанного Стороной, на территории которой </w:t>
      </w:r>
      <w:proofErr w:type="spellStart"/>
      <w:r w:rsidRPr="008A2395">
        <w:rPr>
          <w:rFonts w:ascii="Roboto" w:eastAsia="Calibri" w:hAnsi="Roboto" w:cs="Calibri"/>
          <w:sz w:val="20"/>
          <w:szCs w:val="20"/>
          <w:lang w:val="ru-RU"/>
        </w:rPr>
        <w:t>произошел</w:t>
      </w:r>
      <w:proofErr w:type="spellEnd"/>
      <w:r w:rsidRPr="008A2395">
        <w:rPr>
          <w:rFonts w:ascii="Roboto" w:eastAsia="Calibri" w:hAnsi="Roboto" w:cs="Calibri"/>
          <w:sz w:val="20"/>
          <w:szCs w:val="20"/>
          <w:lang w:val="ru-RU"/>
        </w:rPr>
        <w:t xml:space="preserve"> инцидент, вызвавший загрязнение нефтью. В </w:t>
      </w:r>
      <w:proofErr w:type="spellStart"/>
      <w:r w:rsidRPr="008A2395">
        <w:rPr>
          <w:rFonts w:ascii="Roboto" w:eastAsia="Calibri" w:hAnsi="Roboto" w:cs="Calibri"/>
          <w:sz w:val="20"/>
          <w:szCs w:val="20"/>
          <w:lang w:val="ru-RU"/>
        </w:rPr>
        <w:t>своем</w:t>
      </w:r>
      <w:proofErr w:type="spellEnd"/>
      <w:r w:rsidRPr="008A2395">
        <w:rPr>
          <w:rFonts w:ascii="Roboto" w:eastAsia="Calibri" w:hAnsi="Roboto" w:cs="Calibri"/>
          <w:sz w:val="20"/>
          <w:szCs w:val="20"/>
          <w:lang w:val="ru-RU"/>
        </w:rPr>
        <w:t xml:space="preserve"> запросе ведущий орган точно указывает цель и план </w:t>
      </w:r>
      <w:proofErr w:type="spellStart"/>
      <w:r w:rsidRPr="008A2395">
        <w:rPr>
          <w:rFonts w:ascii="Roboto" w:eastAsia="Calibri" w:hAnsi="Roboto" w:cs="Calibri"/>
          <w:sz w:val="20"/>
          <w:szCs w:val="20"/>
          <w:lang w:val="ru-RU"/>
        </w:rPr>
        <w:t>полета</w:t>
      </w:r>
      <w:proofErr w:type="spellEnd"/>
      <w:r w:rsidRPr="008A2395">
        <w:rPr>
          <w:rFonts w:ascii="Roboto" w:eastAsia="Calibri" w:hAnsi="Roboto" w:cs="Calibri"/>
          <w:sz w:val="20"/>
          <w:szCs w:val="20"/>
          <w:lang w:val="ru-RU"/>
        </w:rPr>
        <w:t>.</w:t>
      </w:r>
    </w:p>
    <w:p w14:paraId="60135C6E" w14:textId="3E218B1B" w:rsidR="00D60C62" w:rsidRPr="005A207B" w:rsidRDefault="008A2395" w:rsidP="008A2395">
      <w:pPr>
        <w:spacing w:line="256" w:lineRule="auto"/>
        <w:rPr>
          <w:rFonts w:ascii="Roboto" w:eastAsia="Calibri" w:hAnsi="Roboto" w:cs="Calibri"/>
          <w:sz w:val="20"/>
          <w:szCs w:val="20"/>
          <w:lang w:val="ru-RU"/>
        </w:rPr>
      </w:pPr>
      <w:r w:rsidRPr="008A2395">
        <w:rPr>
          <w:rFonts w:ascii="Roboto" w:eastAsia="Calibri" w:hAnsi="Roboto" w:cs="Calibri"/>
          <w:sz w:val="20"/>
          <w:szCs w:val="20"/>
          <w:lang w:val="ru-RU"/>
        </w:rPr>
        <w:t>Информация о воздушных судах, пригодных для использования в целях наблюдения за разливом (</w:t>
      </w:r>
      <w:r w:rsidRPr="005A207B">
        <w:rPr>
          <w:rFonts w:ascii="Roboto" w:eastAsia="Calibri" w:hAnsi="Roboto" w:cs="Calibri"/>
          <w:sz w:val="20"/>
          <w:szCs w:val="20"/>
          <w:lang w:val="ru-RU"/>
        </w:rPr>
        <w:t xml:space="preserve">включая их технические характеристики и специальное оборудование), которые имеются в наличии у каждой из Сторон, представлена в </w:t>
      </w:r>
      <w:r w:rsidRPr="005A207B">
        <w:rPr>
          <w:rFonts w:ascii="Roboto" w:eastAsia="Calibri" w:hAnsi="Roboto" w:cs="Calibri"/>
          <w:b/>
          <w:bCs/>
          <w:sz w:val="20"/>
          <w:szCs w:val="20"/>
          <w:lang w:val="ru-RU"/>
        </w:rPr>
        <w:t>Дополнении 3</w:t>
      </w:r>
      <w:r w:rsidRPr="005A207B">
        <w:rPr>
          <w:rFonts w:ascii="Roboto" w:eastAsia="Calibri" w:hAnsi="Roboto" w:cs="Calibri"/>
          <w:sz w:val="20"/>
          <w:szCs w:val="20"/>
          <w:lang w:val="ru-RU"/>
        </w:rPr>
        <w:t>.</w:t>
      </w:r>
    </w:p>
    <w:p w14:paraId="7A3FA54E" w14:textId="77777777" w:rsidR="005A207B" w:rsidRPr="005A207B" w:rsidRDefault="005A207B" w:rsidP="005A207B">
      <w:pPr>
        <w:spacing w:before="80" w:after="0" w:afterAutospacing="0"/>
        <w:ind w:firstLine="357"/>
        <w:jc w:val="both"/>
        <w:rPr>
          <w:rFonts w:ascii="Roboto" w:eastAsia="Times New Roman" w:hAnsi="Roboto"/>
          <w:sz w:val="20"/>
          <w:szCs w:val="20"/>
          <w:lang w:val="ru-RU" w:eastAsia="en-GB"/>
        </w:rPr>
      </w:pPr>
      <w:r w:rsidRPr="005A207B">
        <w:rPr>
          <w:rFonts w:ascii="Roboto" w:eastAsia="Times New Roman" w:hAnsi="Roboto"/>
          <w:sz w:val="20"/>
          <w:szCs w:val="20"/>
          <w:lang w:val="ru-RU" w:eastAsia="en-GB"/>
        </w:rPr>
        <w:t xml:space="preserve">Аэропорты на территории Ведущего государства, которые могут быть использованы воздушными судами наблюдения предоставивших помощь Сторон, действующими на основании запроса в воздушном пространстве Ведущего государства, указаны в </w:t>
      </w:r>
      <w:r w:rsidRPr="005A207B">
        <w:rPr>
          <w:rFonts w:ascii="Roboto" w:eastAsia="Times New Roman" w:hAnsi="Roboto"/>
          <w:b/>
          <w:sz w:val="20"/>
          <w:szCs w:val="20"/>
          <w:lang w:val="ru-RU" w:eastAsia="en-GB"/>
        </w:rPr>
        <w:t xml:space="preserve">Дополнении 3 </w:t>
      </w:r>
      <w:r w:rsidRPr="005A207B">
        <w:rPr>
          <w:rFonts w:ascii="Roboto" w:eastAsia="Times New Roman" w:hAnsi="Roboto"/>
          <w:sz w:val="20"/>
          <w:szCs w:val="20"/>
          <w:lang w:val="ru-RU" w:eastAsia="en-GB"/>
        </w:rPr>
        <w:t>наряду с соответствующей навигационной и технической информацией.</w:t>
      </w:r>
    </w:p>
    <w:p w14:paraId="76B5A847" w14:textId="77777777" w:rsidR="005A207B" w:rsidRPr="005A207B" w:rsidRDefault="005A207B" w:rsidP="005A207B">
      <w:pPr>
        <w:spacing w:before="80" w:after="0" w:afterAutospacing="0"/>
        <w:ind w:firstLine="357"/>
        <w:jc w:val="both"/>
        <w:rPr>
          <w:rFonts w:ascii="Roboto" w:eastAsia="Times New Roman" w:hAnsi="Roboto"/>
          <w:sz w:val="20"/>
          <w:szCs w:val="20"/>
          <w:lang w:val="ru-RU" w:eastAsia="en-GB"/>
        </w:rPr>
      </w:pPr>
      <w:r w:rsidRPr="005A207B">
        <w:rPr>
          <w:rFonts w:ascii="Roboto" w:eastAsia="Times New Roman" w:hAnsi="Roboto"/>
          <w:sz w:val="20"/>
          <w:szCs w:val="20"/>
          <w:lang w:val="ru-RU" w:eastAsia="en-GB"/>
        </w:rPr>
        <w:t xml:space="preserve">Инструкции по оценке разлива и ведению воздушного наблюдения представлены в </w:t>
      </w:r>
      <w:r w:rsidRPr="005A207B">
        <w:rPr>
          <w:rFonts w:ascii="Roboto" w:eastAsia="Times New Roman" w:hAnsi="Roboto"/>
          <w:b/>
          <w:sz w:val="20"/>
          <w:szCs w:val="20"/>
          <w:lang w:val="ru-RU" w:eastAsia="en-GB"/>
        </w:rPr>
        <w:t>Дополнении 7</w:t>
      </w:r>
      <w:r w:rsidRPr="005A207B">
        <w:rPr>
          <w:rFonts w:ascii="Roboto" w:eastAsia="Times New Roman" w:hAnsi="Roboto"/>
          <w:sz w:val="20"/>
          <w:szCs w:val="20"/>
          <w:lang w:val="ru-RU" w:eastAsia="en-GB"/>
        </w:rPr>
        <w:t>.</w:t>
      </w:r>
    </w:p>
    <w:p w14:paraId="3205B13E" w14:textId="77777777" w:rsidR="005A207B" w:rsidRPr="005A207B" w:rsidRDefault="005A207B" w:rsidP="005A207B">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47" w:name="_Toc481003602"/>
      <w:r w:rsidRPr="005A207B">
        <w:rPr>
          <w:rFonts w:ascii="Roboto" w:eastAsia="Times New Roman" w:hAnsi="Roboto"/>
          <w:b/>
          <w:bCs/>
          <w:color w:val="365F91"/>
          <w:sz w:val="20"/>
          <w:szCs w:val="20"/>
          <w:lang w:val="ru-RU" w:eastAsia="en-GB"/>
        </w:rPr>
        <w:t>Запросы на предоставление помощи в рамках Плана</w:t>
      </w:r>
      <w:bookmarkEnd w:id="47"/>
    </w:p>
    <w:p w14:paraId="1F6D5E55" w14:textId="77777777" w:rsidR="005A207B" w:rsidRPr="005A207B" w:rsidRDefault="005A207B" w:rsidP="005A207B">
      <w:pPr>
        <w:spacing w:before="80" w:after="0" w:afterAutospacing="0"/>
        <w:ind w:firstLine="357"/>
        <w:jc w:val="both"/>
        <w:rPr>
          <w:rFonts w:ascii="Roboto" w:eastAsia="Times New Roman" w:hAnsi="Roboto"/>
          <w:sz w:val="20"/>
          <w:szCs w:val="20"/>
          <w:lang w:val="ru-RU" w:eastAsia="en-GB"/>
        </w:rPr>
      </w:pPr>
      <w:r w:rsidRPr="005A207B">
        <w:rPr>
          <w:rFonts w:ascii="Roboto" w:eastAsia="Times New Roman" w:hAnsi="Roboto"/>
          <w:sz w:val="20"/>
          <w:szCs w:val="20"/>
          <w:lang w:val="ru-RU" w:eastAsia="en-GB"/>
        </w:rPr>
        <w:t>После приведения Плана в действие, Сторона, явившаяся инициатором его приведения в действие, может запросить помощь у других Сторон в любом из случаев, описанных в разделе 3.1.</w:t>
      </w:r>
    </w:p>
    <w:p w14:paraId="41C8AF4E" w14:textId="77777777" w:rsidR="005A207B" w:rsidRPr="005A207B" w:rsidRDefault="005A207B" w:rsidP="005A207B">
      <w:pPr>
        <w:spacing w:before="80" w:after="0" w:afterAutospacing="0"/>
        <w:ind w:firstLine="357"/>
        <w:jc w:val="both"/>
        <w:rPr>
          <w:rFonts w:ascii="Roboto" w:eastAsia="Times New Roman" w:hAnsi="Roboto"/>
          <w:sz w:val="20"/>
          <w:szCs w:val="20"/>
          <w:lang w:val="ru-RU" w:eastAsia="en-GB"/>
        </w:rPr>
      </w:pPr>
      <w:r w:rsidRPr="005A207B">
        <w:rPr>
          <w:rFonts w:ascii="Roboto" w:eastAsia="Times New Roman" w:hAnsi="Roboto"/>
          <w:sz w:val="20"/>
          <w:szCs w:val="20"/>
          <w:lang w:val="ru-RU" w:eastAsia="en-GB"/>
        </w:rPr>
        <w:t>Могут быть запрошены следующие виды помощи:</w:t>
      </w:r>
    </w:p>
    <w:p w14:paraId="4AFA27AA" w14:textId="77777777" w:rsidR="005A207B" w:rsidRPr="005A207B" w:rsidRDefault="005A207B" w:rsidP="00395E34">
      <w:pPr>
        <w:numPr>
          <w:ilvl w:val="0"/>
          <w:numId w:val="33"/>
        </w:numPr>
        <w:spacing w:before="80" w:after="0" w:afterAutospacing="0"/>
        <w:jc w:val="both"/>
        <w:rPr>
          <w:rFonts w:ascii="Roboto" w:eastAsia="Times New Roman" w:hAnsi="Roboto"/>
          <w:sz w:val="20"/>
          <w:szCs w:val="20"/>
          <w:lang w:val="ru-RU" w:eastAsia="en-GB"/>
        </w:rPr>
      </w:pPr>
      <w:r w:rsidRPr="005A207B">
        <w:rPr>
          <w:rFonts w:ascii="Roboto" w:eastAsia="Times New Roman" w:hAnsi="Roboto"/>
          <w:sz w:val="20"/>
          <w:szCs w:val="20"/>
          <w:lang w:val="ru-RU" w:eastAsia="en-GB"/>
        </w:rPr>
        <w:t xml:space="preserve">подготовленный для борьбы с загрязнением нефтью персонал, </w:t>
      </w:r>
      <w:proofErr w:type="gramStart"/>
      <w:r w:rsidRPr="005A207B">
        <w:rPr>
          <w:rFonts w:ascii="Roboto" w:eastAsia="Times New Roman" w:hAnsi="Roboto"/>
          <w:sz w:val="20"/>
          <w:szCs w:val="20"/>
          <w:lang w:val="ru-RU" w:eastAsia="en-GB"/>
        </w:rPr>
        <w:t>в частности,</w:t>
      </w:r>
      <w:proofErr w:type="gramEnd"/>
      <w:r w:rsidRPr="005A207B">
        <w:rPr>
          <w:rFonts w:ascii="Roboto" w:eastAsia="Times New Roman" w:hAnsi="Roboto"/>
          <w:sz w:val="20"/>
          <w:szCs w:val="20"/>
          <w:lang w:val="ru-RU" w:eastAsia="en-GB"/>
        </w:rPr>
        <w:t xml:space="preserve"> группы реагирования;</w:t>
      </w:r>
    </w:p>
    <w:p w14:paraId="79D086E9" w14:textId="77777777" w:rsidR="005A207B" w:rsidRPr="005A207B" w:rsidRDefault="005A207B" w:rsidP="00395E34">
      <w:pPr>
        <w:numPr>
          <w:ilvl w:val="0"/>
          <w:numId w:val="33"/>
        </w:numPr>
        <w:spacing w:before="80" w:after="0" w:afterAutospacing="0"/>
        <w:jc w:val="both"/>
        <w:rPr>
          <w:rFonts w:ascii="Roboto" w:eastAsia="Times New Roman" w:hAnsi="Roboto"/>
          <w:sz w:val="20"/>
          <w:szCs w:val="20"/>
          <w:lang w:val="ru-RU" w:eastAsia="en-GB"/>
        </w:rPr>
      </w:pPr>
      <w:r w:rsidRPr="005A207B">
        <w:rPr>
          <w:rFonts w:ascii="Roboto" w:eastAsia="Times New Roman" w:hAnsi="Roboto"/>
          <w:sz w:val="20"/>
          <w:szCs w:val="20"/>
          <w:lang w:val="ru-RU" w:eastAsia="en-GB"/>
        </w:rPr>
        <w:t>специальное оборудование для борьбы с загрязнениями нефтью;</w:t>
      </w:r>
    </w:p>
    <w:p w14:paraId="4FD496E6" w14:textId="77777777" w:rsidR="005A207B" w:rsidRPr="005A207B" w:rsidRDefault="005A207B" w:rsidP="00395E34">
      <w:pPr>
        <w:numPr>
          <w:ilvl w:val="0"/>
          <w:numId w:val="33"/>
        </w:numPr>
        <w:spacing w:before="80" w:after="0" w:afterAutospacing="0"/>
        <w:jc w:val="both"/>
        <w:rPr>
          <w:rFonts w:ascii="Roboto" w:eastAsia="Times New Roman" w:hAnsi="Roboto"/>
          <w:sz w:val="20"/>
          <w:szCs w:val="20"/>
          <w:lang w:val="ru-RU" w:eastAsia="en-GB"/>
        </w:rPr>
      </w:pPr>
      <w:r w:rsidRPr="005A207B">
        <w:rPr>
          <w:rFonts w:ascii="Roboto" w:eastAsia="Times New Roman" w:hAnsi="Roboto"/>
          <w:sz w:val="20"/>
          <w:szCs w:val="20"/>
          <w:lang w:val="ru-RU" w:eastAsia="en-GB"/>
        </w:rPr>
        <w:t>реагенты для обработки нефтяных загрязнений;</w:t>
      </w:r>
    </w:p>
    <w:p w14:paraId="29ADD1F1" w14:textId="77777777" w:rsidR="005A207B" w:rsidRPr="005A207B" w:rsidRDefault="005A207B" w:rsidP="00395E34">
      <w:pPr>
        <w:numPr>
          <w:ilvl w:val="0"/>
          <w:numId w:val="33"/>
        </w:numPr>
        <w:spacing w:before="80" w:after="0" w:afterAutospacing="0"/>
        <w:jc w:val="both"/>
        <w:rPr>
          <w:rFonts w:ascii="Roboto" w:eastAsia="Times New Roman" w:hAnsi="Roboto"/>
          <w:sz w:val="20"/>
          <w:szCs w:val="20"/>
          <w:lang w:val="ru-RU" w:eastAsia="en-GB"/>
        </w:rPr>
      </w:pPr>
      <w:r w:rsidRPr="005A207B">
        <w:rPr>
          <w:rFonts w:ascii="Roboto" w:eastAsia="Times New Roman" w:hAnsi="Roboto"/>
          <w:sz w:val="20"/>
          <w:szCs w:val="20"/>
          <w:lang w:val="ru-RU" w:eastAsia="en-GB"/>
        </w:rPr>
        <w:t>иные средства, включая, в частности, автономные единицы, такие, как морские и воздушные суда;</w:t>
      </w:r>
    </w:p>
    <w:p w14:paraId="0C5BE2F8" w14:textId="77777777" w:rsidR="005A207B" w:rsidRPr="005A207B" w:rsidRDefault="005A207B" w:rsidP="005A207B">
      <w:pPr>
        <w:spacing w:before="80" w:after="0" w:afterAutospacing="0"/>
        <w:jc w:val="both"/>
        <w:rPr>
          <w:rFonts w:ascii="Roboto" w:eastAsia="Times New Roman" w:hAnsi="Roboto"/>
          <w:sz w:val="20"/>
          <w:szCs w:val="20"/>
          <w:lang w:val="ru-RU" w:eastAsia="en-GB"/>
        </w:rPr>
      </w:pPr>
      <w:r w:rsidRPr="005A207B">
        <w:rPr>
          <w:rFonts w:ascii="Roboto" w:eastAsia="Times New Roman" w:hAnsi="Roboto"/>
          <w:sz w:val="20"/>
          <w:szCs w:val="20"/>
          <w:lang w:val="ru-RU" w:eastAsia="en-GB"/>
        </w:rPr>
        <w:t xml:space="preserve">и/или любое сочетание перечисленных видов помощи. </w:t>
      </w:r>
    </w:p>
    <w:p w14:paraId="3C1F0475" w14:textId="1FA82974" w:rsidR="005A207B" w:rsidRPr="005A207B" w:rsidRDefault="005A207B" w:rsidP="005A207B">
      <w:pPr>
        <w:spacing w:before="80" w:after="0" w:afterAutospacing="0"/>
        <w:ind w:firstLine="357"/>
        <w:jc w:val="both"/>
        <w:rPr>
          <w:rFonts w:ascii="Roboto" w:eastAsia="Times New Roman" w:hAnsi="Roboto"/>
          <w:sz w:val="20"/>
          <w:szCs w:val="20"/>
          <w:lang w:val="ru-RU" w:eastAsia="en-GB"/>
        </w:rPr>
      </w:pPr>
      <w:r w:rsidRPr="005A207B">
        <w:rPr>
          <w:rFonts w:ascii="Roboto" w:eastAsia="Times New Roman" w:hAnsi="Roboto"/>
          <w:sz w:val="20"/>
          <w:szCs w:val="20"/>
          <w:lang w:val="ru-RU" w:eastAsia="en-GB"/>
        </w:rPr>
        <w:t xml:space="preserve">Запрос на предоставление помощи должен быть сформулирован </w:t>
      </w:r>
      <w:proofErr w:type="spellStart"/>
      <w:r w:rsidRPr="005A207B">
        <w:rPr>
          <w:rFonts w:ascii="Roboto" w:eastAsia="Times New Roman" w:hAnsi="Roboto"/>
          <w:sz w:val="20"/>
          <w:szCs w:val="20"/>
          <w:lang w:val="ru-RU" w:eastAsia="en-GB"/>
        </w:rPr>
        <w:t>четко</w:t>
      </w:r>
      <w:proofErr w:type="spellEnd"/>
      <w:r w:rsidRPr="005A207B">
        <w:rPr>
          <w:rFonts w:ascii="Roboto" w:eastAsia="Times New Roman" w:hAnsi="Roboto"/>
          <w:sz w:val="20"/>
          <w:szCs w:val="20"/>
          <w:lang w:val="ru-RU" w:eastAsia="en-GB"/>
        </w:rPr>
        <w:t xml:space="preserve"> и точно, с использованием типовой формы, указанной в разделе POLFAC </w:t>
      </w:r>
      <w:proofErr w:type="spellStart"/>
      <w:r w:rsidRPr="005A207B">
        <w:rPr>
          <w:rFonts w:ascii="Roboto" w:eastAsia="Times New Roman" w:hAnsi="Roboto"/>
          <w:sz w:val="20"/>
          <w:szCs w:val="20"/>
          <w:lang w:val="ru-RU" w:eastAsia="en-GB"/>
        </w:rPr>
        <w:t>Отчета</w:t>
      </w:r>
      <w:proofErr w:type="spellEnd"/>
      <w:r w:rsidRPr="005A207B">
        <w:rPr>
          <w:rFonts w:ascii="Roboto" w:eastAsia="Times New Roman" w:hAnsi="Roboto"/>
          <w:sz w:val="20"/>
          <w:szCs w:val="20"/>
          <w:lang w:val="ru-RU" w:eastAsia="en-GB"/>
        </w:rPr>
        <w:t xml:space="preserve"> о загрязнении (POLREP)</w:t>
      </w:r>
      <w:r w:rsidR="001E63AD" w:rsidRPr="001E63AD">
        <w:rPr>
          <w:rFonts w:ascii="Roboto" w:eastAsia="Times New Roman" w:hAnsi="Roboto"/>
          <w:sz w:val="20"/>
          <w:szCs w:val="20"/>
          <w:lang w:val="ru-RU" w:eastAsia="en-GB"/>
        </w:rPr>
        <w:t xml:space="preserve"> </w:t>
      </w:r>
      <w:r w:rsidRPr="005A207B">
        <w:rPr>
          <w:rFonts w:ascii="Roboto" w:eastAsia="Times New Roman" w:hAnsi="Roboto"/>
          <w:sz w:val="20"/>
          <w:szCs w:val="20"/>
          <w:lang w:val="ru-RU" w:eastAsia="en-GB"/>
        </w:rPr>
        <w:t xml:space="preserve">в </w:t>
      </w:r>
      <w:r w:rsidRPr="005A207B">
        <w:rPr>
          <w:rFonts w:ascii="Roboto" w:eastAsia="Times New Roman" w:hAnsi="Roboto"/>
          <w:b/>
          <w:sz w:val="20"/>
          <w:szCs w:val="20"/>
          <w:lang w:val="ru-RU" w:eastAsia="en-GB"/>
        </w:rPr>
        <w:t>Дополнении 6</w:t>
      </w:r>
      <w:r w:rsidRPr="005A207B">
        <w:rPr>
          <w:rFonts w:ascii="Roboto" w:eastAsia="Times New Roman" w:hAnsi="Roboto"/>
          <w:sz w:val="20"/>
          <w:szCs w:val="20"/>
          <w:lang w:val="ru-RU" w:eastAsia="en-GB"/>
        </w:rPr>
        <w:t>. В нем должно содержаться подробное описание вида требуемой помощи, а также, для каких целей будет использоваться персонал, оборудование, материалы и/или иные средства.</w:t>
      </w:r>
    </w:p>
    <w:p w14:paraId="0CFAD778" w14:textId="77777777" w:rsidR="005A207B" w:rsidRPr="005A207B" w:rsidRDefault="005A207B" w:rsidP="005A207B">
      <w:pPr>
        <w:spacing w:before="80" w:after="0" w:afterAutospacing="0"/>
        <w:ind w:firstLine="357"/>
        <w:jc w:val="both"/>
        <w:rPr>
          <w:rFonts w:ascii="Roboto" w:eastAsia="Times New Roman" w:hAnsi="Roboto"/>
          <w:sz w:val="20"/>
          <w:szCs w:val="20"/>
          <w:lang w:val="ru-RU" w:eastAsia="en-GB"/>
        </w:rPr>
      </w:pPr>
      <w:r w:rsidRPr="005A207B">
        <w:rPr>
          <w:rFonts w:ascii="Roboto" w:eastAsia="Times New Roman" w:hAnsi="Roboto"/>
          <w:sz w:val="20"/>
          <w:szCs w:val="20"/>
          <w:lang w:val="ru-RU" w:eastAsia="en-GB"/>
        </w:rPr>
        <w:t xml:space="preserve">Сторона, получившая запрос, должна немедленно дать подтверждение о его получении. </w:t>
      </w:r>
    </w:p>
    <w:p w14:paraId="0E28DDB4" w14:textId="77777777" w:rsidR="005A207B" w:rsidRPr="005A207B" w:rsidRDefault="005A207B" w:rsidP="005A207B">
      <w:pPr>
        <w:spacing w:before="80" w:after="0" w:afterAutospacing="0"/>
        <w:ind w:firstLine="357"/>
        <w:jc w:val="both"/>
        <w:rPr>
          <w:rFonts w:ascii="Roboto" w:eastAsia="Times New Roman" w:hAnsi="Roboto"/>
          <w:sz w:val="20"/>
          <w:szCs w:val="20"/>
          <w:lang w:val="ru-RU" w:eastAsia="en-GB"/>
        </w:rPr>
      </w:pPr>
      <w:r w:rsidRPr="005A207B">
        <w:rPr>
          <w:rFonts w:ascii="Roboto" w:eastAsia="Times New Roman" w:hAnsi="Roboto"/>
          <w:sz w:val="20"/>
          <w:szCs w:val="20"/>
          <w:lang w:val="ru-RU" w:eastAsia="en-GB"/>
        </w:rPr>
        <w:t xml:space="preserve">Обязанностью Стороны или Сторон, получивших запрос о предоставлении помощи, является предложить помощь с минимально возможной задержкой по времени, учитывая при этом, что такая помощь не должна обеднять их собственные национальные ресурсы ниже разумного уровня готовности. </w:t>
      </w:r>
    </w:p>
    <w:p w14:paraId="712B51DC" w14:textId="07559B9E" w:rsidR="00A46F89" w:rsidRPr="00966287" w:rsidRDefault="00A46F89" w:rsidP="00A46F89">
      <w:pPr>
        <w:spacing w:line="256" w:lineRule="auto"/>
        <w:rPr>
          <w:rFonts w:ascii="Roboto" w:eastAsia="Calibri" w:hAnsi="Roboto" w:cs="Calibri"/>
          <w:sz w:val="20"/>
          <w:szCs w:val="20"/>
          <w:lang w:val="ru-RU"/>
        </w:rPr>
      </w:pPr>
      <w:r w:rsidRPr="00966287">
        <w:rPr>
          <w:rFonts w:ascii="Roboto" w:eastAsia="Calibri" w:hAnsi="Roboto" w:cs="Calibri"/>
          <w:sz w:val="20"/>
          <w:szCs w:val="20"/>
          <w:lang w:val="ru-RU"/>
        </w:rPr>
        <w:t xml:space="preserve">. </w:t>
      </w:r>
    </w:p>
    <w:p w14:paraId="7A616D0B" w14:textId="77777777" w:rsidR="00966287" w:rsidRPr="00966287" w:rsidRDefault="00966287" w:rsidP="00966287">
      <w:pPr>
        <w:spacing w:line="256" w:lineRule="auto"/>
        <w:rPr>
          <w:rFonts w:ascii="Roboto" w:eastAsia="Calibri" w:hAnsi="Roboto" w:cs="Calibri"/>
          <w:sz w:val="20"/>
          <w:szCs w:val="20"/>
          <w:lang w:val="ru-RU"/>
        </w:rPr>
      </w:pPr>
      <w:r w:rsidRPr="00966287">
        <w:rPr>
          <w:rFonts w:ascii="Roboto" w:eastAsia="Calibri" w:hAnsi="Roboto" w:cs="Calibri"/>
          <w:sz w:val="20"/>
          <w:szCs w:val="20"/>
          <w:lang w:val="ru-RU"/>
        </w:rPr>
        <w:t>С целью обеспечения способности реагирования надлежащим образом на запросы о предоставлении помощи, Стороны поддерживают часть своего оборудования, материалов и средств в состоянии готовности к транспортировке в кратчайшие сроки другим Сторонам, за исключением форс-мажорных обстоятельств, иных чрезвычайных обстоятельств и периодов проведения ремонта/техобслуживания.</w:t>
      </w:r>
    </w:p>
    <w:p w14:paraId="2D5259FF" w14:textId="06A12D5F" w:rsidR="00D60C62" w:rsidRPr="00966287" w:rsidRDefault="00966287" w:rsidP="00966287">
      <w:pPr>
        <w:spacing w:line="256" w:lineRule="auto"/>
        <w:rPr>
          <w:rFonts w:ascii="Roboto" w:eastAsia="Calibri" w:hAnsi="Roboto" w:cs="Calibri"/>
          <w:sz w:val="20"/>
          <w:szCs w:val="20"/>
          <w:lang w:val="ru-RU"/>
        </w:rPr>
      </w:pPr>
      <w:r w:rsidRPr="00966287">
        <w:rPr>
          <w:rFonts w:ascii="Roboto" w:eastAsia="Calibri" w:hAnsi="Roboto" w:cs="Calibri"/>
          <w:sz w:val="20"/>
          <w:szCs w:val="20"/>
          <w:lang w:val="ru-RU"/>
        </w:rPr>
        <w:lastRenderedPageBreak/>
        <w:t>Любой персонал и/или средства, предоставляемые в качестве помощи в рамках настоящего Плана, действуют под общим Оперативным руководством ГРЛА и Ведущего органа. В то же время, их соответствующие НРЛА сохраняют над ними оперативное управление</w:t>
      </w:r>
      <w:r w:rsidR="00D60C62" w:rsidRPr="00966287">
        <w:rPr>
          <w:rFonts w:ascii="Roboto" w:eastAsia="Calibri" w:hAnsi="Roboto" w:cs="Calibri"/>
          <w:sz w:val="20"/>
          <w:szCs w:val="20"/>
          <w:lang w:val="ru-RU"/>
        </w:rPr>
        <w:t>.</w:t>
      </w:r>
    </w:p>
    <w:p w14:paraId="6F4FC968" w14:textId="10C5C256" w:rsidR="00A46F89" w:rsidRPr="00D71792" w:rsidRDefault="00D71792" w:rsidP="00A46F89">
      <w:pPr>
        <w:spacing w:line="256" w:lineRule="auto"/>
        <w:rPr>
          <w:rFonts w:ascii="Roboto" w:eastAsia="Calibri" w:hAnsi="Roboto" w:cs="Calibri"/>
          <w:sz w:val="20"/>
          <w:szCs w:val="20"/>
          <w:lang w:val="ru-RU"/>
        </w:rPr>
      </w:pPr>
      <w:r w:rsidRPr="00D71792">
        <w:rPr>
          <w:rFonts w:ascii="Roboto" w:eastAsia="Calibri" w:hAnsi="Roboto" w:cs="Calibri"/>
          <w:sz w:val="20"/>
          <w:szCs w:val="20"/>
          <w:lang w:val="ru-RU"/>
        </w:rPr>
        <w:t>После принятия решения о предоставлении помощи взаимодействие между Ведущим государством и Сторонами, предоставившими помощь, обеспечивается в зависимости от обстоятельств, вида и значимости предоставляемой помощи одним из способов, перечисленных в разделе 3.6</w:t>
      </w:r>
      <w:r w:rsidR="00A46F89" w:rsidRPr="00D71792">
        <w:rPr>
          <w:rFonts w:ascii="Roboto" w:eastAsia="Calibri" w:hAnsi="Roboto" w:cs="Calibri"/>
          <w:sz w:val="20"/>
          <w:szCs w:val="20"/>
          <w:lang w:val="ru-RU"/>
        </w:rPr>
        <w:t>.</w:t>
      </w:r>
    </w:p>
    <w:p w14:paraId="46941639" w14:textId="4A5B9F68" w:rsidR="00F87E79" w:rsidRPr="00F87E79" w:rsidRDefault="002C3024" w:rsidP="00F87E79">
      <w:pPr>
        <w:pStyle w:val="Heading2"/>
        <w:rPr>
          <w:rFonts w:ascii="Roboto" w:hAnsi="Roboto"/>
          <w:color w:val="365F91"/>
          <w:sz w:val="20"/>
          <w:szCs w:val="20"/>
          <w:lang w:val="ru-RU" w:eastAsia="en-GB"/>
        </w:rPr>
      </w:pPr>
      <w:bookmarkStart w:id="48" w:name="_Toc481003603"/>
      <w:r w:rsidRPr="002C3024">
        <w:rPr>
          <w:rFonts w:ascii="Roboto" w:hAnsi="Roboto" w:cs="Calibri"/>
          <w:color w:val="2F5496" w:themeColor="accent1" w:themeShade="BF"/>
          <w:sz w:val="20"/>
          <w:szCs w:val="20"/>
          <w:lang w:val="en-US"/>
        </w:rPr>
        <w:t xml:space="preserve">4.5. </w:t>
      </w:r>
      <w:r w:rsidR="00F87E79" w:rsidRPr="00F87E79">
        <w:rPr>
          <w:rFonts w:ascii="Roboto" w:hAnsi="Roboto"/>
          <w:color w:val="365F91"/>
          <w:sz w:val="20"/>
          <w:szCs w:val="20"/>
          <w:lang w:val="ru-RU" w:eastAsia="en-GB"/>
        </w:rPr>
        <w:t>Совместные операции по ликвидации аварий</w:t>
      </w:r>
      <w:bookmarkEnd w:id="48"/>
    </w:p>
    <w:p w14:paraId="3A255DAD" w14:textId="77777777" w:rsidR="00F87E79" w:rsidRPr="00F87E79" w:rsidRDefault="00F87E79" w:rsidP="00F87E79">
      <w:pPr>
        <w:spacing w:before="80" w:after="0" w:afterAutospacing="0"/>
        <w:ind w:firstLine="357"/>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 xml:space="preserve">Для целей настоящего Плана к совместным операциям по ликвидации аварий относятся все операции по борьбе с загрязнениями нефтью, в которых принимает участие персонал, оборудование, материалы и/или прочие средства, по меньшей мере, двух Сторон. </w:t>
      </w:r>
    </w:p>
    <w:p w14:paraId="46878EF0" w14:textId="77777777" w:rsidR="00F87E79" w:rsidRPr="00F87E79" w:rsidRDefault="00F87E79" w:rsidP="00F87E79">
      <w:pPr>
        <w:spacing w:before="80" w:after="0" w:afterAutospacing="0"/>
        <w:ind w:firstLine="357"/>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Совместные операции по ликвидации аварий могут выполняться на море и на берегу и включать в себя конкретные операции, описанные в разделе 4.1.</w:t>
      </w:r>
    </w:p>
    <w:p w14:paraId="598365E7" w14:textId="77777777" w:rsidR="00F87E79" w:rsidRPr="00F87E79" w:rsidRDefault="00F87E79" w:rsidP="00F87E79">
      <w:pPr>
        <w:spacing w:before="80" w:after="0" w:afterAutospacing="0"/>
        <w:ind w:firstLine="357"/>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Ведущее государство обеспечивает полное руководство совместными операциями по ликвидации аварий. Структура руководства совместными операциями по ликвидации аварий описана в разделе 3.6 и представлена на Схеме 1.</w:t>
      </w:r>
    </w:p>
    <w:p w14:paraId="20E92B28" w14:textId="77777777" w:rsidR="00F87E79" w:rsidRPr="00F87E79" w:rsidRDefault="00F87E79" w:rsidP="00F87E79">
      <w:pPr>
        <w:spacing w:before="80" w:after="0" w:afterAutospacing="0"/>
        <w:ind w:firstLine="357"/>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 xml:space="preserve">Персонал, оборудование и прочие средства, представляемые в качестве помощи другими Сторонами в рамках настоящего Плана, выполняют свои задачи и функции в соответствии с решениями ГРЛА, находясь в прямом оперативном управлении своих НРЛА и под тактическим руководством своих соответствующих руководителей групп и командиров автономных единиц (см. раздел 3.6). Если группы реагирования или автономные средства передаются в распоряжение ведущего государства, Стороны, предоставляющие помощь, дают инструкции соответствующим руководителям групп и командирам автономных средств, которые затем осуществляют тактическое руководство в ходе операций. </w:t>
      </w:r>
    </w:p>
    <w:p w14:paraId="2C296803" w14:textId="77777777" w:rsidR="00F87E79" w:rsidRPr="00F87E79" w:rsidRDefault="00F87E79" w:rsidP="00F87E79">
      <w:pPr>
        <w:spacing w:before="80" w:after="0" w:afterAutospacing="0"/>
        <w:ind w:firstLine="357"/>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 xml:space="preserve">В ходе проведения совместных операций по ликвидации аварий ГРЛА, в дополнение к осуществлению общего оперативного руководства, </w:t>
      </w:r>
      <w:proofErr w:type="spellStart"/>
      <w:r w:rsidRPr="00F87E79">
        <w:rPr>
          <w:rFonts w:ascii="Roboto" w:eastAsia="Times New Roman" w:hAnsi="Roboto"/>
          <w:sz w:val="20"/>
          <w:szCs w:val="20"/>
          <w:lang w:val="ru-RU" w:eastAsia="en-GB"/>
        </w:rPr>
        <w:t>несет</w:t>
      </w:r>
      <w:proofErr w:type="spellEnd"/>
      <w:r w:rsidRPr="00F87E79">
        <w:rPr>
          <w:rFonts w:ascii="Roboto" w:eastAsia="Times New Roman" w:hAnsi="Roboto"/>
          <w:sz w:val="20"/>
          <w:szCs w:val="20"/>
          <w:lang w:val="ru-RU" w:eastAsia="en-GB"/>
        </w:rPr>
        <w:t xml:space="preserve"> конкретную ответственность за координацию действий, предпринимаемых национальными ресурсами (группами реагирования, морскими и воздушными судами) Ведущего государства с ресурсами, переданными Сторонами, предоставившими помощь. </w:t>
      </w:r>
    </w:p>
    <w:p w14:paraId="4B8803B2" w14:textId="77777777" w:rsidR="00F87E79" w:rsidRPr="00F87E79" w:rsidRDefault="00F87E79" w:rsidP="00F87E79">
      <w:pPr>
        <w:spacing w:before="80" w:after="0" w:afterAutospacing="0"/>
        <w:ind w:firstLine="357"/>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 xml:space="preserve">Взаимодействие между Стороной, предоставившей помощь, и Ведущим государством во время проведения совместных операций по ликвидации аварий обеспечивается в зависимости от обстоятельств либо посредством прямых контактов, либо через специалиста по взаимодействию Стороны, предоставившей помощь, </w:t>
      </w:r>
      <w:proofErr w:type="spellStart"/>
      <w:r w:rsidRPr="00F87E79">
        <w:rPr>
          <w:rFonts w:ascii="Roboto" w:eastAsia="Times New Roman" w:hAnsi="Roboto"/>
          <w:sz w:val="20"/>
          <w:szCs w:val="20"/>
          <w:lang w:val="ru-RU" w:eastAsia="en-GB"/>
        </w:rPr>
        <w:t>включенного</w:t>
      </w:r>
      <w:proofErr w:type="spellEnd"/>
      <w:r w:rsidRPr="00F87E79">
        <w:rPr>
          <w:rFonts w:ascii="Roboto" w:eastAsia="Times New Roman" w:hAnsi="Roboto"/>
          <w:sz w:val="20"/>
          <w:szCs w:val="20"/>
          <w:lang w:val="ru-RU" w:eastAsia="en-GB"/>
        </w:rPr>
        <w:t xml:space="preserve"> в состав штаба ГРЛА, либо через НРЛА, если они лично принимают участие в операциях (см. раздел 3.6).</w:t>
      </w:r>
    </w:p>
    <w:p w14:paraId="3C029DE1" w14:textId="77777777" w:rsidR="00F87E79" w:rsidRPr="00F87E79" w:rsidRDefault="00F87E79" w:rsidP="00F87E79">
      <w:pPr>
        <w:spacing w:before="80" w:after="0" w:afterAutospacing="0"/>
        <w:ind w:firstLine="357"/>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 xml:space="preserve">Ведущий орган назначает должностное лицо, ответственное за </w:t>
      </w:r>
      <w:proofErr w:type="spellStart"/>
      <w:r w:rsidRPr="00F87E79">
        <w:rPr>
          <w:rFonts w:ascii="Roboto" w:eastAsia="Times New Roman" w:hAnsi="Roboto"/>
          <w:sz w:val="20"/>
          <w:szCs w:val="20"/>
          <w:lang w:val="ru-RU" w:eastAsia="en-GB"/>
        </w:rPr>
        <w:t>прием</w:t>
      </w:r>
      <w:proofErr w:type="spellEnd"/>
      <w:r w:rsidRPr="00F87E79">
        <w:rPr>
          <w:rFonts w:ascii="Roboto" w:eastAsia="Times New Roman" w:hAnsi="Roboto"/>
          <w:sz w:val="20"/>
          <w:szCs w:val="20"/>
          <w:lang w:val="ru-RU" w:eastAsia="en-GB"/>
        </w:rPr>
        <w:t xml:space="preserve"> персонала, оборудования, материалов и/или иных средств от Сторон, предоставивших помощь, с момента их прибытия в страну и до момента их убытия. Данное должностное лицо работает в тесном сотрудничестве со специалистом по взаимодействию Стороны, предоставившей помощь. </w:t>
      </w:r>
    </w:p>
    <w:p w14:paraId="4B6F8EE3" w14:textId="72643CC4" w:rsidR="00F87E79" w:rsidRPr="00F87E79" w:rsidRDefault="002C3024" w:rsidP="00F87E79">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49" w:name="_Toc481003604"/>
      <w:r>
        <w:rPr>
          <w:rFonts w:ascii="Roboto" w:eastAsia="Times New Roman" w:hAnsi="Roboto"/>
          <w:b/>
          <w:bCs/>
          <w:color w:val="365F91"/>
          <w:sz w:val="20"/>
          <w:szCs w:val="20"/>
          <w:lang w:eastAsia="en-GB"/>
        </w:rPr>
        <w:t xml:space="preserve">4.6. </w:t>
      </w:r>
      <w:r w:rsidR="00F87E79" w:rsidRPr="00F87E79">
        <w:rPr>
          <w:rFonts w:ascii="Roboto" w:eastAsia="Times New Roman" w:hAnsi="Roboto"/>
          <w:b/>
          <w:bCs/>
          <w:color w:val="365F91"/>
          <w:sz w:val="20"/>
          <w:szCs w:val="20"/>
          <w:lang w:val="ru-RU" w:eastAsia="en-GB"/>
        </w:rPr>
        <w:t>Использование диспергентов</w:t>
      </w:r>
      <w:bookmarkEnd w:id="49"/>
    </w:p>
    <w:p w14:paraId="11C9859E" w14:textId="77777777" w:rsidR="00F87E79" w:rsidRPr="00F87E79" w:rsidRDefault="00F87E79" w:rsidP="00F87E79">
      <w:pPr>
        <w:spacing w:before="80" w:after="0" w:afterAutospacing="0"/>
        <w:ind w:firstLine="357"/>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 xml:space="preserve">Каждая Сторона определяет собственную политику в отношении использования диспергентов и описывает </w:t>
      </w:r>
      <w:proofErr w:type="spellStart"/>
      <w:r w:rsidRPr="00F87E79">
        <w:rPr>
          <w:rFonts w:ascii="Roboto" w:eastAsia="Times New Roman" w:hAnsi="Roboto"/>
          <w:sz w:val="20"/>
          <w:szCs w:val="20"/>
          <w:lang w:val="ru-RU" w:eastAsia="en-GB"/>
        </w:rPr>
        <w:t>ее</w:t>
      </w:r>
      <w:proofErr w:type="spellEnd"/>
      <w:r w:rsidRPr="00F87E79">
        <w:rPr>
          <w:rFonts w:ascii="Roboto" w:eastAsia="Times New Roman" w:hAnsi="Roboto"/>
          <w:sz w:val="20"/>
          <w:szCs w:val="20"/>
          <w:lang w:val="ru-RU" w:eastAsia="en-GB"/>
        </w:rPr>
        <w:t xml:space="preserve"> в </w:t>
      </w:r>
      <w:proofErr w:type="spellStart"/>
      <w:r w:rsidRPr="00F87E79">
        <w:rPr>
          <w:rFonts w:ascii="Roboto" w:eastAsia="Times New Roman" w:hAnsi="Roboto"/>
          <w:sz w:val="20"/>
          <w:szCs w:val="20"/>
          <w:lang w:val="ru-RU" w:eastAsia="en-GB"/>
        </w:rPr>
        <w:t>своем</w:t>
      </w:r>
      <w:proofErr w:type="spellEnd"/>
      <w:r w:rsidRPr="00F87E79">
        <w:rPr>
          <w:rFonts w:ascii="Roboto" w:eastAsia="Times New Roman" w:hAnsi="Roboto"/>
          <w:sz w:val="20"/>
          <w:szCs w:val="20"/>
          <w:lang w:val="ru-RU" w:eastAsia="en-GB"/>
        </w:rPr>
        <w:t xml:space="preserve"> НПДЧС. С этой целью Стороны принимают во внимание «Руководство ИМО по диспергентам в трех частях: </w:t>
      </w:r>
      <w:r w:rsidRPr="00F87E79">
        <w:rPr>
          <w:rFonts w:ascii="Roboto" w:eastAsia="Times New Roman" w:hAnsi="Roboto"/>
          <w:sz w:val="20"/>
          <w:szCs w:val="20"/>
          <w:lang w:eastAsia="en-GB"/>
        </w:rPr>
        <w:t>I</w:t>
      </w:r>
      <w:r w:rsidRPr="00F87E79">
        <w:rPr>
          <w:rFonts w:ascii="Roboto" w:eastAsia="Times New Roman" w:hAnsi="Roboto"/>
          <w:sz w:val="20"/>
          <w:szCs w:val="20"/>
          <w:lang w:val="ru-RU" w:eastAsia="en-GB"/>
        </w:rPr>
        <w:t xml:space="preserve"> Основная информация о диспергентах и их применении; </w:t>
      </w:r>
      <w:r w:rsidRPr="00F87E79">
        <w:rPr>
          <w:rFonts w:ascii="Roboto" w:eastAsia="Times New Roman" w:hAnsi="Roboto"/>
          <w:sz w:val="20"/>
          <w:szCs w:val="20"/>
          <w:lang w:eastAsia="en-GB"/>
        </w:rPr>
        <w:t>II</w:t>
      </w:r>
      <w:r w:rsidRPr="00F87E79">
        <w:rPr>
          <w:rFonts w:ascii="Roboto" w:eastAsia="Times New Roman" w:hAnsi="Roboto"/>
          <w:sz w:val="20"/>
          <w:szCs w:val="20"/>
          <w:lang w:val="ru-RU" w:eastAsia="en-GB"/>
        </w:rPr>
        <w:t xml:space="preserve"> Схема для национальной политики по использованию диспергентов: Предлагаемый шаблон для национальной политики в сфере использования диспергентов; </w:t>
      </w:r>
      <w:r w:rsidRPr="00F87E79">
        <w:rPr>
          <w:rFonts w:ascii="Roboto" w:eastAsia="Times New Roman" w:hAnsi="Roboto"/>
          <w:sz w:val="20"/>
          <w:szCs w:val="20"/>
          <w:lang w:eastAsia="en-GB"/>
        </w:rPr>
        <w:t>III</w:t>
      </w:r>
      <w:r w:rsidRPr="00F87E79">
        <w:rPr>
          <w:rFonts w:ascii="Roboto" w:eastAsia="Times New Roman" w:hAnsi="Roboto"/>
          <w:sz w:val="20"/>
          <w:szCs w:val="20"/>
          <w:lang w:val="ru-RU" w:eastAsia="en-GB"/>
        </w:rPr>
        <w:t xml:space="preserve"> Эксплуатационное и техническое описание для поверхностного внесения диспергентов» и другие соответствующие международные руководства (например, подготовленное IPIECA (Международная ассоциация представителей нефтяной промышленности по экологическим и социальным вопросам) и </w:t>
      </w:r>
      <w:r w:rsidRPr="00F87E79">
        <w:rPr>
          <w:rFonts w:ascii="Roboto" w:eastAsia="Times New Roman" w:hAnsi="Roboto"/>
          <w:sz w:val="20"/>
          <w:szCs w:val="20"/>
          <w:lang w:eastAsia="en-GB"/>
        </w:rPr>
        <w:t>IOGP</w:t>
      </w:r>
      <w:r w:rsidRPr="00F87E79">
        <w:rPr>
          <w:rFonts w:ascii="Roboto" w:eastAsia="Times New Roman" w:hAnsi="Roboto"/>
          <w:sz w:val="20"/>
          <w:szCs w:val="20"/>
          <w:lang w:val="ru-RU" w:eastAsia="en-GB"/>
        </w:rPr>
        <w:t xml:space="preserve"> (Международная ассоциация </w:t>
      </w:r>
      <w:r w:rsidRPr="00F87E79">
        <w:rPr>
          <w:rFonts w:ascii="Roboto" w:eastAsia="Times New Roman" w:hAnsi="Roboto"/>
          <w:sz w:val="20"/>
          <w:szCs w:val="20"/>
          <w:lang w:val="ru-RU" w:eastAsia="en-GB"/>
        </w:rPr>
        <w:lastRenderedPageBreak/>
        <w:t>производителей нефти и газа) Руководство по надлежащей практике для диспергентов, доступное в Интернет на официальном веб-сайте IPIECA).</w:t>
      </w:r>
    </w:p>
    <w:p w14:paraId="7B17A821" w14:textId="77777777" w:rsidR="00F87E79" w:rsidRPr="00F87E79" w:rsidRDefault="00F87E79" w:rsidP="00F87E79">
      <w:pPr>
        <w:spacing w:before="80" w:after="0" w:afterAutospacing="0"/>
        <w:ind w:firstLine="357"/>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 xml:space="preserve">Каждая из Сторон информирует другие Стороны (см. раздел 3.8) о своей политике в отношении использования диспергентов. Данная информация должна включать в себя перечень диспергентов, </w:t>
      </w:r>
      <w:proofErr w:type="spellStart"/>
      <w:r w:rsidRPr="00F87E79">
        <w:rPr>
          <w:rFonts w:ascii="Roboto" w:eastAsia="Times New Roman" w:hAnsi="Roboto"/>
          <w:sz w:val="20"/>
          <w:szCs w:val="20"/>
          <w:lang w:val="ru-RU" w:eastAsia="en-GB"/>
        </w:rPr>
        <w:t>утвержденных</w:t>
      </w:r>
      <w:proofErr w:type="spellEnd"/>
      <w:r w:rsidRPr="00F87E79">
        <w:rPr>
          <w:rFonts w:ascii="Roboto" w:eastAsia="Times New Roman" w:hAnsi="Roboto"/>
          <w:sz w:val="20"/>
          <w:szCs w:val="20"/>
          <w:lang w:val="ru-RU" w:eastAsia="en-GB"/>
        </w:rPr>
        <w:t xml:space="preserve"> для использования на территории Стороны, и обозначения зон, где использование диспергентов разрешено, ограничено или запрещено.</w:t>
      </w:r>
    </w:p>
    <w:p w14:paraId="559A00DC" w14:textId="77777777" w:rsidR="00F87E79" w:rsidRPr="00F87E79" w:rsidRDefault="00F87E79" w:rsidP="00F87E79">
      <w:pPr>
        <w:spacing w:before="80" w:after="0" w:afterAutospacing="0"/>
        <w:ind w:firstLine="357"/>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Стороны подготавливают и согласовывают перечень диспергентов, применяемых в случае инцидента, вызывающего загрязнение нефтью.</w:t>
      </w:r>
    </w:p>
    <w:p w14:paraId="101FCFF7" w14:textId="77777777" w:rsidR="00F87E79" w:rsidRPr="00F87E79" w:rsidRDefault="00F87E79" w:rsidP="00F87E79">
      <w:pPr>
        <w:spacing w:before="80" w:after="0" w:afterAutospacing="0"/>
        <w:ind w:firstLine="357"/>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 xml:space="preserve">При проведении совместных операций по ликвидации аварии Стороны соблюдают принцип получения </w:t>
      </w:r>
      <w:r w:rsidRPr="00F87E79">
        <w:rPr>
          <w:rFonts w:ascii="Roboto" w:eastAsia="Times New Roman" w:hAnsi="Roboto"/>
          <w:b/>
          <w:sz w:val="20"/>
          <w:szCs w:val="20"/>
          <w:lang w:val="ru-RU" w:eastAsia="en-GB"/>
        </w:rPr>
        <w:t>предварительного разрешения</w:t>
      </w:r>
      <w:r w:rsidRPr="00F87E79">
        <w:rPr>
          <w:rFonts w:ascii="Roboto" w:eastAsia="Times New Roman" w:hAnsi="Roboto"/>
          <w:sz w:val="20"/>
          <w:szCs w:val="20"/>
          <w:lang w:val="ru-RU" w:eastAsia="en-GB"/>
        </w:rPr>
        <w:t xml:space="preserve"> на использование диспергентов. Указанное разрешение может быть дано только ГРЛА или назначенным им/ею лицом. </w:t>
      </w:r>
    </w:p>
    <w:p w14:paraId="2F79FA9E" w14:textId="77777777" w:rsidR="00F87E79" w:rsidRPr="00F87E79" w:rsidRDefault="00F87E79" w:rsidP="00F87E79">
      <w:pPr>
        <w:spacing w:before="80" w:after="0" w:afterAutospacing="0"/>
        <w:ind w:firstLine="357"/>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 xml:space="preserve">На территории каждой конкретной Стороны диспергенты всегда используются в соответствии с положениями, указанными в НПДЧС данной Стороны. </w:t>
      </w:r>
    </w:p>
    <w:p w14:paraId="7590489A" w14:textId="77777777" w:rsidR="00F87E79" w:rsidRPr="00F87E79" w:rsidRDefault="00F87E79" w:rsidP="00F87E79">
      <w:pPr>
        <w:spacing w:before="80" w:after="0" w:afterAutospacing="0"/>
        <w:ind w:firstLine="357"/>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Если Сторона запретила использование диспергентов в своих водах, остальные Стороны, участвующие в совместной операции по ликвидации аварии, должны соблюдать это решение.</w:t>
      </w:r>
    </w:p>
    <w:p w14:paraId="3B3E278B" w14:textId="65D1E292" w:rsidR="00F87E79" w:rsidRPr="00F87E79" w:rsidRDefault="002C3024" w:rsidP="00F87E79">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50" w:name="_Toc481003605"/>
      <w:r w:rsidRPr="002C3024">
        <w:rPr>
          <w:rFonts w:ascii="Roboto" w:eastAsia="Times New Roman" w:hAnsi="Roboto"/>
          <w:b/>
          <w:bCs/>
          <w:color w:val="365F91"/>
          <w:sz w:val="20"/>
          <w:szCs w:val="20"/>
          <w:lang w:val="ru-RU" w:eastAsia="en-GB"/>
        </w:rPr>
        <w:t xml:space="preserve">4.7. </w:t>
      </w:r>
      <w:r w:rsidR="00F87E79" w:rsidRPr="00F87E79">
        <w:rPr>
          <w:rFonts w:ascii="Roboto" w:eastAsia="Times New Roman" w:hAnsi="Roboto"/>
          <w:b/>
          <w:bCs/>
          <w:color w:val="365F91"/>
          <w:sz w:val="20"/>
          <w:szCs w:val="20"/>
          <w:lang w:val="ru-RU" w:eastAsia="en-GB"/>
        </w:rPr>
        <w:t>Запрос дополнительной помощи от других сторон</w:t>
      </w:r>
      <w:bookmarkEnd w:id="50"/>
    </w:p>
    <w:p w14:paraId="5A7FD30A" w14:textId="77777777" w:rsidR="00F87E79" w:rsidRPr="00F87E79" w:rsidRDefault="00F87E79" w:rsidP="00F87E79">
      <w:pPr>
        <w:spacing w:before="80" w:after="0" w:afterAutospacing="0"/>
        <w:ind w:firstLine="357"/>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В случае если инцидент, вызвавший загрязнение нефтью, имеет такой масштаб и характер, что, по мнению Ведущего органа, совместных возможностей и ресурсов Сторон недостаточно для его ликвидации, Ведущее государство может запросить дополнительную помощь от других государств или дополнительные ресурсы в виде оборудования и групп реагирования из-за пределов Каспийского региона.</w:t>
      </w:r>
    </w:p>
    <w:p w14:paraId="74D014C6" w14:textId="77777777" w:rsidR="00F87E79" w:rsidRPr="00F87E79" w:rsidRDefault="00F87E79" w:rsidP="00F87E79">
      <w:pPr>
        <w:spacing w:before="80" w:after="0" w:afterAutospacing="0"/>
        <w:ind w:firstLine="357"/>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В указанных обстоятельствах и после консультаций с Ведущим органом другие Стороны также могут запросить, в соответствии со своими потребностями, такую дополнительную помощь.</w:t>
      </w:r>
    </w:p>
    <w:p w14:paraId="6DB9F094" w14:textId="77777777" w:rsidR="00F87E79" w:rsidRPr="00F87E79" w:rsidRDefault="00F87E79" w:rsidP="00F87E79">
      <w:pPr>
        <w:spacing w:before="80" w:after="0" w:afterAutospacing="0"/>
        <w:ind w:firstLine="357"/>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Если более одной Стороны запрашивает дополнительную помощь в виде оборудования и групп реагирования, координация этих действий между Сторонами осуществляется на уровне Оперативных органов.</w:t>
      </w:r>
    </w:p>
    <w:p w14:paraId="114F5953" w14:textId="77777777" w:rsidR="00F87E79" w:rsidRPr="00F87E79" w:rsidRDefault="00F87E79" w:rsidP="00F87E79">
      <w:pPr>
        <w:spacing w:before="80" w:after="0" w:afterAutospacing="0"/>
        <w:ind w:firstLine="357"/>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С этой целью Стороны учитывают подготовленное ИМО «Руководство по предложению международной помощи при реагировании на инциденты в море, вызывающие загрязнение нефтью» и принимают к сведению лексикон в разделе 11 и Приложении 5 руководства.</w:t>
      </w:r>
    </w:p>
    <w:p w14:paraId="2C228CDC" w14:textId="08930757" w:rsidR="00F87E79" w:rsidRPr="00F87E79" w:rsidRDefault="002C3024" w:rsidP="00F87E79">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51" w:name="_Toc481003606"/>
      <w:r w:rsidRPr="002C3024">
        <w:rPr>
          <w:rFonts w:ascii="Roboto" w:eastAsia="Times New Roman" w:hAnsi="Roboto"/>
          <w:b/>
          <w:bCs/>
          <w:color w:val="365F91"/>
          <w:sz w:val="20"/>
          <w:szCs w:val="20"/>
          <w:lang w:val="ru-RU" w:eastAsia="en-GB"/>
        </w:rPr>
        <w:t xml:space="preserve">4.8. </w:t>
      </w:r>
      <w:r w:rsidR="00F87E79" w:rsidRPr="00F87E79">
        <w:rPr>
          <w:rFonts w:ascii="Roboto" w:eastAsia="Times New Roman" w:hAnsi="Roboto"/>
          <w:b/>
          <w:bCs/>
          <w:color w:val="365F91"/>
          <w:sz w:val="20"/>
          <w:szCs w:val="20"/>
          <w:lang w:val="ru-RU" w:eastAsia="en-GB"/>
        </w:rPr>
        <w:t>Завершение совместных операций по ликвидации аварии и прекращение действия Плана</w:t>
      </w:r>
      <w:bookmarkEnd w:id="51"/>
    </w:p>
    <w:p w14:paraId="4482A73E" w14:textId="77777777" w:rsidR="00F87E79" w:rsidRPr="00F87E79" w:rsidRDefault="00F87E79" w:rsidP="00F87E79">
      <w:pPr>
        <w:spacing w:before="80" w:after="0" w:afterAutospacing="0"/>
        <w:ind w:firstLine="357"/>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 xml:space="preserve">ГРЛА </w:t>
      </w:r>
      <w:proofErr w:type="spellStart"/>
      <w:r w:rsidRPr="00F87E79">
        <w:rPr>
          <w:rFonts w:ascii="Roboto" w:eastAsia="Times New Roman" w:hAnsi="Roboto"/>
          <w:sz w:val="20"/>
          <w:szCs w:val="20"/>
          <w:lang w:val="ru-RU" w:eastAsia="en-GB"/>
        </w:rPr>
        <w:t>отдает</w:t>
      </w:r>
      <w:proofErr w:type="spellEnd"/>
      <w:r w:rsidRPr="00F87E79">
        <w:rPr>
          <w:rFonts w:ascii="Roboto" w:eastAsia="Times New Roman" w:hAnsi="Roboto"/>
          <w:sz w:val="20"/>
          <w:szCs w:val="20"/>
          <w:lang w:val="ru-RU" w:eastAsia="en-GB"/>
        </w:rPr>
        <w:t xml:space="preserve"> распоряжение о завершении совместных операций по ликвидации аварии в следующих случаях:</w:t>
      </w:r>
    </w:p>
    <w:p w14:paraId="6356CEC3" w14:textId="77777777" w:rsidR="00F87E79" w:rsidRPr="00F87E79" w:rsidRDefault="00F87E79" w:rsidP="00395E34">
      <w:pPr>
        <w:numPr>
          <w:ilvl w:val="0"/>
          <w:numId w:val="34"/>
        </w:numPr>
        <w:spacing w:before="80" w:after="0" w:afterAutospacing="0"/>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мероприятия по ликвидации загрязнения завершены, и загрязнение более не угрожает интересам ни одной из Сторон; или</w:t>
      </w:r>
    </w:p>
    <w:p w14:paraId="1446F57F" w14:textId="77777777" w:rsidR="00F87E79" w:rsidRPr="00F87E79" w:rsidRDefault="00F87E79" w:rsidP="00395E34">
      <w:pPr>
        <w:numPr>
          <w:ilvl w:val="0"/>
          <w:numId w:val="34"/>
        </w:numPr>
        <w:spacing w:before="80" w:after="0" w:afterAutospacing="0"/>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 xml:space="preserve">меры по ликвидации загрязнений проведены в той степени, когда возможностей и ресурсов Ведущего государства достаточно для успешного завершения действий по ликвидации аварии. </w:t>
      </w:r>
    </w:p>
    <w:p w14:paraId="0144B6C6" w14:textId="77777777" w:rsidR="00F87E79" w:rsidRPr="00F87E79" w:rsidRDefault="00F87E79" w:rsidP="00F87E79">
      <w:pPr>
        <w:spacing w:before="80" w:after="0" w:afterAutospacing="0"/>
        <w:ind w:firstLine="357"/>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 xml:space="preserve">Рассматривая вопрос о прекращении совместных операций по ликвидации аварии, ГРЛА принимает в </w:t>
      </w:r>
      <w:proofErr w:type="spellStart"/>
      <w:r w:rsidRPr="00F87E79">
        <w:rPr>
          <w:rFonts w:ascii="Roboto" w:eastAsia="Times New Roman" w:hAnsi="Roboto"/>
          <w:sz w:val="20"/>
          <w:szCs w:val="20"/>
          <w:lang w:val="ru-RU" w:eastAsia="en-GB"/>
        </w:rPr>
        <w:t>расчет</w:t>
      </w:r>
      <w:proofErr w:type="spellEnd"/>
      <w:r w:rsidRPr="00F87E79">
        <w:rPr>
          <w:rFonts w:ascii="Roboto" w:eastAsia="Times New Roman" w:hAnsi="Roboto"/>
          <w:sz w:val="20"/>
          <w:szCs w:val="20"/>
          <w:lang w:val="ru-RU" w:eastAsia="en-GB"/>
        </w:rPr>
        <w:t xml:space="preserve">, в частности, финансовые последствия продолжения операций, а также то, насколько будут оправданы дальнейшие действия. </w:t>
      </w:r>
    </w:p>
    <w:p w14:paraId="44246ECB" w14:textId="77777777" w:rsidR="00F87E79" w:rsidRPr="00F87E79" w:rsidRDefault="00F87E79" w:rsidP="00F87E79">
      <w:pPr>
        <w:spacing w:before="80" w:after="0" w:afterAutospacing="0"/>
        <w:ind w:firstLine="357"/>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 xml:space="preserve">После принятия решения о завершении совместных операций по ликвидации аварии ГРЛА незамедлительно информирует НРЛА других Сторон и их соответствующие Оперативные органы о данном решении и о прекращении действия Плана. </w:t>
      </w:r>
    </w:p>
    <w:p w14:paraId="44BB49AC" w14:textId="77777777" w:rsidR="00F87E79" w:rsidRPr="00F87E79" w:rsidRDefault="00F87E79" w:rsidP="00F87E79">
      <w:pPr>
        <w:spacing w:before="80" w:after="0" w:afterAutospacing="0"/>
        <w:ind w:firstLine="357"/>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 xml:space="preserve">После прекращения действия Плана весь персонал, оборудование, неиспользованные материалы и иные средства, использовавшиеся при совместных операциях по ликвидации аварии, возвращаются в страны отправления. </w:t>
      </w:r>
    </w:p>
    <w:p w14:paraId="60062E50" w14:textId="77777777" w:rsidR="00F87E79" w:rsidRPr="00F87E79" w:rsidRDefault="00F87E79" w:rsidP="00F87E79">
      <w:pPr>
        <w:spacing w:after="0" w:afterAutospacing="0"/>
        <w:ind w:firstLine="708"/>
        <w:jc w:val="both"/>
        <w:rPr>
          <w:rFonts w:ascii="Roboto" w:eastAsia="Calibri" w:hAnsi="Roboto"/>
          <w:sz w:val="20"/>
          <w:szCs w:val="20"/>
          <w:lang w:val="ru-RU"/>
        </w:rPr>
      </w:pPr>
      <w:r w:rsidRPr="00F87E79">
        <w:rPr>
          <w:rFonts w:ascii="Roboto" w:eastAsia="Calibri" w:hAnsi="Roboto"/>
          <w:sz w:val="20"/>
          <w:szCs w:val="20"/>
          <w:lang w:val="ru-RU"/>
        </w:rPr>
        <w:lastRenderedPageBreak/>
        <w:t xml:space="preserve">Сторона, запросившая помощь, принимает необходимые меры для скорейшего </w:t>
      </w:r>
      <w:r w:rsidRPr="00F87E79">
        <w:rPr>
          <w:rFonts w:ascii="Roboto" w:eastAsia="Times New Roman" w:hAnsi="Roboto"/>
          <w:sz w:val="20"/>
          <w:szCs w:val="20"/>
          <w:lang w:val="ru-RU" w:eastAsia="en-GB"/>
        </w:rPr>
        <w:t xml:space="preserve">возвращения </w:t>
      </w:r>
      <w:r w:rsidRPr="00F87E79">
        <w:rPr>
          <w:rFonts w:ascii="Roboto" w:eastAsia="Calibri" w:hAnsi="Roboto"/>
          <w:sz w:val="20"/>
          <w:szCs w:val="20"/>
          <w:lang w:val="ru-RU"/>
        </w:rPr>
        <w:t xml:space="preserve">персонала Сторон, предоставивших помощь, однако ответственность за координацию действий и подготовку необходимых для этого мероприятий останется за их соответствующими Оперативными органами. </w:t>
      </w:r>
    </w:p>
    <w:p w14:paraId="682BA34E" w14:textId="77777777" w:rsidR="00F87E79" w:rsidRPr="00F87E79" w:rsidRDefault="00F87E79" w:rsidP="00F87E79">
      <w:pPr>
        <w:spacing w:before="80" w:after="0" w:afterAutospacing="0"/>
        <w:ind w:firstLine="357"/>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 xml:space="preserve">Если не согласовано иное, Сторона, запросившая помощь, </w:t>
      </w:r>
      <w:proofErr w:type="spellStart"/>
      <w:r w:rsidRPr="00F87E79">
        <w:rPr>
          <w:rFonts w:ascii="Roboto" w:eastAsia="Times New Roman" w:hAnsi="Roboto"/>
          <w:sz w:val="20"/>
          <w:szCs w:val="20"/>
          <w:lang w:val="ru-RU" w:eastAsia="en-GB"/>
        </w:rPr>
        <w:t>несет</w:t>
      </w:r>
      <w:proofErr w:type="spellEnd"/>
      <w:r w:rsidRPr="00F87E79">
        <w:rPr>
          <w:rFonts w:ascii="Roboto" w:eastAsia="Times New Roman" w:hAnsi="Roboto"/>
          <w:sz w:val="20"/>
          <w:szCs w:val="20"/>
          <w:lang w:val="ru-RU" w:eastAsia="en-GB"/>
        </w:rPr>
        <w:t xml:space="preserve"> ответственность за возвращение в страну отправления всего оборудования, предоставленного в качестве помощи, а также всех неиспользованных материалов для обработки. Все оборудование и иные средства должны быть возвращены в чистом виде и в максимально возможном наилучшем рабочем состоянии. </w:t>
      </w:r>
    </w:p>
    <w:p w14:paraId="6D24C4EB" w14:textId="77777777" w:rsidR="00F87E79" w:rsidRPr="00F87E79" w:rsidRDefault="00F87E79" w:rsidP="00F87E79">
      <w:pPr>
        <w:spacing w:before="80" w:after="0" w:afterAutospacing="0"/>
        <w:ind w:firstLine="357"/>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 xml:space="preserve">Оперативные органы заинтересованных Сторон могут договориться </w:t>
      </w:r>
      <w:proofErr w:type="spellStart"/>
      <w:r w:rsidRPr="00F87E79">
        <w:rPr>
          <w:rFonts w:ascii="Roboto" w:eastAsia="Times New Roman" w:hAnsi="Roboto"/>
          <w:sz w:val="20"/>
          <w:szCs w:val="20"/>
          <w:lang w:val="ru-RU" w:eastAsia="en-GB"/>
        </w:rPr>
        <w:t>путем</w:t>
      </w:r>
      <w:proofErr w:type="spellEnd"/>
      <w:r w:rsidRPr="00F87E79">
        <w:rPr>
          <w:rFonts w:ascii="Roboto" w:eastAsia="Times New Roman" w:hAnsi="Roboto"/>
          <w:sz w:val="20"/>
          <w:szCs w:val="20"/>
          <w:lang w:val="ru-RU" w:eastAsia="en-GB"/>
        </w:rPr>
        <w:t xml:space="preserve"> прямых контактов, что неиспользованные материалы для обработки остаются в стране, запросившей помощь. </w:t>
      </w:r>
    </w:p>
    <w:p w14:paraId="36A3668E" w14:textId="77777777" w:rsidR="00F87E79" w:rsidRPr="00F87E79" w:rsidRDefault="00F87E79" w:rsidP="00F87E79">
      <w:pPr>
        <w:spacing w:before="80" w:after="0" w:afterAutospacing="0"/>
        <w:ind w:firstLine="357"/>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 xml:space="preserve">Автономные средства (морские и воздушные суда) возвращаются в страну отправления своим ходом. Сторона, запросившая помощь, </w:t>
      </w:r>
      <w:proofErr w:type="spellStart"/>
      <w:r w:rsidRPr="00F87E79">
        <w:rPr>
          <w:rFonts w:ascii="Roboto" w:eastAsia="Times New Roman" w:hAnsi="Roboto"/>
          <w:sz w:val="20"/>
          <w:szCs w:val="20"/>
          <w:lang w:val="ru-RU" w:eastAsia="en-GB"/>
        </w:rPr>
        <w:t>несет</w:t>
      </w:r>
      <w:proofErr w:type="spellEnd"/>
      <w:r w:rsidRPr="00F87E79">
        <w:rPr>
          <w:rFonts w:ascii="Roboto" w:eastAsia="Times New Roman" w:hAnsi="Roboto"/>
          <w:sz w:val="20"/>
          <w:szCs w:val="20"/>
          <w:lang w:val="ru-RU" w:eastAsia="en-GB"/>
        </w:rPr>
        <w:t xml:space="preserve"> ответственность за оказание содействия в соблюдении формальностей для убытия со своей территории / из своего воздушного пространства всех средств, предоставленных в качестве помощи. </w:t>
      </w:r>
    </w:p>
    <w:p w14:paraId="35A220BD" w14:textId="77777777" w:rsidR="00F87E79" w:rsidRPr="00F87E79" w:rsidRDefault="00F87E79" w:rsidP="00F87E79">
      <w:pPr>
        <w:spacing w:before="80" w:after="0" w:afterAutospacing="0"/>
        <w:ind w:firstLine="357"/>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 xml:space="preserve">Сторона, запросившая помощь, составляет </w:t>
      </w:r>
      <w:proofErr w:type="spellStart"/>
      <w:r w:rsidRPr="00F87E79">
        <w:rPr>
          <w:rFonts w:ascii="Roboto" w:eastAsia="Times New Roman" w:hAnsi="Roboto"/>
          <w:sz w:val="20"/>
          <w:szCs w:val="20"/>
          <w:lang w:val="ru-RU" w:eastAsia="en-GB"/>
        </w:rPr>
        <w:t>отчет</w:t>
      </w:r>
      <w:proofErr w:type="spellEnd"/>
      <w:r w:rsidRPr="00F87E79">
        <w:rPr>
          <w:rFonts w:ascii="Roboto" w:eastAsia="Times New Roman" w:hAnsi="Roboto"/>
          <w:sz w:val="20"/>
          <w:szCs w:val="20"/>
          <w:lang w:val="ru-RU" w:eastAsia="en-GB"/>
        </w:rPr>
        <w:t xml:space="preserve"> об эффективности персонала, оборудования, материалов и иных средств, предоставленных в качестве помощи. Указанные </w:t>
      </w:r>
      <w:proofErr w:type="spellStart"/>
      <w:r w:rsidRPr="00F87E79">
        <w:rPr>
          <w:rFonts w:ascii="Roboto" w:eastAsia="Times New Roman" w:hAnsi="Roboto"/>
          <w:sz w:val="20"/>
          <w:szCs w:val="20"/>
          <w:lang w:val="ru-RU" w:eastAsia="en-GB"/>
        </w:rPr>
        <w:t>отчеты</w:t>
      </w:r>
      <w:proofErr w:type="spellEnd"/>
      <w:r w:rsidRPr="00F87E79">
        <w:rPr>
          <w:rFonts w:ascii="Roboto" w:eastAsia="Times New Roman" w:hAnsi="Roboto"/>
          <w:sz w:val="20"/>
          <w:szCs w:val="20"/>
          <w:lang w:val="ru-RU" w:eastAsia="en-GB"/>
        </w:rPr>
        <w:t xml:space="preserve"> рассылаются остальным Сторонам. </w:t>
      </w:r>
    </w:p>
    <w:p w14:paraId="27CED39F" w14:textId="77777777" w:rsidR="00F87E79" w:rsidRPr="00F87E79" w:rsidRDefault="00F87E79" w:rsidP="00F87E79">
      <w:pPr>
        <w:spacing w:before="80" w:after="0" w:afterAutospacing="0"/>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br w:type="column"/>
      </w:r>
    </w:p>
    <w:p w14:paraId="44992FE3" w14:textId="6744641F" w:rsidR="00F87E79" w:rsidRPr="00F87E79" w:rsidRDefault="00A41FA9" w:rsidP="00F87E79">
      <w:pPr>
        <w:pBdr>
          <w:bottom w:val="single" w:sz="12" w:space="1" w:color="365F91"/>
        </w:pBdr>
        <w:spacing w:before="80" w:after="80" w:afterAutospacing="0"/>
        <w:ind w:left="709" w:hanging="709"/>
        <w:outlineLvl w:val="0"/>
        <w:rPr>
          <w:rFonts w:ascii="Roboto" w:eastAsia="Times New Roman" w:hAnsi="Roboto"/>
          <w:b/>
          <w:bCs/>
          <w:color w:val="365F91"/>
          <w:sz w:val="20"/>
          <w:szCs w:val="20"/>
          <w:lang w:val="ru-RU" w:eastAsia="en-GB"/>
        </w:rPr>
      </w:pPr>
      <w:bookmarkStart w:id="52" w:name="_Toc481003607"/>
      <w:r w:rsidRPr="00A41FA9">
        <w:rPr>
          <w:rFonts w:ascii="Roboto" w:eastAsia="Times New Roman" w:hAnsi="Roboto"/>
          <w:b/>
          <w:bCs/>
          <w:color w:val="365F91"/>
          <w:sz w:val="20"/>
          <w:szCs w:val="20"/>
          <w:lang w:val="ru-RU" w:eastAsia="en-GB"/>
        </w:rPr>
        <w:t xml:space="preserve">5. </w:t>
      </w:r>
      <w:r w:rsidR="00F87E79" w:rsidRPr="00F87E79">
        <w:rPr>
          <w:rFonts w:ascii="Roboto" w:eastAsia="Times New Roman" w:hAnsi="Roboto"/>
          <w:b/>
          <w:bCs/>
          <w:color w:val="365F91"/>
          <w:sz w:val="20"/>
          <w:szCs w:val="20"/>
          <w:lang w:val="ru-RU" w:eastAsia="en-GB"/>
        </w:rPr>
        <w:t>ОБМЕН ИНФОРМАЦИЕЙ</w:t>
      </w:r>
      <w:r w:rsidRPr="00A41FA9">
        <w:rPr>
          <w:rFonts w:ascii="Roboto" w:eastAsia="Times New Roman" w:hAnsi="Roboto"/>
          <w:b/>
          <w:bCs/>
          <w:color w:val="365F91"/>
          <w:sz w:val="20"/>
          <w:szCs w:val="20"/>
          <w:lang w:val="ru-RU" w:eastAsia="en-GB"/>
        </w:rPr>
        <w:t xml:space="preserve"> </w:t>
      </w:r>
      <w:r w:rsidR="00F87E79" w:rsidRPr="00F87E79">
        <w:rPr>
          <w:rFonts w:ascii="Roboto" w:eastAsia="Times New Roman" w:hAnsi="Roboto"/>
          <w:b/>
          <w:bCs/>
          <w:color w:val="365F91"/>
          <w:sz w:val="20"/>
          <w:szCs w:val="20"/>
          <w:lang w:val="ru-RU" w:eastAsia="en-GB"/>
        </w:rPr>
        <w:t>И ОТЧЕТНОСТЬ</w:t>
      </w:r>
      <w:bookmarkEnd w:id="52"/>
    </w:p>
    <w:p w14:paraId="43CEE8FD" w14:textId="5F40FD03" w:rsidR="00F87E79" w:rsidRPr="00F87E79" w:rsidRDefault="00A41FA9" w:rsidP="00F87E79">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53" w:name="_Toc481003608"/>
      <w:r w:rsidRPr="00A41FA9">
        <w:rPr>
          <w:rFonts w:ascii="Roboto" w:eastAsia="Times New Roman" w:hAnsi="Roboto"/>
          <w:b/>
          <w:bCs/>
          <w:color w:val="365F91"/>
          <w:sz w:val="20"/>
          <w:szCs w:val="20"/>
          <w:lang w:val="ru-RU" w:eastAsia="en-GB"/>
        </w:rPr>
        <w:t xml:space="preserve">5.1. </w:t>
      </w:r>
      <w:r w:rsidR="00F87E79" w:rsidRPr="00F87E79">
        <w:rPr>
          <w:rFonts w:ascii="Roboto" w:eastAsia="Times New Roman" w:hAnsi="Roboto"/>
          <w:b/>
          <w:bCs/>
          <w:color w:val="365F91"/>
          <w:sz w:val="20"/>
          <w:szCs w:val="20"/>
          <w:lang w:val="ru-RU" w:eastAsia="en-GB"/>
        </w:rPr>
        <w:t>Система связи</w:t>
      </w:r>
      <w:bookmarkEnd w:id="53"/>
    </w:p>
    <w:p w14:paraId="73CCFD5C" w14:textId="77777777" w:rsidR="00F87E79" w:rsidRPr="00F87E79" w:rsidRDefault="00F87E79" w:rsidP="00F87E79">
      <w:pPr>
        <w:spacing w:before="80" w:after="0" w:afterAutospacing="0"/>
        <w:ind w:firstLine="357"/>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Каждая из Сторон устанавливает и поддерживает эффективную систему связи, функционирующую круглосуточно, служащую для выполнения следующих задач:</w:t>
      </w:r>
    </w:p>
    <w:p w14:paraId="1A20AF41" w14:textId="77777777" w:rsidR="00F87E79" w:rsidRPr="00F87E79" w:rsidRDefault="00F87E79" w:rsidP="00395E34">
      <w:pPr>
        <w:numPr>
          <w:ilvl w:val="0"/>
          <w:numId w:val="35"/>
        </w:numPr>
        <w:spacing w:before="80" w:after="0" w:afterAutospacing="0"/>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 xml:space="preserve">получения </w:t>
      </w:r>
      <w:proofErr w:type="spellStart"/>
      <w:r w:rsidRPr="00F87E79">
        <w:rPr>
          <w:rFonts w:ascii="Roboto" w:eastAsia="Times New Roman" w:hAnsi="Roboto"/>
          <w:sz w:val="20"/>
          <w:szCs w:val="20"/>
          <w:lang w:val="ru-RU" w:eastAsia="en-GB"/>
        </w:rPr>
        <w:t>отчетов</w:t>
      </w:r>
      <w:proofErr w:type="spellEnd"/>
      <w:r w:rsidRPr="00F87E79">
        <w:rPr>
          <w:rFonts w:ascii="Roboto" w:eastAsia="Times New Roman" w:hAnsi="Roboto"/>
          <w:sz w:val="20"/>
          <w:szCs w:val="20"/>
          <w:lang w:val="ru-RU" w:eastAsia="en-GB"/>
        </w:rPr>
        <w:t xml:space="preserve"> об инцидентах, вызвавших загрязнение нефтью, и передачи этих </w:t>
      </w:r>
      <w:proofErr w:type="spellStart"/>
      <w:r w:rsidRPr="00F87E79">
        <w:rPr>
          <w:rFonts w:ascii="Roboto" w:eastAsia="Times New Roman" w:hAnsi="Roboto"/>
          <w:sz w:val="20"/>
          <w:szCs w:val="20"/>
          <w:lang w:val="ru-RU" w:eastAsia="en-GB"/>
        </w:rPr>
        <w:t>отчетов</w:t>
      </w:r>
      <w:proofErr w:type="spellEnd"/>
      <w:r w:rsidRPr="00F87E79">
        <w:rPr>
          <w:rFonts w:ascii="Roboto" w:eastAsia="Times New Roman" w:hAnsi="Roboto"/>
          <w:sz w:val="20"/>
          <w:szCs w:val="20"/>
          <w:lang w:val="ru-RU" w:eastAsia="en-GB"/>
        </w:rPr>
        <w:t xml:space="preserve"> Оперативным органам и иным заинтересованным сторонам в своих странах;</w:t>
      </w:r>
    </w:p>
    <w:p w14:paraId="72F01BC3" w14:textId="77777777" w:rsidR="00F87E79" w:rsidRPr="00F87E79" w:rsidRDefault="00F87E79" w:rsidP="00395E34">
      <w:pPr>
        <w:numPr>
          <w:ilvl w:val="0"/>
          <w:numId w:val="35"/>
        </w:numPr>
        <w:spacing w:before="80" w:after="0" w:afterAutospacing="0"/>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приведения в действие Плана, запрашивания помощи и обмена оперативными сообщениями в период проведения совместных операций по ликвидации аварий.</w:t>
      </w:r>
    </w:p>
    <w:p w14:paraId="00660F2A" w14:textId="77777777" w:rsidR="00F87E79" w:rsidRPr="00F87E79" w:rsidRDefault="00F87E79" w:rsidP="00F87E79">
      <w:pPr>
        <w:spacing w:before="80" w:after="0" w:afterAutospacing="0"/>
        <w:ind w:firstLine="357"/>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 xml:space="preserve">Система должна охватывать национальные ЦЛА вместе с Национальными контактными пунктами для </w:t>
      </w:r>
      <w:proofErr w:type="spellStart"/>
      <w:r w:rsidRPr="00F87E79">
        <w:rPr>
          <w:rFonts w:ascii="Roboto" w:eastAsia="Times New Roman" w:hAnsi="Roboto"/>
          <w:sz w:val="20"/>
          <w:szCs w:val="20"/>
          <w:lang w:val="ru-RU" w:eastAsia="en-GB"/>
        </w:rPr>
        <w:t>приема</w:t>
      </w:r>
      <w:proofErr w:type="spellEnd"/>
      <w:r w:rsidRPr="00F87E79">
        <w:rPr>
          <w:rFonts w:ascii="Roboto" w:eastAsia="Times New Roman" w:hAnsi="Roboto"/>
          <w:sz w:val="20"/>
          <w:szCs w:val="20"/>
          <w:lang w:val="ru-RU" w:eastAsia="en-GB"/>
        </w:rPr>
        <w:t xml:space="preserve"> </w:t>
      </w:r>
      <w:proofErr w:type="spellStart"/>
      <w:r w:rsidRPr="00F87E79">
        <w:rPr>
          <w:rFonts w:ascii="Roboto" w:eastAsia="Times New Roman" w:hAnsi="Roboto"/>
          <w:sz w:val="20"/>
          <w:szCs w:val="20"/>
          <w:lang w:val="ru-RU" w:eastAsia="en-GB"/>
        </w:rPr>
        <w:t>отчетов</w:t>
      </w:r>
      <w:proofErr w:type="spellEnd"/>
      <w:r w:rsidRPr="00F87E79">
        <w:rPr>
          <w:rFonts w:ascii="Roboto" w:eastAsia="Times New Roman" w:hAnsi="Roboto"/>
          <w:sz w:val="20"/>
          <w:szCs w:val="20"/>
          <w:lang w:val="ru-RU" w:eastAsia="en-GB"/>
        </w:rPr>
        <w:t xml:space="preserve"> об инцидентах, вызвавших загрязнения нефтью, если они располагаются отдельно от ЦЛА. </w:t>
      </w:r>
    </w:p>
    <w:p w14:paraId="66607388" w14:textId="77777777" w:rsidR="00F87E79" w:rsidRPr="00F87E79" w:rsidRDefault="00F87E79" w:rsidP="00F87E79">
      <w:pPr>
        <w:spacing w:before="80" w:after="0" w:afterAutospacing="0"/>
        <w:ind w:firstLine="357"/>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 xml:space="preserve">Элементы системы связи, которую должна установить каждая из Сторон, включая номера телефонов, телефаксов и телексов, электронные адреса и вебсайты, а также выделенные радиочастоты и каналы каждой из Сторон, приведены в </w:t>
      </w:r>
      <w:r w:rsidRPr="00F87E79">
        <w:rPr>
          <w:rFonts w:ascii="Roboto" w:eastAsia="Times New Roman" w:hAnsi="Roboto"/>
          <w:b/>
          <w:sz w:val="20"/>
          <w:szCs w:val="20"/>
          <w:lang w:val="ru-RU" w:eastAsia="en-GB"/>
        </w:rPr>
        <w:t>Дополнении 4</w:t>
      </w:r>
      <w:r w:rsidRPr="00F87E79">
        <w:rPr>
          <w:rFonts w:ascii="Roboto" w:eastAsia="Times New Roman" w:hAnsi="Roboto"/>
          <w:sz w:val="20"/>
          <w:szCs w:val="20"/>
          <w:lang w:val="ru-RU" w:eastAsia="en-GB"/>
        </w:rPr>
        <w:t>.</w:t>
      </w:r>
    </w:p>
    <w:p w14:paraId="1D3D07DE" w14:textId="2199EC56" w:rsidR="00F87E79" w:rsidRPr="00F87E79" w:rsidRDefault="00A41FA9" w:rsidP="00F87E79">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54" w:name="_Toc481003609"/>
      <w:r w:rsidRPr="00A41FA9">
        <w:rPr>
          <w:rFonts w:ascii="Roboto" w:eastAsia="Times New Roman" w:hAnsi="Roboto"/>
          <w:b/>
          <w:bCs/>
          <w:color w:val="365F91"/>
          <w:sz w:val="20"/>
          <w:szCs w:val="20"/>
          <w:lang w:val="ru-RU" w:eastAsia="en-GB"/>
        </w:rPr>
        <w:t xml:space="preserve">5.2. </w:t>
      </w:r>
      <w:r w:rsidR="00F87E79" w:rsidRPr="00F87E79">
        <w:rPr>
          <w:rFonts w:ascii="Roboto" w:eastAsia="Times New Roman" w:hAnsi="Roboto"/>
          <w:b/>
          <w:bCs/>
          <w:color w:val="365F91"/>
          <w:sz w:val="20"/>
          <w:szCs w:val="20"/>
          <w:lang w:val="ru-RU" w:eastAsia="en-GB"/>
        </w:rPr>
        <w:t xml:space="preserve">Система </w:t>
      </w:r>
      <w:proofErr w:type="spellStart"/>
      <w:r w:rsidR="00F87E79" w:rsidRPr="00F87E79">
        <w:rPr>
          <w:rFonts w:ascii="Roboto" w:eastAsia="Times New Roman" w:hAnsi="Roboto"/>
          <w:b/>
          <w:bCs/>
          <w:color w:val="365F91"/>
          <w:sz w:val="20"/>
          <w:szCs w:val="20"/>
          <w:lang w:val="ru-RU" w:eastAsia="en-GB"/>
        </w:rPr>
        <w:t>отчетности</w:t>
      </w:r>
      <w:proofErr w:type="spellEnd"/>
      <w:r w:rsidR="00F87E79" w:rsidRPr="00F87E79">
        <w:rPr>
          <w:rFonts w:ascii="Roboto" w:eastAsia="Times New Roman" w:hAnsi="Roboto"/>
          <w:b/>
          <w:bCs/>
          <w:color w:val="365F91"/>
          <w:sz w:val="20"/>
          <w:szCs w:val="20"/>
          <w:lang w:val="ru-RU" w:eastAsia="en-GB"/>
        </w:rPr>
        <w:t xml:space="preserve"> о загрязнениях (POLREP)</w:t>
      </w:r>
      <w:bookmarkEnd w:id="54"/>
    </w:p>
    <w:p w14:paraId="4963A13F" w14:textId="77777777" w:rsidR="00F87E79" w:rsidRPr="00F87E79" w:rsidRDefault="00F87E79" w:rsidP="00F87E79">
      <w:pPr>
        <w:spacing w:before="80" w:after="0" w:afterAutospacing="0"/>
        <w:ind w:firstLine="357"/>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 xml:space="preserve">Для обмена информацией в отношении инцидентов, вызвавших загрязнение нефтью, Стороны применяют систему </w:t>
      </w:r>
      <w:proofErr w:type="spellStart"/>
      <w:r w:rsidRPr="00F87E79">
        <w:rPr>
          <w:rFonts w:ascii="Roboto" w:eastAsia="Times New Roman" w:hAnsi="Roboto"/>
          <w:sz w:val="20"/>
          <w:szCs w:val="20"/>
          <w:lang w:val="ru-RU" w:eastAsia="en-GB"/>
        </w:rPr>
        <w:t>отчетности</w:t>
      </w:r>
      <w:proofErr w:type="spellEnd"/>
      <w:r w:rsidRPr="00F87E79">
        <w:rPr>
          <w:rFonts w:ascii="Roboto" w:eastAsia="Times New Roman" w:hAnsi="Roboto"/>
          <w:sz w:val="20"/>
          <w:szCs w:val="20"/>
          <w:lang w:val="ru-RU" w:eastAsia="en-GB"/>
        </w:rPr>
        <w:t xml:space="preserve"> (POLREP), согласованную для использования в рамках Плана. Система POLREP делится на три части:</w:t>
      </w:r>
    </w:p>
    <w:tbl>
      <w:tblPr>
        <w:tblW w:w="0" w:type="auto"/>
        <w:tblInd w:w="357" w:type="dxa"/>
        <w:tblLook w:val="00A0" w:firstRow="1" w:lastRow="0" w:firstColumn="1" w:lastColumn="0" w:noHBand="0" w:noVBand="0"/>
      </w:tblPr>
      <w:tblGrid>
        <w:gridCol w:w="2048"/>
        <w:gridCol w:w="6946"/>
      </w:tblGrid>
      <w:tr w:rsidR="00F87E79" w:rsidRPr="00F87E79" w14:paraId="44C5BCBD" w14:textId="77777777" w:rsidTr="00872D8A">
        <w:tc>
          <w:tcPr>
            <w:tcW w:w="2048" w:type="dxa"/>
          </w:tcPr>
          <w:p w14:paraId="0E2DC050" w14:textId="77777777" w:rsidR="00F87E79" w:rsidRPr="00F87E79" w:rsidRDefault="00F87E79" w:rsidP="00F87E79">
            <w:pPr>
              <w:spacing w:before="80" w:after="0" w:afterAutospacing="0"/>
              <w:rPr>
                <w:rFonts w:ascii="Roboto" w:eastAsia="Times New Roman" w:hAnsi="Roboto"/>
                <w:sz w:val="20"/>
                <w:szCs w:val="20"/>
                <w:lang w:val="ru-RU" w:eastAsia="en-GB"/>
              </w:rPr>
            </w:pPr>
            <w:r w:rsidRPr="00F87E79">
              <w:rPr>
                <w:rFonts w:ascii="Roboto" w:eastAsia="Times New Roman" w:hAnsi="Roboto"/>
                <w:sz w:val="20"/>
                <w:szCs w:val="20"/>
                <w:lang w:val="ru-RU" w:eastAsia="en-GB"/>
              </w:rPr>
              <w:t xml:space="preserve">Часть </w:t>
            </w:r>
            <w:r w:rsidRPr="00F87E79">
              <w:rPr>
                <w:rFonts w:ascii="Roboto" w:eastAsia="Times New Roman" w:hAnsi="Roboto"/>
                <w:sz w:val="20"/>
                <w:szCs w:val="20"/>
                <w:lang w:val="en-GB" w:eastAsia="en-GB"/>
              </w:rPr>
              <w:t>I</w:t>
            </w:r>
            <w:r w:rsidRPr="00F87E79">
              <w:rPr>
                <w:rFonts w:ascii="Roboto" w:eastAsia="Times New Roman" w:hAnsi="Roboto"/>
                <w:sz w:val="20"/>
                <w:szCs w:val="20"/>
                <w:lang w:val="ru-RU" w:eastAsia="en-GB"/>
              </w:rPr>
              <w:t xml:space="preserve"> (</w:t>
            </w:r>
            <w:r w:rsidRPr="00F87E79">
              <w:rPr>
                <w:rFonts w:ascii="Roboto" w:eastAsia="Times New Roman" w:hAnsi="Roboto"/>
                <w:sz w:val="20"/>
                <w:szCs w:val="20"/>
                <w:lang w:val="en-GB" w:eastAsia="en-GB"/>
              </w:rPr>
              <w:t>POLWARN</w:t>
            </w:r>
            <w:r w:rsidRPr="00F87E79">
              <w:rPr>
                <w:rFonts w:ascii="Roboto" w:eastAsia="Times New Roman" w:hAnsi="Roboto"/>
                <w:sz w:val="20"/>
                <w:szCs w:val="20"/>
                <w:lang w:val="ru-RU" w:eastAsia="en-GB"/>
              </w:rPr>
              <w:t>)</w:t>
            </w:r>
          </w:p>
        </w:tc>
        <w:tc>
          <w:tcPr>
            <w:tcW w:w="6946" w:type="dxa"/>
          </w:tcPr>
          <w:p w14:paraId="0C37690D" w14:textId="77777777" w:rsidR="00F87E79" w:rsidRPr="00F87E79" w:rsidRDefault="00F87E79" w:rsidP="00F87E79">
            <w:pPr>
              <w:spacing w:before="80" w:after="0" w:afterAutospacing="0"/>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первичное сообщение (первая информация или предупреждение) об инциденте, вызвавшем загрязнение нефтью.</w:t>
            </w:r>
          </w:p>
        </w:tc>
      </w:tr>
      <w:tr w:rsidR="00F87E79" w:rsidRPr="001E25B6" w14:paraId="174A9477" w14:textId="77777777" w:rsidTr="00872D8A">
        <w:tc>
          <w:tcPr>
            <w:tcW w:w="2048" w:type="dxa"/>
          </w:tcPr>
          <w:p w14:paraId="70E66E28" w14:textId="77777777" w:rsidR="00F87E79" w:rsidRPr="00F87E79" w:rsidRDefault="00F87E79" w:rsidP="00F87E79">
            <w:pPr>
              <w:spacing w:before="80" w:after="0" w:afterAutospacing="0"/>
              <w:rPr>
                <w:rFonts w:ascii="Roboto" w:eastAsia="Times New Roman" w:hAnsi="Roboto"/>
                <w:sz w:val="20"/>
                <w:szCs w:val="20"/>
                <w:lang w:val="ru-RU" w:eastAsia="en-GB"/>
              </w:rPr>
            </w:pPr>
            <w:r w:rsidRPr="00F87E79">
              <w:rPr>
                <w:rFonts w:ascii="Roboto" w:eastAsia="Times New Roman" w:hAnsi="Roboto"/>
                <w:sz w:val="20"/>
                <w:szCs w:val="20"/>
                <w:lang w:val="ru-RU" w:eastAsia="en-GB"/>
              </w:rPr>
              <w:t xml:space="preserve">Часть </w:t>
            </w:r>
            <w:r w:rsidRPr="00F87E79">
              <w:rPr>
                <w:rFonts w:ascii="Roboto" w:eastAsia="Times New Roman" w:hAnsi="Roboto"/>
                <w:sz w:val="20"/>
                <w:szCs w:val="20"/>
                <w:lang w:val="en-GB" w:eastAsia="en-GB"/>
              </w:rPr>
              <w:t>II</w:t>
            </w:r>
            <w:r w:rsidRPr="00F87E79">
              <w:rPr>
                <w:rFonts w:ascii="Roboto" w:eastAsia="Times New Roman" w:hAnsi="Roboto"/>
                <w:sz w:val="20"/>
                <w:szCs w:val="20"/>
                <w:lang w:val="ru-RU" w:eastAsia="en-GB"/>
              </w:rPr>
              <w:t xml:space="preserve"> (</w:t>
            </w:r>
            <w:r w:rsidRPr="00F87E79">
              <w:rPr>
                <w:rFonts w:ascii="Roboto" w:eastAsia="Times New Roman" w:hAnsi="Roboto"/>
                <w:sz w:val="20"/>
                <w:szCs w:val="20"/>
                <w:lang w:val="en-GB" w:eastAsia="en-GB"/>
              </w:rPr>
              <w:t>POLINF</w:t>
            </w:r>
            <w:r w:rsidRPr="00F87E79">
              <w:rPr>
                <w:rFonts w:ascii="Roboto" w:eastAsia="Times New Roman" w:hAnsi="Roboto"/>
                <w:sz w:val="20"/>
                <w:szCs w:val="20"/>
                <w:lang w:val="ru-RU" w:eastAsia="en-GB"/>
              </w:rPr>
              <w:t xml:space="preserve">) </w:t>
            </w:r>
          </w:p>
        </w:tc>
        <w:tc>
          <w:tcPr>
            <w:tcW w:w="6946" w:type="dxa"/>
          </w:tcPr>
          <w:p w14:paraId="531CEA05" w14:textId="77777777" w:rsidR="00F87E79" w:rsidRPr="00F87E79" w:rsidRDefault="00F87E79" w:rsidP="00F87E79">
            <w:pPr>
              <w:spacing w:before="80" w:after="0" w:afterAutospacing="0"/>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 xml:space="preserve">детализированное сообщение, дополняющее Часть </w:t>
            </w:r>
            <w:r w:rsidRPr="00F87E79">
              <w:rPr>
                <w:rFonts w:ascii="Roboto" w:eastAsia="Times New Roman" w:hAnsi="Roboto"/>
                <w:sz w:val="20"/>
                <w:szCs w:val="20"/>
                <w:lang w:val="en-GB" w:eastAsia="en-GB"/>
              </w:rPr>
              <w:t>I</w:t>
            </w:r>
            <w:r w:rsidRPr="00F87E79">
              <w:rPr>
                <w:rFonts w:ascii="Roboto" w:eastAsia="Times New Roman" w:hAnsi="Roboto"/>
                <w:sz w:val="20"/>
                <w:szCs w:val="20"/>
                <w:lang w:val="ru-RU" w:eastAsia="en-GB"/>
              </w:rPr>
              <w:t xml:space="preserve"> (</w:t>
            </w:r>
            <w:proofErr w:type="gramStart"/>
            <w:r w:rsidRPr="00F87E79">
              <w:rPr>
                <w:rFonts w:ascii="Roboto" w:eastAsia="Times New Roman" w:hAnsi="Roboto"/>
                <w:sz w:val="20"/>
                <w:szCs w:val="20"/>
                <w:lang w:val="ru-RU" w:eastAsia="en-GB"/>
              </w:rPr>
              <w:t>в течении</w:t>
            </w:r>
            <w:proofErr w:type="gramEnd"/>
            <w:r w:rsidRPr="00F87E79">
              <w:rPr>
                <w:rFonts w:ascii="Roboto" w:eastAsia="Times New Roman" w:hAnsi="Roboto"/>
                <w:sz w:val="20"/>
                <w:szCs w:val="20"/>
                <w:lang w:val="ru-RU" w:eastAsia="en-GB"/>
              </w:rPr>
              <w:t xml:space="preserve"> 24 часов с момента нефтяного разлива).</w:t>
            </w:r>
          </w:p>
        </w:tc>
      </w:tr>
      <w:tr w:rsidR="00F87E79" w:rsidRPr="00F87E79" w14:paraId="0317726B" w14:textId="77777777" w:rsidTr="00872D8A">
        <w:tc>
          <w:tcPr>
            <w:tcW w:w="2048" w:type="dxa"/>
          </w:tcPr>
          <w:p w14:paraId="232E5A1F" w14:textId="77777777" w:rsidR="00F87E79" w:rsidRPr="00F87E79" w:rsidRDefault="00F87E79" w:rsidP="00F87E79">
            <w:pPr>
              <w:spacing w:before="80" w:after="0" w:afterAutospacing="0"/>
              <w:rPr>
                <w:rFonts w:ascii="Roboto" w:eastAsia="Times New Roman" w:hAnsi="Roboto"/>
                <w:sz w:val="20"/>
                <w:szCs w:val="20"/>
                <w:lang w:val="ru-RU" w:eastAsia="en-GB"/>
              </w:rPr>
            </w:pPr>
            <w:r w:rsidRPr="00F87E79">
              <w:rPr>
                <w:rFonts w:ascii="Roboto" w:eastAsia="Times New Roman" w:hAnsi="Roboto"/>
                <w:sz w:val="20"/>
                <w:szCs w:val="20"/>
                <w:lang w:val="ru-RU" w:eastAsia="en-GB"/>
              </w:rPr>
              <w:t xml:space="preserve">Часть </w:t>
            </w:r>
            <w:r w:rsidRPr="00F87E79">
              <w:rPr>
                <w:rFonts w:ascii="Roboto" w:eastAsia="Times New Roman" w:hAnsi="Roboto"/>
                <w:sz w:val="20"/>
                <w:szCs w:val="20"/>
                <w:lang w:val="en-GB" w:eastAsia="en-GB"/>
              </w:rPr>
              <w:t>III</w:t>
            </w:r>
            <w:r w:rsidRPr="00F87E79">
              <w:rPr>
                <w:rFonts w:ascii="Roboto" w:eastAsia="Times New Roman" w:hAnsi="Roboto"/>
                <w:sz w:val="20"/>
                <w:szCs w:val="20"/>
                <w:lang w:val="ru-RU" w:eastAsia="en-GB"/>
              </w:rPr>
              <w:t xml:space="preserve"> (</w:t>
            </w:r>
            <w:r w:rsidRPr="00F87E79">
              <w:rPr>
                <w:rFonts w:ascii="Roboto" w:eastAsia="Times New Roman" w:hAnsi="Roboto"/>
                <w:sz w:val="20"/>
                <w:szCs w:val="20"/>
                <w:lang w:val="en-GB" w:eastAsia="en-GB"/>
              </w:rPr>
              <w:t>POLFAC</w:t>
            </w:r>
            <w:r w:rsidRPr="00F87E79">
              <w:rPr>
                <w:rFonts w:ascii="Roboto" w:eastAsia="Times New Roman" w:hAnsi="Roboto"/>
                <w:sz w:val="20"/>
                <w:szCs w:val="20"/>
                <w:lang w:val="ru-RU" w:eastAsia="en-GB"/>
              </w:rPr>
              <w:t>)</w:t>
            </w:r>
          </w:p>
        </w:tc>
        <w:tc>
          <w:tcPr>
            <w:tcW w:w="6946" w:type="dxa"/>
          </w:tcPr>
          <w:p w14:paraId="44441647" w14:textId="77777777" w:rsidR="00F87E79" w:rsidRPr="00F87E79" w:rsidRDefault="00F87E79" w:rsidP="00F87E79">
            <w:pPr>
              <w:spacing w:before="80" w:after="0" w:afterAutospacing="0"/>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служит для запрашивания помощи от других Сторон и определения оперативных вопросов, связанных с такой помощью.</w:t>
            </w:r>
          </w:p>
        </w:tc>
      </w:tr>
    </w:tbl>
    <w:p w14:paraId="358D376E" w14:textId="77777777" w:rsidR="00F87E79" w:rsidRPr="00F87E79" w:rsidRDefault="00F87E79" w:rsidP="00F87E79">
      <w:pPr>
        <w:spacing w:before="80" w:after="0" w:afterAutospacing="0"/>
        <w:ind w:firstLine="357"/>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 xml:space="preserve">Подробное описание трех частей системы POLREP приведено в </w:t>
      </w:r>
      <w:r w:rsidRPr="00F87E79">
        <w:rPr>
          <w:rFonts w:ascii="Roboto" w:eastAsia="Times New Roman" w:hAnsi="Roboto"/>
          <w:b/>
          <w:sz w:val="20"/>
          <w:szCs w:val="20"/>
          <w:lang w:val="ru-RU" w:eastAsia="en-GB"/>
        </w:rPr>
        <w:t>Дополнении 6.</w:t>
      </w:r>
    </w:p>
    <w:p w14:paraId="05945886" w14:textId="77777777" w:rsidR="00F87E79" w:rsidRPr="00F87E79" w:rsidRDefault="00F87E79" w:rsidP="00F87E79">
      <w:pPr>
        <w:spacing w:before="80" w:after="0" w:afterAutospacing="0"/>
        <w:ind w:firstLine="357"/>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 xml:space="preserve">В случаях, когда вид и объем запрашиваемой помощи </w:t>
      </w:r>
      <w:proofErr w:type="spellStart"/>
      <w:r w:rsidRPr="00F87E79">
        <w:rPr>
          <w:rFonts w:ascii="Roboto" w:eastAsia="Times New Roman" w:hAnsi="Roboto"/>
          <w:sz w:val="20"/>
          <w:szCs w:val="20"/>
          <w:lang w:val="ru-RU" w:eastAsia="en-GB"/>
        </w:rPr>
        <w:t>еще</w:t>
      </w:r>
      <w:proofErr w:type="spellEnd"/>
      <w:r w:rsidRPr="00F87E79">
        <w:rPr>
          <w:rFonts w:ascii="Roboto" w:eastAsia="Times New Roman" w:hAnsi="Roboto"/>
          <w:sz w:val="20"/>
          <w:szCs w:val="20"/>
          <w:lang w:val="ru-RU" w:eastAsia="en-GB"/>
        </w:rPr>
        <w:t xml:space="preserve"> не определены, Сторона, принявшая решение о приведении Плана в действие, использует строку 53 сообщения части POLINF системы POLREP для информирования других Сторон о приведении в действие Плана.</w:t>
      </w:r>
    </w:p>
    <w:p w14:paraId="2714C3D4" w14:textId="241FB58C" w:rsidR="00F87E79" w:rsidRPr="00F87E79" w:rsidRDefault="00A41FA9" w:rsidP="00F87E79">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55" w:name="_Toc481003610"/>
      <w:r>
        <w:rPr>
          <w:rFonts w:ascii="Roboto" w:eastAsia="Times New Roman" w:hAnsi="Roboto"/>
          <w:b/>
          <w:bCs/>
          <w:color w:val="365F91"/>
          <w:sz w:val="20"/>
          <w:szCs w:val="20"/>
          <w:lang w:eastAsia="en-GB"/>
        </w:rPr>
        <w:t xml:space="preserve">5.3. </w:t>
      </w:r>
      <w:proofErr w:type="spellStart"/>
      <w:r w:rsidR="00F87E79" w:rsidRPr="00F87E79">
        <w:rPr>
          <w:rFonts w:ascii="Roboto" w:eastAsia="Times New Roman" w:hAnsi="Roboto"/>
          <w:b/>
          <w:bCs/>
          <w:color w:val="365F91"/>
          <w:sz w:val="20"/>
          <w:szCs w:val="20"/>
          <w:lang w:val="ru-RU" w:eastAsia="en-GB"/>
        </w:rPr>
        <w:t>Отчеты</w:t>
      </w:r>
      <w:proofErr w:type="spellEnd"/>
      <w:r w:rsidR="00F87E79" w:rsidRPr="00F87E79">
        <w:rPr>
          <w:rFonts w:ascii="Roboto" w:eastAsia="Times New Roman" w:hAnsi="Roboto"/>
          <w:b/>
          <w:bCs/>
          <w:color w:val="365F91"/>
          <w:sz w:val="20"/>
          <w:szCs w:val="20"/>
          <w:lang w:val="ru-RU" w:eastAsia="en-GB"/>
        </w:rPr>
        <w:t xml:space="preserve"> о ситуации (SITREP</w:t>
      </w:r>
      <w:r w:rsidR="00F87E79" w:rsidRPr="00F87E79">
        <w:rPr>
          <w:rFonts w:ascii="Roboto" w:eastAsia="Times New Roman" w:hAnsi="Roboto"/>
          <w:b/>
          <w:bCs/>
          <w:color w:val="365F91"/>
          <w:sz w:val="20"/>
          <w:szCs w:val="20"/>
          <w:lang w:val="de-CH" w:eastAsia="en-GB"/>
        </w:rPr>
        <w:t>s</w:t>
      </w:r>
      <w:r w:rsidR="00F87E79" w:rsidRPr="00F87E79">
        <w:rPr>
          <w:rFonts w:ascii="Roboto" w:eastAsia="Times New Roman" w:hAnsi="Roboto"/>
          <w:b/>
          <w:bCs/>
          <w:color w:val="365F91"/>
          <w:sz w:val="20"/>
          <w:szCs w:val="20"/>
          <w:lang w:val="ru-RU" w:eastAsia="en-GB"/>
        </w:rPr>
        <w:t>)</w:t>
      </w:r>
      <w:bookmarkEnd w:id="55"/>
    </w:p>
    <w:p w14:paraId="62A969DD" w14:textId="77777777" w:rsidR="00F87E79" w:rsidRPr="00F87E79" w:rsidRDefault="00F87E79" w:rsidP="00F87E79">
      <w:pPr>
        <w:spacing w:before="80" w:after="0" w:afterAutospacing="0"/>
        <w:ind w:firstLine="357"/>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В течение всего периода от приведения в действие Плана до прекращения его действия Ведущее государство информирует другие Стороны по следующим вопросам:</w:t>
      </w:r>
    </w:p>
    <w:p w14:paraId="184F38ED" w14:textId="77777777" w:rsidR="00F87E79" w:rsidRPr="00F87E79" w:rsidRDefault="00F87E79" w:rsidP="00395E34">
      <w:pPr>
        <w:numPr>
          <w:ilvl w:val="0"/>
          <w:numId w:val="36"/>
        </w:numPr>
        <w:spacing w:before="80" w:after="0" w:afterAutospacing="0"/>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развитие ситуации в отношении инцидента, вызвавшего загрязнение нефтью;</w:t>
      </w:r>
    </w:p>
    <w:p w14:paraId="32479651" w14:textId="77777777" w:rsidR="00F87E79" w:rsidRPr="00F87E79" w:rsidRDefault="00F87E79" w:rsidP="00395E34">
      <w:pPr>
        <w:numPr>
          <w:ilvl w:val="0"/>
          <w:numId w:val="36"/>
        </w:numPr>
        <w:spacing w:before="80" w:after="0" w:afterAutospacing="0"/>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меры, принятые для борьбы с загрязнением;</w:t>
      </w:r>
    </w:p>
    <w:p w14:paraId="7F5E806E" w14:textId="77777777" w:rsidR="00F87E79" w:rsidRPr="00F87E79" w:rsidRDefault="00F87E79" w:rsidP="00395E34">
      <w:pPr>
        <w:numPr>
          <w:ilvl w:val="0"/>
          <w:numId w:val="36"/>
        </w:numPr>
        <w:spacing w:before="80" w:after="0" w:afterAutospacing="0"/>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ход проведения совместных операций по ликвидации аварии;</w:t>
      </w:r>
    </w:p>
    <w:p w14:paraId="67720873" w14:textId="77777777" w:rsidR="00F87E79" w:rsidRPr="00F87E79" w:rsidRDefault="00F87E79" w:rsidP="00395E34">
      <w:pPr>
        <w:numPr>
          <w:ilvl w:val="0"/>
          <w:numId w:val="36"/>
        </w:numPr>
        <w:spacing w:before="80" w:after="0" w:afterAutospacing="0"/>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все решения, принятые в отношении дальнейших действий по ликвидации аварии;</w:t>
      </w:r>
    </w:p>
    <w:p w14:paraId="1CBB13CC" w14:textId="77777777" w:rsidR="00F87E79" w:rsidRPr="00F87E79" w:rsidRDefault="00F87E79" w:rsidP="00395E34">
      <w:pPr>
        <w:numPr>
          <w:ilvl w:val="0"/>
          <w:numId w:val="36"/>
        </w:numPr>
        <w:spacing w:before="80" w:after="0" w:afterAutospacing="0"/>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 xml:space="preserve">вся прочая относящаяся к данному инциденту информация, </w:t>
      </w:r>
      <w:proofErr w:type="gramStart"/>
      <w:r w:rsidRPr="00F87E79">
        <w:rPr>
          <w:rFonts w:ascii="Roboto" w:eastAsia="Times New Roman" w:hAnsi="Roboto"/>
          <w:sz w:val="20"/>
          <w:szCs w:val="20"/>
          <w:lang w:val="ru-RU" w:eastAsia="en-GB"/>
        </w:rPr>
        <w:t>в частности,</w:t>
      </w:r>
      <w:proofErr w:type="gramEnd"/>
      <w:r w:rsidRPr="00F87E79">
        <w:rPr>
          <w:rFonts w:ascii="Roboto" w:eastAsia="Times New Roman" w:hAnsi="Roboto"/>
          <w:sz w:val="20"/>
          <w:szCs w:val="20"/>
          <w:lang w:val="ru-RU" w:eastAsia="en-GB"/>
        </w:rPr>
        <w:t xml:space="preserve"> информация, касающаяся воздействия на окружающую среду, на морские и береговые ресурсы, а также данные по экономическим последствиям инцидента, вызвавшего загрязнение нефтью; и</w:t>
      </w:r>
    </w:p>
    <w:p w14:paraId="4FF341CA" w14:textId="77777777" w:rsidR="00F87E79" w:rsidRPr="00F87E79" w:rsidRDefault="00F87E79" w:rsidP="00395E34">
      <w:pPr>
        <w:numPr>
          <w:ilvl w:val="0"/>
          <w:numId w:val="36"/>
        </w:numPr>
        <w:spacing w:before="80" w:after="0" w:afterAutospacing="0"/>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любые другие инциденты, происходящие во время проведения операции по ликвидации аварии или имеющие к ней отношение.</w:t>
      </w:r>
    </w:p>
    <w:p w14:paraId="422FC391" w14:textId="77777777" w:rsidR="00F87E79" w:rsidRPr="00F87E79" w:rsidRDefault="00F87E79" w:rsidP="00F87E79">
      <w:pPr>
        <w:spacing w:before="80" w:after="0" w:afterAutospacing="0"/>
        <w:ind w:firstLine="357"/>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 xml:space="preserve">Указанная информация </w:t>
      </w:r>
      <w:proofErr w:type="spellStart"/>
      <w:r w:rsidRPr="00F87E79">
        <w:rPr>
          <w:rFonts w:ascii="Roboto" w:eastAsia="Times New Roman" w:hAnsi="Roboto"/>
          <w:sz w:val="20"/>
          <w:szCs w:val="20"/>
          <w:lang w:val="ru-RU" w:eastAsia="en-GB"/>
        </w:rPr>
        <w:t>передается</w:t>
      </w:r>
      <w:proofErr w:type="spellEnd"/>
      <w:r w:rsidRPr="00F87E79">
        <w:rPr>
          <w:rFonts w:ascii="Roboto" w:eastAsia="Times New Roman" w:hAnsi="Roboto"/>
          <w:sz w:val="20"/>
          <w:szCs w:val="20"/>
          <w:lang w:val="ru-RU" w:eastAsia="en-GB"/>
        </w:rPr>
        <w:t xml:space="preserve"> ГРЛА Оперативным органам Сторон и в Региональный механизм либо в форме POLINF (смотри Дополнение 6), либо в виде текста в качестве </w:t>
      </w:r>
      <w:proofErr w:type="spellStart"/>
      <w:r w:rsidRPr="00F87E79">
        <w:rPr>
          <w:rFonts w:ascii="Roboto" w:eastAsia="Times New Roman" w:hAnsi="Roboto"/>
          <w:sz w:val="20"/>
          <w:szCs w:val="20"/>
          <w:lang w:val="ru-RU" w:eastAsia="en-GB"/>
        </w:rPr>
        <w:t>отчета</w:t>
      </w:r>
      <w:proofErr w:type="spellEnd"/>
      <w:r w:rsidRPr="00F87E79">
        <w:rPr>
          <w:rFonts w:ascii="Roboto" w:eastAsia="Times New Roman" w:hAnsi="Roboto"/>
          <w:sz w:val="20"/>
          <w:szCs w:val="20"/>
          <w:lang w:val="ru-RU" w:eastAsia="en-GB"/>
        </w:rPr>
        <w:t xml:space="preserve"> о ситуации (SITREP).</w:t>
      </w:r>
    </w:p>
    <w:p w14:paraId="3D6E5BB5" w14:textId="77777777" w:rsidR="00F87E79" w:rsidRPr="00F87E79" w:rsidRDefault="00F87E79" w:rsidP="00F87E79">
      <w:pPr>
        <w:spacing w:before="80" w:after="0" w:afterAutospacing="0"/>
        <w:ind w:firstLine="357"/>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lastRenderedPageBreak/>
        <w:t xml:space="preserve">Ведущий орган прилагает усилия для передачи сообщений POLINF и затем </w:t>
      </w:r>
      <w:r w:rsidRPr="00F87E79">
        <w:rPr>
          <w:rFonts w:ascii="Roboto" w:eastAsia="Times New Roman" w:hAnsi="Roboto"/>
          <w:sz w:val="20"/>
          <w:szCs w:val="20"/>
          <w:lang w:val="en-GB" w:eastAsia="en-GB"/>
        </w:rPr>
        <w:t>SITREP</w:t>
      </w:r>
      <w:r w:rsidRPr="00F87E79">
        <w:rPr>
          <w:rFonts w:ascii="Roboto" w:eastAsia="Times New Roman" w:hAnsi="Roboto"/>
          <w:sz w:val="20"/>
          <w:szCs w:val="20"/>
          <w:lang w:val="ru-RU" w:eastAsia="en-GB"/>
        </w:rPr>
        <w:t xml:space="preserve">не реже одного раза в сутки. </w:t>
      </w:r>
    </w:p>
    <w:p w14:paraId="4DC0F3EA" w14:textId="77777777" w:rsidR="00F87E79" w:rsidRPr="00F87E79" w:rsidRDefault="00F87E79" w:rsidP="00F87E79">
      <w:pPr>
        <w:spacing w:before="80" w:after="0" w:afterAutospacing="0"/>
        <w:ind w:firstLine="357"/>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 xml:space="preserve">Перед рассылкой каждый </w:t>
      </w:r>
      <w:proofErr w:type="spellStart"/>
      <w:r w:rsidRPr="00F87E79">
        <w:rPr>
          <w:rFonts w:ascii="Roboto" w:eastAsia="Times New Roman" w:hAnsi="Roboto"/>
          <w:sz w:val="20"/>
          <w:szCs w:val="20"/>
          <w:lang w:val="ru-RU" w:eastAsia="en-GB"/>
        </w:rPr>
        <w:t>отчет</w:t>
      </w:r>
      <w:proofErr w:type="spellEnd"/>
      <w:r w:rsidRPr="00F87E79">
        <w:rPr>
          <w:rFonts w:ascii="Roboto" w:eastAsia="Times New Roman" w:hAnsi="Roboto"/>
          <w:sz w:val="20"/>
          <w:szCs w:val="20"/>
          <w:lang w:val="ru-RU" w:eastAsia="en-GB"/>
        </w:rPr>
        <w:t xml:space="preserve"> проверяется ГРЛА.</w:t>
      </w:r>
    </w:p>
    <w:p w14:paraId="7E5A2495" w14:textId="77777777" w:rsidR="00F87E79" w:rsidRPr="00F87E79" w:rsidRDefault="00F87E79" w:rsidP="00F87E79">
      <w:pPr>
        <w:spacing w:before="80" w:after="0" w:afterAutospacing="0"/>
        <w:ind w:firstLine="357"/>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 xml:space="preserve">Если операции по борьбе с загрязнением продолжаются на национальном уровне после прекращения действия Плана, Сторона, пострадавшая от инцидента, продолжает информировать остальные Стороны и Региональный механизм о ситуации до окончательного завершения всех операций по ликвидации аварии. </w:t>
      </w:r>
    </w:p>
    <w:p w14:paraId="633A5A65" w14:textId="77777777" w:rsidR="00F87E79" w:rsidRPr="00F87E79" w:rsidRDefault="00F87E79" w:rsidP="00F87E79">
      <w:pPr>
        <w:spacing w:before="80" w:after="0" w:afterAutospacing="0"/>
        <w:ind w:firstLine="357"/>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 xml:space="preserve">Оперативный орган каждой из Сторон </w:t>
      </w:r>
      <w:proofErr w:type="spellStart"/>
      <w:r w:rsidRPr="00F87E79">
        <w:rPr>
          <w:rFonts w:ascii="Roboto" w:eastAsia="Times New Roman" w:hAnsi="Roboto"/>
          <w:sz w:val="20"/>
          <w:szCs w:val="20"/>
          <w:lang w:val="ru-RU" w:eastAsia="en-GB"/>
        </w:rPr>
        <w:t>несет</w:t>
      </w:r>
      <w:proofErr w:type="spellEnd"/>
      <w:r w:rsidRPr="00F87E79">
        <w:rPr>
          <w:rFonts w:ascii="Roboto" w:eastAsia="Times New Roman" w:hAnsi="Roboto"/>
          <w:sz w:val="20"/>
          <w:szCs w:val="20"/>
          <w:lang w:val="ru-RU" w:eastAsia="en-GB"/>
        </w:rPr>
        <w:t xml:space="preserve"> ответственность за обеспечение доведения </w:t>
      </w:r>
      <w:proofErr w:type="spellStart"/>
      <w:r w:rsidRPr="00F87E79">
        <w:rPr>
          <w:rFonts w:ascii="Roboto" w:eastAsia="Times New Roman" w:hAnsi="Roboto"/>
          <w:sz w:val="20"/>
          <w:szCs w:val="20"/>
          <w:lang w:val="ru-RU" w:eastAsia="en-GB"/>
        </w:rPr>
        <w:t>отчетов</w:t>
      </w:r>
      <w:proofErr w:type="spellEnd"/>
      <w:r w:rsidRPr="00F87E79">
        <w:rPr>
          <w:rFonts w:ascii="Roboto" w:eastAsia="Times New Roman" w:hAnsi="Roboto"/>
          <w:sz w:val="20"/>
          <w:szCs w:val="20"/>
          <w:lang w:val="ru-RU" w:eastAsia="en-GB"/>
        </w:rPr>
        <w:t xml:space="preserve"> о ситуации до всех заинтересованных сторон внутри своей страны.</w:t>
      </w:r>
    </w:p>
    <w:p w14:paraId="50AAAEAE" w14:textId="09B76A61" w:rsidR="00F87E79" w:rsidRPr="00F87E79" w:rsidRDefault="00792A06" w:rsidP="00F87E79">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56" w:name="_Toc481003611"/>
      <w:r>
        <w:rPr>
          <w:rFonts w:ascii="Roboto" w:eastAsia="Times New Roman" w:hAnsi="Roboto"/>
          <w:b/>
          <w:bCs/>
          <w:color w:val="365F91"/>
          <w:sz w:val="20"/>
          <w:szCs w:val="20"/>
          <w:lang w:eastAsia="en-GB"/>
        </w:rPr>
        <w:t xml:space="preserve">5.4. </w:t>
      </w:r>
      <w:proofErr w:type="spellStart"/>
      <w:r w:rsidR="00F87E79" w:rsidRPr="00F87E79">
        <w:rPr>
          <w:rFonts w:ascii="Roboto" w:eastAsia="Times New Roman" w:hAnsi="Roboto"/>
          <w:b/>
          <w:bCs/>
          <w:color w:val="365F91"/>
          <w:sz w:val="20"/>
          <w:szCs w:val="20"/>
          <w:lang w:val="ru-RU" w:eastAsia="en-GB"/>
        </w:rPr>
        <w:t>Отчеты</w:t>
      </w:r>
      <w:proofErr w:type="spellEnd"/>
      <w:r w:rsidR="00F87E79" w:rsidRPr="00F87E79">
        <w:rPr>
          <w:rFonts w:ascii="Roboto" w:eastAsia="Times New Roman" w:hAnsi="Roboto"/>
          <w:b/>
          <w:bCs/>
          <w:color w:val="365F91"/>
          <w:sz w:val="20"/>
          <w:szCs w:val="20"/>
          <w:lang w:val="ru-RU" w:eastAsia="en-GB"/>
        </w:rPr>
        <w:t xml:space="preserve"> после завершения инцидента</w:t>
      </w:r>
      <w:bookmarkEnd w:id="56"/>
    </w:p>
    <w:p w14:paraId="3EFC28D2" w14:textId="77777777" w:rsidR="00F87E79" w:rsidRPr="00F87E79" w:rsidRDefault="00F87E79" w:rsidP="00F87E79">
      <w:pPr>
        <w:spacing w:before="80" w:after="0" w:afterAutospacing="0"/>
        <w:ind w:firstLine="357"/>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 xml:space="preserve">После завершения операций по борьбе с загрязнением как на национальном уровне, так и в рамках Плана, НРЛА и/или ГРЛА, соответственно, составляют </w:t>
      </w:r>
      <w:proofErr w:type="spellStart"/>
      <w:r w:rsidRPr="00F87E79">
        <w:rPr>
          <w:rFonts w:ascii="Roboto" w:eastAsia="Times New Roman" w:hAnsi="Roboto"/>
          <w:sz w:val="20"/>
          <w:szCs w:val="20"/>
          <w:lang w:val="ru-RU" w:eastAsia="en-GB"/>
        </w:rPr>
        <w:t>отчет</w:t>
      </w:r>
      <w:proofErr w:type="spellEnd"/>
      <w:r w:rsidRPr="00F87E79">
        <w:rPr>
          <w:rFonts w:ascii="Roboto" w:eastAsia="Times New Roman" w:hAnsi="Roboto"/>
          <w:sz w:val="20"/>
          <w:szCs w:val="20"/>
          <w:lang w:val="ru-RU" w:eastAsia="en-GB"/>
        </w:rPr>
        <w:t>, включающий в себя следующее:</w:t>
      </w:r>
    </w:p>
    <w:p w14:paraId="6AB6D16F" w14:textId="77777777" w:rsidR="00F87E79" w:rsidRPr="00F87E79" w:rsidRDefault="00F87E79" w:rsidP="00395E34">
      <w:pPr>
        <w:numPr>
          <w:ilvl w:val="0"/>
          <w:numId w:val="37"/>
        </w:numPr>
        <w:spacing w:before="80" w:after="0" w:afterAutospacing="0"/>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описание инцидента, вызвавшего загрязнение нефтью, и дальнейшее развитие ситуации;</w:t>
      </w:r>
    </w:p>
    <w:p w14:paraId="028D84AA" w14:textId="77777777" w:rsidR="00F87E79" w:rsidRPr="00F87E79" w:rsidRDefault="00F87E79" w:rsidP="00395E34">
      <w:pPr>
        <w:numPr>
          <w:ilvl w:val="0"/>
          <w:numId w:val="37"/>
        </w:numPr>
        <w:spacing w:before="80" w:after="0" w:afterAutospacing="0"/>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описание принятых мер по ликвидации аварии;</w:t>
      </w:r>
    </w:p>
    <w:p w14:paraId="0A273278" w14:textId="77777777" w:rsidR="00F87E79" w:rsidRPr="00F87E79" w:rsidRDefault="00F87E79" w:rsidP="00395E34">
      <w:pPr>
        <w:numPr>
          <w:ilvl w:val="0"/>
          <w:numId w:val="37"/>
        </w:numPr>
        <w:spacing w:before="80" w:after="0" w:afterAutospacing="0"/>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описание помощи, предоставленной другими Сторонами;</w:t>
      </w:r>
    </w:p>
    <w:p w14:paraId="1CC7EEBB" w14:textId="77777777" w:rsidR="00F87E79" w:rsidRPr="00F87E79" w:rsidRDefault="00F87E79" w:rsidP="00395E34">
      <w:pPr>
        <w:numPr>
          <w:ilvl w:val="0"/>
          <w:numId w:val="37"/>
        </w:numPr>
        <w:spacing w:before="80" w:after="0" w:afterAutospacing="0"/>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общая оценка операции по ликвидации аварии;</w:t>
      </w:r>
    </w:p>
    <w:p w14:paraId="3D1E2AD4" w14:textId="77777777" w:rsidR="00F87E79" w:rsidRPr="00F87E79" w:rsidRDefault="00F87E79" w:rsidP="00395E34">
      <w:pPr>
        <w:numPr>
          <w:ilvl w:val="0"/>
          <w:numId w:val="37"/>
        </w:numPr>
        <w:spacing w:before="80" w:after="0" w:afterAutospacing="0"/>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оценка помощи, предоставленной другими Сторонами;</w:t>
      </w:r>
    </w:p>
    <w:p w14:paraId="495DECBB" w14:textId="77777777" w:rsidR="00F87E79" w:rsidRPr="00F87E79" w:rsidRDefault="00F87E79" w:rsidP="00395E34">
      <w:pPr>
        <w:numPr>
          <w:ilvl w:val="0"/>
          <w:numId w:val="37"/>
        </w:numPr>
        <w:spacing w:before="80" w:after="0" w:afterAutospacing="0"/>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описание и анализ проблем, возникших на при ликвидации последствий инцидента, вызвавшего загрязнение нефтью;</w:t>
      </w:r>
    </w:p>
    <w:p w14:paraId="334F9EB2" w14:textId="77777777" w:rsidR="00F87E79" w:rsidRPr="00F87E79" w:rsidRDefault="00F87E79" w:rsidP="00395E34">
      <w:pPr>
        <w:numPr>
          <w:ilvl w:val="0"/>
          <w:numId w:val="37"/>
        </w:numPr>
        <w:spacing w:before="80" w:after="0" w:afterAutospacing="0"/>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 xml:space="preserve">рекомендации по возможному усовершенствованию существующих систем и, в частности, положений Плана. </w:t>
      </w:r>
    </w:p>
    <w:p w14:paraId="1087E790" w14:textId="77777777" w:rsidR="00F87E79" w:rsidRPr="00F87E79" w:rsidRDefault="00F87E79" w:rsidP="00F87E79">
      <w:pPr>
        <w:spacing w:before="80" w:after="0" w:afterAutospacing="0"/>
        <w:ind w:firstLine="357"/>
        <w:rPr>
          <w:rFonts w:ascii="Roboto" w:eastAsia="Times New Roman" w:hAnsi="Roboto"/>
          <w:sz w:val="20"/>
          <w:szCs w:val="20"/>
          <w:lang w:val="ru-RU" w:eastAsia="en-GB"/>
        </w:rPr>
      </w:pPr>
      <w:r w:rsidRPr="00F87E79">
        <w:rPr>
          <w:rFonts w:ascii="Roboto" w:eastAsia="Times New Roman" w:hAnsi="Roboto"/>
          <w:sz w:val="20"/>
          <w:szCs w:val="20"/>
          <w:lang w:val="ru-RU" w:eastAsia="en-GB"/>
        </w:rPr>
        <w:t xml:space="preserve">Заключительный </w:t>
      </w:r>
      <w:proofErr w:type="spellStart"/>
      <w:r w:rsidRPr="00F87E79">
        <w:rPr>
          <w:rFonts w:ascii="Roboto" w:eastAsia="Times New Roman" w:hAnsi="Roboto"/>
          <w:sz w:val="20"/>
          <w:szCs w:val="20"/>
          <w:lang w:val="ru-RU" w:eastAsia="en-GB"/>
        </w:rPr>
        <w:t>отчет</w:t>
      </w:r>
      <w:proofErr w:type="spellEnd"/>
      <w:r w:rsidRPr="00F87E79">
        <w:rPr>
          <w:rFonts w:ascii="Roboto" w:eastAsia="Times New Roman" w:hAnsi="Roboto"/>
          <w:sz w:val="20"/>
          <w:szCs w:val="20"/>
          <w:lang w:val="ru-RU" w:eastAsia="en-GB"/>
        </w:rPr>
        <w:t xml:space="preserve"> может также включать:</w:t>
      </w:r>
    </w:p>
    <w:p w14:paraId="48CB2B12" w14:textId="77777777" w:rsidR="00F87E79" w:rsidRPr="00F87E79" w:rsidRDefault="00F87E79" w:rsidP="00395E34">
      <w:pPr>
        <w:numPr>
          <w:ilvl w:val="0"/>
          <w:numId w:val="38"/>
        </w:numPr>
        <w:spacing w:before="80" w:after="0" w:afterAutospacing="0"/>
        <w:jc w:val="both"/>
        <w:rPr>
          <w:rFonts w:ascii="Roboto" w:eastAsia="Times New Roman" w:hAnsi="Roboto"/>
          <w:sz w:val="20"/>
          <w:szCs w:val="20"/>
          <w:lang w:val="ru-RU" w:eastAsia="en-GB"/>
        </w:rPr>
      </w:pPr>
      <w:proofErr w:type="spellStart"/>
      <w:r w:rsidRPr="00F87E79">
        <w:rPr>
          <w:rFonts w:ascii="Roboto" w:eastAsia="Times New Roman" w:hAnsi="Roboto"/>
          <w:sz w:val="20"/>
          <w:szCs w:val="20"/>
          <w:lang w:val="ru-RU" w:eastAsia="en-GB"/>
        </w:rPr>
        <w:t>подсчет</w:t>
      </w:r>
      <w:proofErr w:type="spellEnd"/>
      <w:r w:rsidRPr="00F87E79">
        <w:rPr>
          <w:rFonts w:ascii="Roboto" w:eastAsia="Times New Roman" w:hAnsi="Roboto"/>
          <w:sz w:val="20"/>
          <w:szCs w:val="20"/>
          <w:lang w:val="ru-RU" w:eastAsia="en-GB"/>
        </w:rPr>
        <w:t xml:space="preserve"> затрат, </w:t>
      </w:r>
      <w:proofErr w:type="spellStart"/>
      <w:r w:rsidRPr="00F87E79">
        <w:rPr>
          <w:rFonts w:ascii="Roboto" w:eastAsia="Times New Roman" w:hAnsi="Roboto"/>
          <w:sz w:val="20"/>
          <w:szCs w:val="20"/>
          <w:lang w:val="ru-RU" w:eastAsia="en-GB"/>
        </w:rPr>
        <w:t>понесенных</w:t>
      </w:r>
      <w:proofErr w:type="spellEnd"/>
      <w:r w:rsidRPr="00F87E79">
        <w:rPr>
          <w:rFonts w:ascii="Roboto" w:eastAsia="Times New Roman" w:hAnsi="Roboto"/>
          <w:sz w:val="20"/>
          <w:szCs w:val="20"/>
          <w:lang w:val="ru-RU" w:eastAsia="en-GB"/>
        </w:rPr>
        <w:t xml:space="preserve"> каждой Стороной в ходе ликвидации аварии;</w:t>
      </w:r>
    </w:p>
    <w:p w14:paraId="35402E60" w14:textId="77777777" w:rsidR="00F87E79" w:rsidRPr="00F87E79" w:rsidRDefault="00F87E79" w:rsidP="00395E34">
      <w:pPr>
        <w:numPr>
          <w:ilvl w:val="0"/>
          <w:numId w:val="38"/>
        </w:numPr>
        <w:spacing w:before="80" w:after="0" w:afterAutospacing="0"/>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оценку экологического и экономического ущерба.</w:t>
      </w:r>
    </w:p>
    <w:p w14:paraId="7A3FF4BC" w14:textId="77777777" w:rsidR="00F87E79" w:rsidRPr="00F87E79" w:rsidRDefault="00F87E79" w:rsidP="00F87E79">
      <w:pPr>
        <w:spacing w:before="80" w:after="0" w:afterAutospacing="0"/>
        <w:ind w:firstLine="357"/>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 xml:space="preserve">Копии заключительных </w:t>
      </w:r>
      <w:proofErr w:type="spellStart"/>
      <w:r w:rsidRPr="00F87E79">
        <w:rPr>
          <w:rFonts w:ascii="Roboto" w:eastAsia="Times New Roman" w:hAnsi="Roboto"/>
          <w:sz w:val="20"/>
          <w:szCs w:val="20"/>
          <w:lang w:val="ru-RU" w:eastAsia="en-GB"/>
        </w:rPr>
        <w:t>отчетов</w:t>
      </w:r>
      <w:proofErr w:type="spellEnd"/>
      <w:r w:rsidRPr="00F87E79">
        <w:rPr>
          <w:rFonts w:ascii="Roboto" w:eastAsia="Times New Roman" w:hAnsi="Roboto"/>
          <w:sz w:val="20"/>
          <w:szCs w:val="20"/>
          <w:lang w:val="ru-RU" w:eastAsia="en-GB"/>
        </w:rPr>
        <w:t xml:space="preserve"> направляются всем Сторонам и в Региональный механизм.</w:t>
      </w:r>
    </w:p>
    <w:p w14:paraId="029CC4AA" w14:textId="77777777" w:rsidR="00F87E79" w:rsidRPr="00F87E79" w:rsidRDefault="00F87E79" w:rsidP="00F87E79">
      <w:pPr>
        <w:spacing w:before="80" w:after="0" w:afterAutospacing="0"/>
        <w:ind w:firstLine="357"/>
        <w:jc w:val="both"/>
        <w:rPr>
          <w:rFonts w:ascii="Roboto" w:eastAsia="Times New Roman" w:hAnsi="Roboto"/>
          <w:sz w:val="20"/>
          <w:szCs w:val="20"/>
          <w:lang w:val="ru-RU" w:eastAsia="en-GB"/>
        </w:rPr>
      </w:pPr>
      <w:proofErr w:type="spellStart"/>
      <w:r w:rsidRPr="00F87E79">
        <w:rPr>
          <w:rFonts w:ascii="Roboto" w:eastAsia="Times New Roman" w:hAnsi="Roboto"/>
          <w:sz w:val="20"/>
          <w:szCs w:val="20"/>
          <w:lang w:val="ru-RU" w:eastAsia="en-GB"/>
        </w:rPr>
        <w:t>Отчеты</w:t>
      </w:r>
      <w:proofErr w:type="spellEnd"/>
      <w:r w:rsidRPr="00F87E79">
        <w:rPr>
          <w:rFonts w:ascii="Roboto" w:eastAsia="Times New Roman" w:hAnsi="Roboto"/>
          <w:sz w:val="20"/>
          <w:szCs w:val="20"/>
          <w:lang w:val="ru-RU" w:eastAsia="en-GB"/>
        </w:rPr>
        <w:t xml:space="preserve"> анализируются на национальном уровне членами Групп поддержки и соответствующими НРЛА, которые готовят рекомендации относительно внесения поправок и усовершенствования Плана и, если требуется, своих НПДЧС (см. разделы 2.5 и 3.5). </w:t>
      </w:r>
    </w:p>
    <w:p w14:paraId="533164AE" w14:textId="77777777" w:rsidR="00F87E79" w:rsidRPr="00F87E79" w:rsidRDefault="00F87E79" w:rsidP="00F87E79">
      <w:pPr>
        <w:spacing w:before="80" w:after="0" w:afterAutospacing="0"/>
        <w:ind w:firstLine="357"/>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 xml:space="preserve">Ход проведения совместных операций по ликвидации аварий и другие вопросы, представляющие общий интерес, рассматриваются на сессиях Конференции Сторон </w:t>
      </w:r>
      <w:proofErr w:type="spellStart"/>
      <w:r w:rsidRPr="00F87E79">
        <w:rPr>
          <w:rFonts w:ascii="Roboto" w:eastAsia="Times New Roman" w:hAnsi="Roboto"/>
          <w:sz w:val="20"/>
          <w:szCs w:val="20"/>
          <w:lang w:val="ru-RU" w:eastAsia="en-GB"/>
        </w:rPr>
        <w:t>Актауского</w:t>
      </w:r>
      <w:proofErr w:type="spellEnd"/>
      <w:r w:rsidRPr="00F87E79">
        <w:rPr>
          <w:rFonts w:ascii="Roboto" w:eastAsia="Times New Roman" w:hAnsi="Roboto"/>
          <w:sz w:val="20"/>
          <w:szCs w:val="20"/>
          <w:lang w:val="ru-RU" w:eastAsia="en-GB"/>
        </w:rPr>
        <w:t xml:space="preserve"> протокола.</w:t>
      </w:r>
    </w:p>
    <w:p w14:paraId="28F04686" w14:textId="77777777" w:rsidR="00F87E79" w:rsidRPr="00F87E79" w:rsidRDefault="00F87E79" w:rsidP="00F87E79">
      <w:pPr>
        <w:spacing w:after="0" w:afterAutospacing="0"/>
        <w:rPr>
          <w:rFonts w:ascii="Roboto" w:eastAsia="Times New Roman" w:hAnsi="Roboto"/>
          <w:sz w:val="20"/>
          <w:szCs w:val="20"/>
          <w:lang w:val="ru-RU" w:eastAsia="en-GB"/>
        </w:rPr>
      </w:pPr>
      <w:bookmarkStart w:id="57" w:name="_Toc481003612"/>
      <w:r w:rsidRPr="00F87E79">
        <w:rPr>
          <w:rFonts w:ascii="Roboto" w:eastAsia="Times New Roman" w:hAnsi="Roboto"/>
          <w:sz w:val="20"/>
          <w:szCs w:val="20"/>
          <w:lang w:val="ru-RU" w:eastAsia="en-GB"/>
        </w:rPr>
        <w:br w:type="column"/>
      </w:r>
    </w:p>
    <w:p w14:paraId="24CE4EF5" w14:textId="18143BA1" w:rsidR="00F87E79" w:rsidRPr="00F87E79" w:rsidRDefault="00792A06" w:rsidP="00F87E79">
      <w:pPr>
        <w:pBdr>
          <w:bottom w:val="single" w:sz="12" w:space="1" w:color="365F91"/>
        </w:pBdr>
        <w:spacing w:before="80" w:after="80" w:afterAutospacing="0"/>
        <w:ind w:left="709" w:hanging="709"/>
        <w:outlineLvl w:val="0"/>
        <w:rPr>
          <w:rFonts w:ascii="Roboto" w:eastAsia="Times New Roman" w:hAnsi="Roboto"/>
          <w:b/>
          <w:bCs/>
          <w:color w:val="365F91"/>
          <w:sz w:val="20"/>
          <w:szCs w:val="20"/>
          <w:lang w:val="ru-RU" w:eastAsia="en-GB"/>
        </w:rPr>
      </w:pPr>
      <w:r w:rsidRPr="00792A06">
        <w:rPr>
          <w:rFonts w:ascii="Roboto" w:eastAsia="Times New Roman" w:hAnsi="Roboto"/>
          <w:b/>
          <w:bCs/>
          <w:color w:val="365F91"/>
          <w:sz w:val="20"/>
          <w:szCs w:val="20"/>
          <w:lang w:val="ru-RU" w:eastAsia="en-GB"/>
        </w:rPr>
        <w:t xml:space="preserve">6. </w:t>
      </w:r>
      <w:r w:rsidR="00F87E79" w:rsidRPr="00F87E79">
        <w:rPr>
          <w:rFonts w:ascii="Roboto" w:eastAsia="Times New Roman" w:hAnsi="Roboto"/>
          <w:b/>
          <w:bCs/>
          <w:color w:val="365F91"/>
          <w:sz w:val="20"/>
          <w:szCs w:val="20"/>
          <w:lang w:val="ru-RU" w:eastAsia="en-GB"/>
        </w:rPr>
        <w:t>АДМИНИСТРАТИВНЫЕ АСПЕКТЫ, ЛОГИСТИКА И ФИНАНСИРОВАНИЕ</w:t>
      </w:r>
      <w:bookmarkEnd w:id="57"/>
    </w:p>
    <w:p w14:paraId="19B7E366" w14:textId="733D12CE" w:rsidR="00F87E79" w:rsidRPr="00F87E79" w:rsidRDefault="00792A06" w:rsidP="00F87E79">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58" w:name="_Toc481003613"/>
      <w:r w:rsidRPr="00792A06">
        <w:rPr>
          <w:rFonts w:ascii="Roboto" w:eastAsia="Times New Roman" w:hAnsi="Roboto"/>
          <w:b/>
          <w:bCs/>
          <w:color w:val="365F91"/>
          <w:sz w:val="20"/>
          <w:szCs w:val="20"/>
          <w:lang w:val="ru-RU" w:eastAsia="en-GB"/>
        </w:rPr>
        <w:t xml:space="preserve">6.1. </w:t>
      </w:r>
      <w:r w:rsidR="00F87E79" w:rsidRPr="00F87E79">
        <w:rPr>
          <w:rFonts w:ascii="Roboto" w:eastAsia="Times New Roman" w:hAnsi="Roboto"/>
          <w:b/>
          <w:bCs/>
          <w:color w:val="365F91"/>
          <w:sz w:val="20"/>
          <w:szCs w:val="20"/>
          <w:lang w:val="ru-RU" w:eastAsia="en-GB"/>
        </w:rPr>
        <w:t>Логистика</w:t>
      </w:r>
      <w:bookmarkEnd w:id="58"/>
    </w:p>
    <w:p w14:paraId="3E9B8417" w14:textId="77777777" w:rsidR="00F87E79" w:rsidRPr="00F87E79" w:rsidRDefault="00F87E79" w:rsidP="00F87E79">
      <w:pPr>
        <w:spacing w:before="80" w:after="0" w:afterAutospacing="0"/>
        <w:ind w:firstLine="357"/>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 xml:space="preserve">За обеспечение всей логистики, необходимой для проведения совместных операций по ликвидации аварии, ответственность </w:t>
      </w:r>
      <w:proofErr w:type="spellStart"/>
      <w:r w:rsidRPr="00F87E79">
        <w:rPr>
          <w:rFonts w:ascii="Roboto" w:eastAsia="Times New Roman" w:hAnsi="Roboto"/>
          <w:sz w:val="20"/>
          <w:szCs w:val="20"/>
          <w:lang w:val="ru-RU" w:eastAsia="en-GB"/>
        </w:rPr>
        <w:t>несет</w:t>
      </w:r>
      <w:proofErr w:type="spellEnd"/>
      <w:r w:rsidRPr="00F87E79">
        <w:rPr>
          <w:rFonts w:ascii="Roboto" w:eastAsia="Times New Roman" w:hAnsi="Roboto"/>
          <w:sz w:val="20"/>
          <w:szCs w:val="20"/>
          <w:lang w:val="ru-RU" w:eastAsia="en-GB"/>
        </w:rPr>
        <w:t xml:space="preserve"> Ведущий орган. </w:t>
      </w:r>
    </w:p>
    <w:p w14:paraId="6F273D7F" w14:textId="77777777" w:rsidR="00F87E79" w:rsidRPr="00F87E79" w:rsidRDefault="00F87E79" w:rsidP="00F87E79">
      <w:pPr>
        <w:spacing w:before="80" w:after="0" w:afterAutospacing="0"/>
        <w:ind w:firstLine="357"/>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Ведущий орган, в частности, выполняет следующее:</w:t>
      </w:r>
    </w:p>
    <w:p w14:paraId="4F6F147E" w14:textId="77777777" w:rsidR="00F87E79" w:rsidRPr="00F87E79" w:rsidRDefault="00F87E79" w:rsidP="00395E34">
      <w:pPr>
        <w:numPr>
          <w:ilvl w:val="0"/>
          <w:numId w:val="39"/>
        </w:numPr>
        <w:spacing w:before="80" w:after="0" w:afterAutospacing="0"/>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организует размещение и транспортировку всего персонала, переданного для оказания помощи, внутри страны, которой оказывается помощь;</w:t>
      </w:r>
    </w:p>
    <w:p w14:paraId="7371FA37" w14:textId="77777777" w:rsidR="00F87E79" w:rsidRPr="00F87E79" w:rsidRDefault="00F87E79" w:rsidP="00395E34">
      <w:pPr>
        <w:numPr>
          <w:ilvl w:val="0"/>
          <w:numId w:val="39"/>
        </w:numPr>
        <w:spacing w:before="80" w:after="0" w:afterAutospacing="0"/>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после получения оборудования и иных средств от Сторон, предоставляющих помощь, принимает необходимые меры для обеспечения:</w:t>
      </w:r>
    </w:p>
    <w:p w14:paraId="76990504" w14:textId="77777777" w:rsidR="00F87E79" w:rsidRPr="00F87E79" w:rsidRDefault="00F87E79" w:rsidP="00395E34">
      <w:pPr>
        <w:numPr>
          <w:ilvl w:val="0"/>
          <w:numId w:val="8"/>
        </w:numPr>
        <w:spacing w:before="80" w:after="0" w:afterAutospacing="0"/>
        <w:ind w:left="1418"/>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безопасного хранения и парковки оборудования, включая краны, вилочные погрузчики и иное погрузочно-разгрузочное оборудование, по мере необходимости;</w:t>
      </w:r>
    </w:p>
    <w:p w14:paraId="6762602A" w14:textId="77777777" w:rsidR="00F87E79" w:rsidRPr="00F87E79" w:rsidRDefault="00F87E79" w:rsidP="00395E34">
      <w:pPr>
        <w:numPr>
          <w:ilvl w:val="0"/>
          <w:numId w:val="8"/>
        </w:numPr>
        <w:spacing w:before="80" w:after="0" w:afterAutospacing="0"/>
        <w:ind w:left="1418"/>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 xml:space="preserve">горюче-смазочными материалами, основными средствами для техобслуживания и ремонта. </w:t>
      </w:r>
    </w:p>
    <w:p w14:paraId="2603197D" w14:textId="018325D8" w:rsidR="00A46F89" w:rsidRPr="00F87E79" w:rsidRDefault="00F87E79" w:rsidP="00F87E79">
      <w:pPr>
        <w:spacing w:before="80" w:after="0" w:afterAutospacing="0"/>
        <w:ind w:firstLine="357"/>
        <w:jc w:val="both"/>
        <w:rPr>
          <w:rFonts w:ascii="Roboto" w:eastAsia="Times New Roman" w:hAnsi="Roboto"/>
          <w:sz w:val="20"/>
          <w:szCs w:val="20"/>
          <w:lang w:val="ru-RU" w:eastAsia="en-GB"/>
        </w:rPr>
      </w:pPr>
      <w:r w:rsidRPr="00F87E79">
        <w:rPr>
          <w:rFonts w:ascii="Roboto" w:eastAsia="Times New Roman" w:hAnsi="Roboto"/>
          <w:sz w:val="20"/>
          <w:szCs w:val="20"/>
          <w:lang w:val="ru-RU" w:eastAsia="en-GB"/>
        </w:rPr>
        <w:t xml:space="preserve">В отношении пребывания на территории Ведущего государства морских и воздушных судов, предоставленных в качестве помощи другими Сторонами, Ведущий орган принимает необходимые меры для обеспечения оказания содействия их экипажам в аэропортах и портах, по мере необходимости, а также для обеспечения безопасности морских и воздушных судов, относящегося к ним оборудования в период нахождения этих судов в портах и аэропортах Ведущего государства. </w:t>
      </w:r>
    </w:p>
    <w:p w14:paraId="5FF594D1" w14:textId="4E3EA3B8" w:rsidR="00A46F89" w:rsidRPr="00C44107" w:rsidRDefault="00C44107" w:rsidP="00C44107">
      <w:pPr>
        <w:pBdr>
          <w:bottom w:val="single" w:sz="12" w:space="1" w:color="365F91"/>
        </w:pBdr>
        <w:spacing w:before="360" w:after="0" w:afterAutospacing="0"/>
        <w:ind w:left="794"/>
        <w:outlineLvl w:val="1"/>
        <w:rPr>
          <w:rFonts w:ascii="Roboto" w:eastAsia="Times New Roman" w:hAnsi="Roboto" w:cs="Calibri"/>
          <w:b/>
          <w:bCs/>
          <w:color w:val="2F5496" w:themeColor="accent1" w:themeShade="BF"/>
          <w:sz w:val="20"/>
          <w:szCs w:val="20"/>
          <w:lang w:eastAsia="zh-CN"/>
        </w:rPr>
      </w:pPr>
      <w:r w:rsidRPr="00C44107">
        <w:rPr>
          <w:rFonts w:ascii="Roboto" w:eastAsia="Times New Roman" w:hAnsi="Roboto" w:cs="Calibri"/>
          <w:b/>
          <w:bCs/>
          <w:color w:val="2F5496" w:themeColor="accent1" w:themeShade="BF"/>
          <w:sz w:val="20"/>
          <w:szCs w:val="20"/>
          <w:lang w:eastAsia="zh-CN"/>
        </w:rPr>
        <w:t xml:space="preserve">6.2. </w:t>
      </w:r>
      <w:r w:rsidRPr="00C44107">
        <w:rPr>
          <w:rFonts w:ascii="Roboto" w:eastAsia="Times New Roman" w:hAnsi="Roboto" w:cs="Calibri"/>
          <w:b/>
          <w:bCs/>
          <w:color w:val="2F5496" w:themeColor="accent1" w:themeShade="BF"/>
          <w:sz w:val="20"/>
          <w:szCs w:val="20"/>
          <w:lang w:val="ru-RU" w:eastAsia="zh-CN"/>
        </w:rPr>
        <w:t>Финансовые процедуры</w:t>
      </w:r>
      <w:r w:rsidR="00A46F89" w:rsidRPr="00C44107">
        <w:rPr>
          <w:rFonts w:ascii="Roboto" w:eastAsia="Times New Roman" w:hAnsi="Roboto" w:cs="Calibri"/>
          <w:b/>
          <w:bCs/>
          <w:color w:val="2F5496" w:themeColor="accent1" w:themeShade="BF"/>
          <w:sz w:val="20"/>
          <w:szCs w:val="20"/>
          <w:lang w:eastAsia="zh-CN"/>
        </w:rPr>
        <w:tab/>
      </w:r>
    </w:p>
    <w:p w14:paraId="17143B9F" w14:textId="77777777" w:rsidR="00C44107" w:rsidRPr="00C44107" w:rsidRDefault="00C44107" w:rsidP="00C44107">
      <w:pPr>
        <w:spacing w:line="256" w:lineRule="auto"/>
        <w:rPr>
          <w:rFonts w:ascii="Roboto" w:eastAsia="Calibri" w:hAnsi="Roboto" w:cs="Calibri"/>
          <w:sz w:val="20"/>
          <w:szCs w:val="20"/>
          <w:lang w:val="ru-RU"/>
        </w:rPr>
      </w:pPr>
      <w:r w:rsidRPr="00C44107">
        <w:rPr>
          <w:rFonts w:ascii="Roboto" w:eastAsia="Calibri" w:hAnsi="Roboto" w:cs="Calibri"/>
          <w:sz w:val="20"/>
          <w:szCs w:val="20"/>
          <w:lang w:val="ru-RU"/>
        </w:rPr>
        <w:t xml:space="preserve">Стороны соблюдают изложенные в статье 11 </w:t>
      </w:r>
      <w:proofErr w:type="spellStart"/>
      <w:r w:rsidRPr="00C44107">
        <w:rPr>
          <w:rFonts w:ascii="Roboto" w:eastAsia="Calibri" w:hAnsi="Roboto" w:cs="Calibri"/>
          <w:sz w:val="20"/>
          <w:szCs w:val="20"/>
          <w:lang w:val="ru-RU"/>
        </w:rPr>
        <w:t>Актауского</w:t>
      </w:r>
      <w:proofErr w:type="spellEnd"/>
      <w:r w:rsidRPr="00C44107">
        <w:rPr>
          <w:rFonts w:ascii="Roboto" w:eastAsia="Calibri" w:hAnsi="Roboto" w:cs="Calibri"/>
          <w:sz w:val="20"/>
          <w:szCs w:val="20"/>
          <w:lang w:val="ru-RU"/>
        </w:rPr>
        <w:t xml:space="preserve"> протокола общие принципы касательно возмещения затрат, связанных с оказанием взаимной помощи:</w:t>
      </w:r>
    </w:p>
    <w:p w14:paraId="7E3FFE7A" w14:textId="77777777" w:rsidR="00C44107" w:rsidRPr="00C44107" w:rsidRDefault="00C44107" w:rsidP="00395E34">
      <w:pPr>
        <w:numPr>
          <w:ilvl w:val="0"/>
          <w:numId w:val="9"/>
        </w:numPr>
        <w:spacing w:line="256" w:lineRule="auto"/>
        <w:rPr>
          <w:rFonts w:ascii="Roboto" w:eastAsia="Calibri" w:hAnsi="Roboto" w:cs="Calibri"/>
          <w:sz w:val="20"/>
          <w:szCs w:val="20"/>
          <w:lang w:val="ru-RU"/>
        </w:rPr>
      </w:pPr>
      <w:r w:rsidRPr="00C44107">
        <w:rPr>
          <w:rFonts w:ascii="Roboto" w:eastAsia="Calibri" w:hAnsi="Roboto" w:cs="Calibri"/>
          <w:sz w:val="20"/>
          <w:szCs w:val="20"/>
          <w:lang w:val="ru-RU"/>
        </w:rPr>
        <w:t xml:space="preserve">Сторона, запросившая помощь, возмещает Стороне, предоставившей помощь, все затраты, </w:t>
      </w:r>
      <w:proofErr w:type="spellStart"/>
      <w:r w:rsidRPr="00C44107">
        <w:rPr>
          <w:rFonts w:ascii="Roboto" w:eastAsia="Calibri" w:hAnsi="Roboto" w:cs="Calibri"/>
          <w:sz w:val="20"/>
          <w:szCs w:val="20"/>
          <w:lang w:val="ru-RU"/>
        </w:rPr>
        <w:t>понесенные</w:t>
      </w:r>
      <w:proofErr w:type="spellEnd"/>
      <w:r w:rsidRPr="00C44107">
        <w:rPr>
          <w:rFonts w:ascii="Roboto" w:eastAsia="Calibri" w:hAnsi="Roboto" w:cs="Calibri"/>
          <w:sz w:val="20"/>
          <w:szCs w:val="20"/>
          <w:lang w:val="ru-RU"/>
        </w:rPr>
        <w:t xml:space="preserve"> в связи с предоставлением такой помощи, на основании счета, выставляемого Стороной, предоставившей помощь, если иное не определено в каждом конкретном случае;</w:t>
      </w:r>
    </w:p>
    <w:p w14:paraId="7812859A" w14:textId="77777777" w:rsidR="00C44107" w:rsidRPr="00C44107" w:rsidRDefault="00C44107" w:rsidP="00395E34">
      <w:pPr>
        <w:numPr>
          <w:ilvl w:val="0"/>
          <w:numId w:val="9"/>
        </w:numPr>
        <w:spacing w:line="256" w:lineRule="auto"/>
        <w:rPr>
          <w:rFonts w:ascii="Roboto" w:eastAsia="Calibri" w:hAnsi="Roboto" w:cs="Calibri"/>
          <w:sz w:val="20"/>
          <w:szCs w:val="20"/>
          <w:lang w:val="ru-RU"/>
        </w:rPr>
      </w:pPr>
      <w:r w:rsidRPr="00C44107">
        <w:rPr>
          <w:rFonts w:ascii="Roboto" w:eastAsia="Calibri" w:hAnsi="Roboto" w:cs="Calibri"/>
          <w:sz w:val="20"/>
          <w:szCs w:val="20"/>
          <w:lang w:val="ru-RU"/>
        </w:rPr>
        <w:t>во время инцидента Сторона, оказывающая помощь, предоставляет информацию об оплате труда персонала, ставках аренды оборудования и иных средств, стоимости материалов для обработки, которые могут быть предоставлены в качестве помощи. Стороны прилагают усилия для согласования своих ставок и обсуждают все относящиеся к ним вопросы на совещаниях Оперативных органов;</w:t>
      </w:r>
    </w:p>
    <w:p w14:paraId="799C6BBD" w14:textId="77777777" w:rsidR="00C44107" w:rsidRPr="00C44107" w:rsidRDefault="00C44107" w:rsidP="00395E34">
      <w:pPr>
        <w:numPr>
          <w:ilvl w:val="0"/>
          <w:numId w:val="9"/>
        </w:numPr>
        <w:spacing w:line="256" w:lineRule="auto"/>
        <w:rPr>
          <w:rFonts w:ascii="Roboto" w:eastAsia="Calibri" w:hAnsi="Roboto" w:cs="Calibri"/>
          <w:sz w:val="20"/>
          <w:szCs w:val="20"/>
          <w:lang w:val="ru-RU"/>
        </w:rPr>
      </w:pPr>
      <w:r w:rsidRPr="00C44107">
        <w:rPr>
          <w:rFonts w:ascii="Roboto" w:eastAsia="Calibri" w:hAnsi="Roboto" w:cs="Calibri"/>
          <w:sz w:val="20"/>
          <w:szCs w:val="20"/>
          <w:lang w:val="ru-RU"/>
        </w:rPr>
        <w:t xml:space="preserve">Сторона, предоставляющая помощь, незамедлительно после получения запроса о предоставлении помощи направляет запрашивающей Стороне предложение с указанием персонала, оборудования и иных средств, которые могут быть предоставлены, а также </w:t>
      </w:r>
      <w:proofErr w:type="spellStart"/>
      <w:r w:rsidRPr="00C44107">
        <w:rPr>
          <w:rFonts w:ascii="Roboto" w:eastAsia="Calibri" w:hAnsi="Roboto" w:cs="Calibri"/>
          <w:sz w:val="20"/>
          <w:szCs w:val="20"/>
          <w:lang w:val="ru-RU"/>
        </w:rPr>
        <w:t>расчетную</w:t>
      </w:r>
      <w:proofErr w:type="spellEnd"/>
      <w:r w:rsidRPr="00C44107">
        <w:rPr>
          <w:rFonts w:ascii="Roboto" w:eastAsia="Calibri" w:hAnsi="Roboto" w:cs="Calibri"/>
          <w:sz w:val="20"/>
          <w:szCs w:val="20"/>
          <w:lang w:val="ru-RU"/>
        </w:rPr>
        <w:t xml:space="preserve"> стоимость такой помощи;</w:t>
      </w:r>
    </w:p>
    <w:p w14:paraId="00DE292D" w14:textId="77777777" w:rsidR="00C44107" w:rsidRPr="00C44107" w:rsidRDefault="00C44107" w:rsidP="00395E34">
      <w:pPr>
        <w:numPr>
          <w:ilvl w:val="0"/>
          <w:numId w:val="9"/>
        </w:numPr>
        <w:spacing w:line="256" w:lineRule="auto"/>
        <w:rPr>
          <w:rFonts w:ascii="Roboto" w:eastAsia="Calibri" w:hAnsi="Roboto" w:cs="Calibri"/>
          <w:sz w:val="20"/>
          <w:szCs w:val="20"/>
          <w:lang w:val="ru-RU"/>
        </w:rPr>
      </w:pPr>
      <w:r w:rsidRPr="00C44107">
        <w:rPr>
          <w:rFonts w:ascii="Roboto" w:eastAsia="Calibri" w:hAnsi="Roboto" w:cs="Calibri"/>
          <w:sz w:val="20"/>
          <w:szCs w:val="20"/>
          <w:lang w:val="ru-RU"/>
        </w:rPr>
        <w:t xml:space="preserve">если Сторона, запросившая помощь, принимает решение об отзыве своего запроса по любой причине, она тем не менее оплачивает предоставившей помощь Стороне все затраты, </w:t>
      </w:r>
      <w:proofErr w:type="spellStart"/>
      <w:r w:rsidRPr="00C44107">
        <w:rPr>
          <w:rFonts w:ascii="Roboto" w:eastAsia="Calibri" w:hAnsi="Roboto" w:cs="Calibri"/>
          <w:sz w:val="20"/>
          <w:szCs w:val="20"/>
          <w:lang w:val="ru-RU"/>
        </w:rPr>
        <w:t>понесенные</w:t>
      </w:r>
      <w:proofErr w:type="spellEnd"/>
      <w:r w:rsidRPr="00C44107">
        <w:rPr>
          <w:rFonts w:ascii="Roboto" w:eastAsia="Calibri" w:hAnsi="Roboto" w:cs="Calibri"/>
          <w:sz w:val="20"/>
          <w:szCs w:val="20"/>
          <w:lang w:val="ru-RU"/>
        </w:rPr>
        <w:t xml:space="preserve"> ею до момента отзыва запроса или до момента возвращения персонала и оборудования в страну отправления;</w:t>
      </w:r>
    </w:p>
    <w:p w14:paraId="65DE4C08" w14:textId="77777777" w:rsidR="00C44107" w:rsidRPr="00C44107" w:rsidRDefault="00C44107" w:rsidP="00395E34">
      <w:pPr>
        <w:numPr>
          <w:ilvl w:val="0"/>
          <w:numId w:val="9"/>
        </w:numPr>
        <w:spacing w:line="256" w:lineRule="auto"/>
        <w:rPr>
          <w:rFonts w:ascii="Roboto" w:eastAsia="Calibri" w:hAnsi="Roboto" w:cs="Calibri"/>
          <w:sz w:val="20"/>
          <w:szCs w:val="20"/>
          <w:lang w:val="ru-RU"/>
        </w:rPr>
      </w:pPr>
      <w:r w:rsidRPr="00C44107">
        <w:rPr>
          <w:rFonts w:ascii="Roboto" w:eastAsia="Calibri" w:hAnsi="Roboto" w:cs="Calibri"/>
          <w:sz w:val="20"/>
          <w:szCs w:val="20"/>
          <w:lang w:val="ru-RU"/>
        </w:rPr>
        <w:t xml:space="preserve">в случае перехода ответственности ведущего государства от одной Стороны к другой, затраты, </w:t>
      </w:r>
      <w:proofErr w:type="spellStart"/>
      <w:r w:rsidRPr="00C44107">
        <w:rPr>
          <w:rFonts w:ascii="Roboto" w:eastAsia="Calibri" w:hAnsi="Roboto" w:cs="Calibri"/>
          <w:sz w:val="20"/>
          <w:szCs w:val="20"/>
          <w:lang w:val="ru-RU"/>
        </w:rPr>
        <w:t>понесенные</w:t>
      </w:r>
      <w:proofErr w:type="spellEnd"/>
      <w:r w:rsidRPr="00C44107">
        <w:rPr>
          <w:rFonts w:ascii="Roboto" w:eastAsia="Calibri" w:hAnsi="Roboto" w:cs="Calibri"/>
          <w:sz w:val="20"/>
          <w:szCs w:val="20"/>
          <w:lang w:val="ru-RU"/>
        </w:rPr>
        <w:t xml:space="preserve"> по запросам на предоставление помощи ведущим государством, подлежат возмещению этим государством до момента перехода оперативного руководства; при продолжении предоставления помощи на основании </w:t>
      </w:r>
      <w:proofErr w:type="spellStart"/>
      <w:r w:rsidRPr="00C44107">
        <w:rPr>
          <w:rFonts w:ascii="Roboto" w:eastAsia="Calibri" w:hAnsi="Roboto" w:cs="Calibri"/>
          <w:sz w:val="20"/>
          <w:szCs w:val="20"/>
          <w:lang w:val="ru-RU"/>
        </w:rPr>
        <w:t>подтвержденного</w:t>
      </w:r>
      <w:proofErr w:type="spellEnd"/>
      <w:r w:rsidRPr="00C44107">
        <w:rPr>
          <w:rFonts w:ascii="Roboto" w:eastAsia="Calibri" w:hAnsi="Roboto" w:cs="Calibri"/>
          <w:sz w:val="20"/>
          <w:szCs w:val="20"/>
          <w:lang w:val="ru-RU"/>
        </w:rPr>
        <w:t xml:space="preserve"> запроса Стороны, принявшей на себя ответственность в качестве Ведущего государства, возмещение дальнейших затрат производится этой Стороной с момента перехода Оперативного руководства. Такой переход ответственности осуществляется через </w:t>
      </w:r>
      <w:r w:rsidRPr="00C44107">
        <w:rPr>
          <w:rFonts w:ascii="Roboto" w:eastAsia="Calibri" w:hAnsi="Roboto" w:cs="Calibri"/>
          <w:sz w:val="20"/>
          <w:szCs w:val="20"/>
          <w:lang w:val="ru-RU"/>
        </w:rPr>
        <w:lastRenderedPageBreak/>
        <w:t>официальное обращение, включая дату перехода ответственности и описание финансовых соображений до и после него;</w:t>
      </w:r>
    </w:p>
    <w:p w14:paraId="1C17C0F3" w14:textId="77777777" w:rsidR="00C44107" w:rsidRPr="00C44107" w:rsidRDefault="00C44107" w:rsidP="00395E34">
      <w:pPr>
        <w:numPr>
          <w:ilvl w:val="0"/>
          <w:numId w:val="9"/>
        </w:numPr>
        <w:spacing w:line="256" w:lineRule="auto"/>
        <w:rPr>
          <w:rFonts w:ascii="Roboto" w:eastAsia="Calibri" w:hAnsi="Roboto" w:cs="Calibri"/>
          <w:sz w:val="20"/>
          <w:szCs w:val="20"/>
          <w:lang w:val="ru-RU"/>
        </w:rPr>
      </w:pPr>
      <w:r w:rsidRPr="00C44107">
        <w:rPr>
          <w:rFonts w:ascii="Roboto" w:eastAsia="Calibri" w:hAnsi="Roboto" w:cs="Calibri"/>
          <w:sz w:val="20"/>
          <w:szCs w:val="20"/>
          <w:lang w:val="ru-RU"/>
        </w:rPr>
        <w:t xml:space="preserve">Стороны урегулируют все финансовые вопросы после завершения совместных операций по ликвидации аварии. </w:t>
      </w:r>
    </w:p>
    <w:p w14:paraId="5651FAC0" w14:textId="77777777" w:rsidR="00C44107" w:rsidRPr="00C44107" w:rsidRDefault="00C44107" w:rsidP="00C44107">
      <w:pPr>
        <w:spacing w:line="256" w:lineRule="auto"/>
        <w:rPr>
          <w:rFonts w:ascii="Roboto" w:eastAsia="Calibri" w:hAnsi="Roboto" w:cs="Calibri"/>
          <w:sz w:val="20"/>
          <w:szCs w:val="20"/>
          <w:lang w:val="ru-RU"/>
        </w:rPr>
      </w:pPr>
      <w:r w:rsidRPr="00C44107">
        <w:rPr>
          <w:rFonts w:ascii="Roboto" w:eastAsia="Calibri" w:hAnsi="Roboto" w:cs="Calibri"/>
          <w:sz w:val="20"/>
          <w:szCs w:val="20"/>
          <w:lang w:val="ru-RU"/>
        </w:rPr>
        <w:t xml:space="preserve">Положения настоящего пункта применяются без ущерба для разрешения любых спорных вопросов с участием третьих лиц, которые могут возникнуть в отношении ответственности и компенсации ущерба, явившегося результатом любого инцидента, вызвавшего загрязнение нефтью. </w:t>
      </w:r>
    </w:p>
    <w:p w14:paraId="220D74BD" w14:textId="77777777" w:rsidR="00C44107" w:rsidRPr="00C44107" w:rsidRDefault="00C44107" w:rsidP="00C44107">
      <w:pPr>
        <w:spacing w:line="256" w:lineRule="auto"/>
        <w:rPr>
          <w:rFonts w:ascii="Roboto" w:eastAsia="Calibri" w:hAnsi="Roboto" w:cs="Calibri"/>
          <w:sz w:val="20"/>
          <w:szCs w:val="20"/>
          <w:lang w:val="ru-RU"/>
        </w:rPr>
      </w:pPr>
      <w:r w:rsidRPr="00C44107">
        <w:rPr>
          <w:rFonts w:ascii="Roboto" w:eastAsia="Calibri" w:hAnsi="Roboto" w:cs="Calibri"/>
          <w:sz w:val="20"/>
          <w:szCs w:val="20"/>
          <w:lang w:val="ru-RU"/>
        </w:rPr>
        <w:t xml:space="preserve">В случае проведения совместных операций по ликвидации аварии, Ведущее государство (Сторона, запросившая помощь) непосредственно покрывает следующие расходы, связанные с пребыванием на </w:t>
      </w:r>
      <w:proofErr w:type="spellStart"/>
      <w:r w:rsidRPr="00C44107">
        <w:rPr>
          <w:rFonts w:ascii="Roboto" w:eastAsia="Calibri" w:hAnsi="Roboto" w:cs="Calibri"/>
          <w:sz w:val="20"/>
          <w:szCs w:val="20"/>
          <w:lang w:val="ru-RU"/>
        </w:rPr>
        <w:t>ее</w:t>
      </w:r>
      <w:proofErr w:type="spellEnd"/>
      <w:r w:rsidRPr="00C44107">
        <w:rPr>
          <w:rFonts w:ascii="Roboto" w:eastAsia="Calibri" w:hAnsi="Roboto" w:cs="Calibri"/>
          <w:sz w:val="20"/>
          <w:szCs w:val="20"/>
          <w:lang w:val="ru-RU"/>
        </w:rPr>
        <w:t xml:space="preserve"> территории персонала, оборудования и иных средств (включая морские и воздушные суда) предоставляющей помощь Стороны:</w:t>
      </w:r>
    </w:p>
    <w:p w14:paraId="79443A18" w14:textId="77777777" w:rsidR="00C44107" w:rsidRPr="00C44107" w:rsidRDefault="00C44107" w:rsidP="00395E34">
      <w:pPr>
        <w:numPr>
          <w:ilvl w:val="0"/>
          <w:numId w:val="40"/>
        </w:numPr>
        <w:spacing w:line="256" w:lineRule="auto"/>
        <w:rPr>
          <w:rFonts w:ascii="Roboto" w:eastAsia="Calibri" w:hAnsi="Roboto" w:cs="Calibri"/>
          <w:sz w:val="20"/>
          <w:szCs w:val="20"/>
          <w:lang w:val="ru-RU"/>
        </w:rPr>
      </w:pPr>
      <w:r w:rsidRPr="00C44107">
        <w:rPr>
          <w:rFonts w:ascii="Roboto" w:eastAsia="Calibri" w:hAnsi="Roboto" w:cs="Calibri"/>
          <w:sz w:val="20"/>
          <w:szCs w:val="20"/>
          <w:lang w:val="ru-RU"/>
        </w:rPr>
        <w:t>питание и размещение и/или выплата суточных, если предусмотрено, всему персоналу, прибывшему для участия в ликвидации аварии, кроме экипажей кораблей и судов;</w:t>
      </w:r>
    </w:p>
    <w:p w14:paraId="497596D7" w14:textId="77777777" w:rsidR="00C44107" w:rsidRPr="00C44107" w:rsidRDefault="00C44107" w:rsidP="00395E34">
      <w:pPr>
        <w:numPr>
          <w:ilvl w:val="0"/>
          <w:numId w:val="40"/>
        </w:numPr>
        <w:spacing w:line="256" w:lineRule="auto"/>
        <w:rPr>
          <w:rFonts w:ascii="Roboto" w:eastAsia="Calibri" w:hAnsi="Roboto" w:cs="Calibri"/>
          <w:sz w:val="20"/>
          <w:szCs w:val="20"/>
          <w:lang w:val="ru-RU"/>
        </w:rPr>
      </w:pPr>
      <w:r w:rsidRPr="00C44107">
        <w:rPr>
          <w:rFonts w:ascii="Roboto" w:eastAsia="Calibri" w:hAnsi="Roboto" w:cs="Calibri"/>
          <w:sz w:val="20"/>
          <w:szCs w:val="20"/>
          <w:lang w:val="ru-RU"/>
        </w:rPr>
        <w:t>все портовые сборы за морские суда и корабли, предоставленные в качестве помощи;</w:t>
      </w:r>
    </w:p>
    <w:p w14:paraId="3F289424" w14:textId="77777777" w:rsidR="00C44107" w:rsidRPr="00C44107" w:rsidRDefault="00C44107" w:rsidP="00395E34">
      <w:pPr>
        <w:numPr>
          <w:ilvl w:val="0"/>
          <w:numId w:val="40"/>
        </w:numPr>
        <w:spacing w:line="256" w:lineRule="auto"/>
        <w:rPr>
          <w:rFonts w:ascii="Roboto" w:eastAsia="Calibri" w:hAnsi="Roboto" w:cs="Calibri"/>
          <w:sz w:val="20"/>
          <w:szCs w:val="20"/>
          <w:lang w:val="ru-RU"/>
        </w:rPr>
      </w:pPr>
      <w:r w:rsidRPr="00C44107">
        <w:rPr>
          <w:rFonts w:ascii="Roboto" w:eastAsia="Calibri" w:hAnsi="Roboto" w:cs="Calibri"/>
          <w:sz w:val="20"/>
          <w:szCs w:val="20"/>
          <w:lang w:val="ru-RU"/>
        </w:rPr>
        <w:t xml:space="preserve">все аэропортовые сборы за воздушные суда, предоставленные в качестве помощи; </w:t>
      </w:r>
    </w:p>
    <w:p w14:paraId="12C80159" w14:textId="77777777" w:rsidR="00C44107" w:rsidRPr="00C44107" w:rsidRDefault="00C44107" w:rsidP="00395E34">
      <w:pPr>
        <w:numPr>
          <w:ilvl w:val="0"/>
          <w:numId w:val="40"/>
        </w:numPr>
        <w:spacing w:line="256" w:lineRule="auto"/>
        <w:rPr>
          <w:rFonts w:ascii="Roboto" w:eastAsia="Calibri" w:hAnsi="Roboto" w:cs="Calibri"/>
          <w:sz w:val="20"/>
          <w:szCs w:val="20"/>
          <w:lang w:val="ru-RU"/>
        </w:rPr>
      </w:pPr>
      <w:r w:rsidRPr="00C44107">
        <w:rPr>
          <w:rFonts w:ascii="Roboto" w:eastAsia="Calibri" w:hAnsi="Roboto" w:cs="Calibri"/>
          <w:sz w:val="20"/>
          <w:szCs w:val="20"/>
          <w:lang w:val="ru-RU"/>
        </w:rPr>
        <w:t>необходимое горючее для всего оборудования и иных средств, в частности, для морских и воздушных судов, задействованных в совместных операциях по ликвидации аварии;</w:t>
      </w:r>
    </w:p>
    <w:p w14:paraId="1DE865C3" w14:textId="77777777" w:rsidR="00C44107" w:rsidRPr="00C44107" w:rsidRDefault="00C44107" w:rsidP="00395E34">
      <w:pPr>
        <w:numPr>
          <w:ilvl w:val="0"/>
          <w:numId w:val="40"/>
        </w:numPr>
        <w:spacing w:line="256" w:lineRule="auto"/>
        <w:rPr>
          <w:rFonts w:ascii="Roboto" w:eastAsia="Calibri" w:hAnsi="Roboto" w:cs="Calibri"/>
          <w:sz w:val="20"/>
          <w:szCs w:val="20"/>
          <w:lang w:val="ru-RU"/>
        </w:rPr>
      </w:pPr>
      <w:r w:rsidRPr="00C44107">
        <w:rPr>
          <w:rFonts w:ascii="Roboto" w:eastAsia="Calibri" w:hAnsi="Roboto" w:cs="Calibri"/>
          <w:sz w:val="20"/>
          <w:szCs w:val="20"/>
          <w:lang w:val="ru-RU"/>
        </w:rPr>
        <w:t>медицинское обслуживание пострадавшего и заболевшего персонала Стороны, предоставившей помощь;</w:t>
      </w:r>
    </w:p>
    <w:p w14:paraId="7794A6AE" w14:textId="77777777" w:rsidR="00C44107" w:rsidRPr="00C44107" w:rsidRDefault="00C44107" w:rsidP="00395E34">
      <w:pPr>
        <w:numPr>
          <w:ilvl w:val="0"/>
          <w:numId w:val="40"/>
        </w:numPr>
        <w:spacing w:line="256" w:lineRule="auto"/>
        <w:rPr>
          <w:rFonts w:ascii="Roboto" w:eastAsia="Calibri" w:hAnsi="Roboto" w:cs="Calibri"/>
          <w:sz w:val="20"/>
          <w:szCs w:val="20"/>
          <w:lang w:val="ru-RU"/>
        </w:rPr>
      </w:pPr>
      <w:r w:rsidRPr="00C44107">
        <w:rPr>
          <w:rFonts w:ascii="Roboto" w:eastAsia="Calibri" w:hAnsi="Roboto" w:cs="Calibri"/>
          <w:sz w:val="20"/>
          <w:szCs w:val="20"/>
          <w:lang w:val="ru-RU"/>
        </w:rPr>
        <w:t>расходы, связанные с репатриацией всего персонала, погибшего, получившего травмы или заболевшего в течение совместных операций по ликвидации аварии;</w:t>
      </w:r>
    </w:p>
    <w:p w14:paraId="1CCB4DEF" w14:textId="77777777" w:rsidR="00C44107" w:rsidRPr="00C44107" w:rsidRDefault="00C44107" w:rsidP="00395E34">
      <w:pPr>
        <w:numPr>
          <w:ilvl w:val="0"/>
          <w:numId w:val="40"/>
        </w:numPr>
        <w:spacing w:line="256" w:lineRule="auto"/>
        <w:rPr>
          <w:rFonts w:ascii="Roboto" w:eastAsia="Calibri" w:hAnsi="Roboto" w:cs="Calibri"/>
          <w:sz w:val="20"/>
          <w:szCs w:val="20"/>
          <w:lang w:val="ru-RU"/>
        </w:rPr>
      </w:pPr>
      <w:r w:rsidRPr="00C44107">
        <w:rPr>
          <w:rFonts w:ascii="Roboto" w:eastAsia="Calibri" w:hAnsi="Roboto" w:cs="Calibri"/>
          <w:sz w:val="20"/>
          <w:szCs w:val="20"/>
          <w:lang w:val="ru-RU"/>
        </w:rPr>
        <w:t xml:space="preserve">стоимость техобслуживания всего оборудования, морских и воздушных судов, задействованных в совместных операциях по ликвидации аварии; </w:t>
      </w:r>
    </w:p>
    <w:p w14:paraId="3E7992E1" w14:textId="77777777" w:rsidR="00C44107" w:rsidRPr="00C44107" w:rsidRDefault="00C44107" w:rsidP="00395E34">
      <w:pPr>
        <w:numPr>
          <w:ilvl w:val="0"/>
          <w:numId w:val="40"/>
        </w:numPr>
        <w:spacing w:line="256" w:lineRule="auto"/>
        <w:rPr>
          <w:rFonts w:ascii="Roboto" w:eastAsia="Calibri" w:hAnsi="Roboto" w:cs="Calibri"/>
          <w:sz w:val="20"/>
          <w:szCs w:val="20"/>
          <w:lang w:val="ru-RU"/>
        </w:rPr>
      </w:pPr>
      <w:r w:rsidRPr="00C44107">
        <w:rPr>
          <w:rFonts w:ascii="Roboto" w:eastAsia="Calibri" w:hAnsi="Roboto" w:cs="Calibri"/>
          <w:sz w:val="20"/>
          <w:szCs w:val="20"/>
          <w:lang w:val="ru-RU"/>
        </w:rPr>
        <w:t xml:space="preserve">стоимость ремонта всего оборудования, морских и воздушных судов, получивших повреждения в ходе совместных операций по ликвидации аварии, если такой ремонт необходим до возвращения указанного оборудования и иных средств в страну отправления; </w:t>
      </w:r>
    </w:p>
    <w:p w14:paraId="59049F66" w14:textId="77777777" w:rsidR="00C44107" w:rsidRPr="00C44107" w:rsidRDefault="00C44107" w:rsidP="00395E34">
      <w:pPr>
        <w:numPr>
          <w:ilvl w:val="0"/>
          <w:numId w:val="40"/>
        </w:numPr>
        <w:spacing w:line="256" w:lineRule="auto"/>
        <w:rPr>
          <w:rFonts w:ascii="Roboto" w:eastAsia="Calibri" w:hAnsi="Roboto" w:cs="Calibri"/>
          <w:sz w:val="20"/>
          <w:szCs w:val="20"/>
          <w:lang w:val="ru-RU"/>
        </w:rPr>
      </w:pPr>
      <w:r w:rsidRPr="00C44107">
        <w:rPr>
          <w:rFonts w:ascii="Roboto" w:eastAsia="Calibri" w:hAnsi="Roboto" w:cs="Calibri"/>
          <w:sz w:val="20"/>
          <w:szCs w:val="20"/>
          <w:lang w:val="ru-RU"/>
        </w:rPr>
        <w:t xml:space="preserve">расходы на связь для обмена информацией, относящиеся к совместным операциям по ликвидации аварии, </w:t>
      </w:r>
      <w:proofErr w:type="spellStart"/>
      <w:r w:rsidRPr="00C44107">
        <w:rPr>
          <w:rFonts w:ascii="Roboto" w:eastAsia="Calibri" w:hAnsi="Roboto" w:cs="Calibri"/>
          <w:sz w:val="20"/>
          <w:szCs w:val="20"/>
          <w:lang w:val="ru-RU"/>
        </w:rPr>
        <w:t>понесенные</w:t>
      </w:r>
      <w:proofErr w:type="spellEnd"/>
      <w:r w:rsidRPr="00C44107">
        <w:rPr>
          <w:rFonts w:ascii="Roboto" w:eastAsia="Calibri" w:hAnsi="Roboto" w:cs="Calibri"/>
          <w:sz w:val="20"/>
          <w:szCs w:val="20"/>
          <w:lang w:val="ru-RU"/>
        </w:rPr>
        <w:t xml:space="preserve"> персоналом Стороны, предоставившей помощь, на территории ведущего государства.</w:t>
      </w:r>
    </w:p>
    <w:p w14:paraId="2163E7D8" w14:textId="77777777" w:rsidR="00C44107" w:rsidRPr="00C44107" w:rsidRDefault="00C44107" w:rsidP="00C44107">
      <w:pPr>
        <w:spacing w:line="256" w:lineRule="auto"/>
        <w:rPr>
          <w:rFonts w:ascii="Roboto" w:eastAsia="Calibri" w:hAnsi="Roboto" w:cs="Calibri"/>
          <w:sz w:val="20"/>
          <w:szCs w:val="20"/>
          <w:lang w:val="ru-RU"/>
        </w:rPr>
      </w:pPr>
      <w:r w:rsidRPr="00C44107">
        <w:rPr>
          <w:rFonts w:ascii="Roboto" w:eastAsia="Calibri" w:hAnsi="Roboto" w:cs="Calibri"/>
          <w:sz w:val="20"/>
          <w:szCs w:val="20"/>
          <w:lang w:val="ru-RU"/>
        </w:rPr>
        <w:t>Сторона, предоставляющая помощь, непосредственно покрывает следующие расходы, связанные с отправкой в страну, запросившую помощь, своего персонала, оборудования, материалов и иных средств, включая, в частности, морские и воздушные суда:</w:t>
      </w:r>
    </w:p>
    <w:p w14:paraId="10C21081" w14:textId="77777777" w:rsidR="00C44107" w:rsidRPr="00C44107" w:rsidRDefault="00C44107" w:rsidP="00395E34">
      <w:pPr>
        <w:numPr>
          <w:ilvl w:val="0"/>
          <w:numId w:val="41"/>
        </w:numPr>
        <w:spacing w:line="256" w:lineRule="auto"/>
        <w:rPr>
          <w:rFonts w:ascii="Roboto" w:eastAsia="Calibri" w:hAnsi="Roboto" w:cs="Calibri"/>
          <w:sz w:val="20"/>
          <w:szCs w:val="20"/>
          <w:lang w:val="ru-RU"/>
        </w:rPr>
      </w:pPr>
      <w:r w:rsidRPr="00C44107">
        <w:rPr>
          <w:rFonts w:ascii="Roboto" w:eastAsia="Calibri" w:hAnsi="Roboto" w:cs="Calibri"/>
          <w:sz w:val="20"/>
          <w:szCs w:val="20"/>
          <w:lang w:val="ru-RU"/>
        </w:rPr>
        <w:t>расходы на мобилизацию персонала, оборудования, материалов или иных средств;</w:t>
      </w:r>
    </w:p>
    <w:p w14:paraId="7FFFDFD4" w14:textId="77777777" w:rsidR="00C44107" w:rsidRPr="00C44107" w:rsidRDefault="00C44107" w:rsidP="00395E34">
      <w:pPr>
        <w:numPr>
          <w:ilvl w:val="0"/>
          <w:numId w:val="41"/>
        </w:numPr>
        <w:spacing w:line="256" w:lineRule="auto"/>
        <w:rPr>
          <w:rFonts w:ascii="Roboto" w:eastAsia="Calibri" w:hAnsi="Roboto" w:cs="Calibri"/>
          <w:sz w:val="20"/>
          <w:szCs w:val="20"/>
          <w:lang w:val="ru-RU"/>
        </w:rPr>
      </w:pPr>
      <w:r w:rsidRPr="00C44107">
        <w:rPr>
          <w:rFonts w:ascii="Roboto" w:eastAsia="Calibri" w:hAnsi="Roboto" w:cs="Calibri"/>
          <w:sz w:val="20"/>
          <w:szCs w:val="20"/>
          <w:lang w:val="ru-RU"/>
        </w:rPr>
        <w:t>стоимость транспортировки персонала, оборудования и материалов в страну, где проводятся совместные операции по ликвидации аварии, и обратно;</w:t>
      </w:r>
    </w:p>
    <w:p w14:paraId="163AC659" w14:textId="77777777" w:rsidR="00C44107" w:rsidRPr="00C44107" w:rsidRDefault="00C44107" w:rsidP="00395E34">
      <w:pPr>
        <w:numPr>
          <w:ilvl w:val="0"/>
          <w:numId w:val="41"/>
        </w:numPr>
        <w:spacing w:line="256" w:lineRule="auto"/>
        <w:rPr>
          <w:rFonts w:ascii="Roboto" w:eastAsia="Calibri" w:hAnsi="Roboto" w:cs="Calibri"/>
          <w:sz w:val="20"/>
          <w:szCs w:val="20"/>
          <w:lang w:val="ru-RU"/>
        </w:rPr>
      </w:pPr>
      <w:r w:rsidRPr="00C44107">
        <w:rPr>
          <w:rFonts w:ascii="Roboto" w:eastAsia="Calibri" w:hAnsi="Roboto" w:cs="Calibri"/>
          <w:sz w:val="20"/>
          <w:szCs w:val="20"/>
          <w:lang w:val="ru-RU"/>
        </w:rPr>
        <w:t>горючее для автономных средств (морских и воздушных судов), перемещающихся к месту проведения совместных операций по ликвидации аварии своим ходом;</w:t>
      </w:r>
    </w:p>
    <w:p w14:paraId="67D80166" w14:textId="77777777" w:rsidR="00C44107" w:rsidRPr="00C44107" w:rsidRDefault="00C44107" w:rsidP="00395E34">
      <w:pPr>
        <w:numPr>
          <w:ilvl w:val="0"/>
          <w:numId w:val="41"/>
        </w:numPr>
        <w:spacing w:line="256" w:lineRule="auto"/>
        <w:rPr>
          <w:rFonts w:ascii="Roboto" w:eastAsia="Calibri" w:hAnsi="Roboto" w:cs="Calibri"/>
          <w:sz w:val="20"/>
          <w:szCs w:val="20"/>
          <w:lang w:val="ru-RU"/>
        </w:rPr>
      </w:pPr>
      <w:r w:rsidRPr="00C44107">
        <w:rPr>
          <w:rFonts w:ascii="Roboto" w:eastAsia="Calibri" w:hAnsi="Roboto" w:cs="Calibri"/>
          <w:sz w:val="20"/>
          <w:szCs w:val="20"/>
          <w:lang w:val="ru-RU"/>
        </w:rPr>
        <w:t>расходы на связь, относящиеся к совместным операциям по ликвидации аварии, если связь осуществлялась с территории Стороны, предоставляющей помощь;</w:t>
      </w:r>
    </w:p>
    <w:p w14:paraId="64BA8151" w14:textId="77777777" w:rsidR="00C44107" w:rsidRPr="00C44107" w:rsidRDefault="00C44107" w:rsidP="00395E34">
      <w:pPr>
        <w:numPr>
          <w:ilvl w:val="0"/>
          <w:numId w:val="41"/>
        </w:numPr>
        <w:spacing w:line="256" w:lineRule="auto"/>
        <w:rPr>
          <w:rFonts w:ascii="Roboto" w:eastAsia="Calibri" w:hAnsi="Roboto" w:cs="Calibri"/>
          <w:sz w:val="20"/>
          <w:szCs w:val="20"/>
          <w:lang w:val="ru-RU"/>
        </w:rPr>
      </w:pPr>
      <w:r w:rsidRPr="00C44107">
        <w:rPr>
          <w:rFonts w:ascii="Roboto" w:eastAsia="Calibri" w:hAnsi="Roboto" w:cs="Calibri"/>
          <w:sz w:val="20"/>
          <w:szCs w:val="20"/>
          <w:lang w:val="ru-RU"/>
        </w:rPr>
        <w:t>страхование персонала групп реагирования;</w:t>
      </w:r>
    </w:p>
    <w:p w14:paraId="61FFE368" w14:textId="77777777" w:rsidR="00C44107" w:rsidRPr="00C44107" w:rsidRDefault="00C44107" w:rsidP="00395E34">
      <w:pPr>
        <w:numPr>
          <w:ilvl w:val="0"/>
          <w:numId w:val="41"/>
        </w:numPr>
        <w:spacing w:line="256" w:lineRule="auto"/>
        <w:rPr>
          <w:rFonts w:ascii="Roboto" w:eastAsia="Calibri" w:hAnsi="Roboto" w:cs="Calibri"/>
          <w:sz w:val="20"/>
          <w:szCs w:val="20"/>
          <w:lang w:val="ru-RU"/>
        </w:rPr>
      </w:pPr>
      <w:r w:rsidRPr="00C44107">
        <w:rPr>
          <w:rFonts w:ascii="Roboto" w:eastAsia="Calibri" w:hAnsi="Roboto" w:cs="Calibri"/>
          <w:sz w:val="20"/>
          <w:szCs w:val="20"/>
          <w:lang w:val="ru-RU"/>
        </w:rPr>
        <w:t>медицинское обслуживание персонала, принимавшего участие и получившего травмы или заболевшего в ходе совместных операций по ликвидации аварии, после его возвращения в страну отправления;</w:t>
      </w:r>
    </w:p>
    <w:p w14:paraId="30C3E499" w14:textId="77777777" w:rsidR="00C44107" w:rsidRPr="00C44107" w:rsidRDefault="00C44107" w:rsidP="00395E34">
      <w:pPr>
        <w:numPr>
          <w:ilvl w:val="0"/>
          <w:numId w:val="41"/>
        </w:numPr>
        <w:spacing w:line="256" w:lineRule="auto"/>
        <w:rPr>
          <w:rFonts w:ascii="Roboto" w:eastAsia="Calibri" w:hAnsi="Roboto" w:cs="Calibri"/>
          <w:sz w:val="20"/>
          <w:szCs w:val="20"/>
          <w:lang w:val="ru-RU"/>
        </w:rPr>
      </w:pPr>
      <w:r w:rsidRPr="00C44107">
        <w:rPr>
          <w:rFonts w:ascii="Roboto" w:eastAsia="Calibri" w:hAnsi="Roboto" w:cs="Calibri"/>
          <w:sz w:val="20"/>
          <w:szCs w:val="20"/>
          <w:lang w:val="ru-RU"/>
        </w:rPr>
        <w:t xml:space="preserve">расходы на техобслуживание и ремонт оборудования и иных средств, задействованных в совместных операциях по ликвидации аварии, </w:t>
      </w:r>
      <w:proofErr w:type="spellStart"/>
      <w:r w:rsidRPr="00C44107">
        <w:rPr>
          <w:rFonts w:ascii="Roboto" w:eastAsia="Calibri" w:hAnsi="Roboto" w:cs="Calibri"/>
          <w:sz w:val="20"/>
          <w:szCs w:val="20"/>
          <w:lang w:val="ru-RU"/>
        </w:rPr>
        <w:t>понесенные</w:t>
      </w:r>
      <w:proofErr w:type="spellEnd"/>
      <w:r w:rsidRPr="00C44107">
        <w:rPr>
          <w:rFonts w:ascii="Roboto" w:eastAsia="Calibri" w:hAnsi="Roboto" w:cs="Calibri"/>
          <w:sz w:val="20"/>
          <w:szCs w:val="20"/>
          <w:lang w:val="ru-RU"/>
        </w:rPr>
        <w:t xml:space="preserve"> после возвращения указанного оборудования и средств в страну отправления.</w:t>
      </w:r>
    </w:p>
    <w:p w14:paraId="662596EC" w14:textId="77777777" w:rsidR="00C44107" w:rsidRPr="00C44107" w:rsidRDefault="00C44107" w:rsidP="00C44107">
      <w:pPr>
        <w:spacing w:line="256" w:lineRule="auto"/>
        <w:rPr>
          <w:rFonts w:ascii="Roboto" w:eastAsia="Calibri" w:hAnsi="Roboto" w:cs="Calibri"/>
          <w:sz w:val="20"/>
          <w:szCs w:val="20"/>
          <w:lang w:val="ru-RU"/>
        </w:rPr>
      </w:pPr>
      <w:r w:rsidRPr="00C44107">
        <w:rPr>
          <w:rFonts w:ascii="Roboto" w:eastAsia="Calibri" w:hAnsi="Roboto" w:cs="Calibri"/>
          <w:sz w:val="20"/>
          <w:szCs w:val="20"/>
          <w:lang w:val="ru-RU"/>
        </w:rPr>
        <w:lastRenderedPageBreak/>
        <w:t xml:space="preserve">После завершения совместных операций по ликвидации аварии и возвращения всего персонала, оборудования и иных средств, которые были задействованы в совместных операциях по ликвидации аварии, каждая Сторона, предоставлявшая помощь, выставляет подробный </w:t>
      </w:r>
      <w:proofErr w:type="spellStart"/>
      <w:r w:rsidRPr="00C44107">
        <w:rPr>
          <w:rFonts w:ascii="Roboto" w:eastAsia="Calibri" w:hAnsi="Roboto" w:cs="Calibri"/>
          <w:sz w:val="20"/>
          <w:szCs w:val="20"/>
          <w:lang w:val="ru-RU"/>
        </w:rPr>
        <w:t>счет</w:t>
      </w:r>
      <w:proofErr w:type="spellEnd"/>
      <w:r w:rsidRPr="00C44107">
        <w:rPr>
          <w:rFonts w:ascii="Roboto" w:eastAsia="Calibri" w:hAnsi="Roboto" w:cs="Calibri"/>
          <w:sz w:val="20"/>
          <w:szCs w:val="20"/>
          <w:lang w:val="ru-RU"/>
        </w:rPr>
        <w:t xml:space="preserve">, в который включаются все затраты на помощь, предоставленную Ведущему государству, и прочие расходы, связанные с предоставлением помощи. В </w:t>
      </w:r>
      <w:proofErr w:type="spellStart"/>
      <w:r w:rsidRPr="00C44107">
        <w:rPr>
          <w:rFonts w:ascii="Roboto" w:eastAsia="Calibri" w:hAnsi="Roboto" w:cs="Calibri"/>
          <w:sz w:val="20"/>
          <w:szCs w:val="20"/>
          <w:lang w:val="ru-RU"/>
        </w:rPr>
        <w:t>счет</w:t>
      </w:r>
      <w:proofErr w:type="spellEnd"/>
      <w:r w:rsidRPr="00C44107">
        <w:rPr>
          <w:rFonts w:ascii="Roboto" w:eastAsia="Calibri" w:hAnsi="Roboto" w:cs="Calibri"/>
          <w:sz w:val="20"/>
          <w:szCs w:val="20"/>
          <w:lang w:val="ru-RU"/>
        </w:rPr>
        <w:t xml:space="preserve"> включается следующее:</w:t>
      </w:r>
    </w:p>
    <w:p w14:paraId="4B1BD7AA" w14:textId="77777777" w:rsidR="00C44107" w:rsidRPr="00C44107" w:rsidRDefault="00C44107" w:rsidP="00395E34">
      <w:pPr>
        <w:numPr>
          <w:ilvl w:val="0"/>
          <w:numId w:val="42"/>
        </w:numPr>
        <w:spacing w:line="256" w:lineRule="auto"/>
        <w:rPr>
          <w:rFonts w:ascii="Roboto" w:eastAsia="Calibri" w:hAnsi="Roboto" w:cs="Calibri"/>
          <w:sz w:val="20"/>
          <w:szCs w:val="20"/>
          <w:lang w:val="ru-RU"/>
        </w:rPr>
      </w:pPr>
      <w:r w:rsidRPr="00C44107">
        <w:rPr>
          <w:rFonts w:ascii="Roboto" w:eastAsia="Calibri" w:hAnsi="Roboto" w:cs="Calibri"/>
          <w:sz w:val="20"/>
          <w:szCs w:val="20"/>
          <w:lang w:val="ru-RU"/>
        </w:rPr>
        <w:t xml:space="preserve">оплата труда персонала, участвовавшего в совместных операциях по ликвидации аварии, рассчитанная на основании расценок, представленных Ведущему государству при запросе им помощи, и данных ежедневного </w:t>
      </w:r>
      <w:proofErr w:type="spellStart"/>
      <w:r w:rsidRPr="00C44107">
        <w:rPr>
          <w:rFonts w:ascii="Roboto" w:eastAsia="Calibri" w:hAnsi="Roboto" w:cs="Calibri"/>
          <w:sz w:val="20"/>
          <w:szCs w:val="20"/>
          <w:lang w:val="ru-RU"/>
        </w:rPr>
        <w:t>учета</w:t>
      </w:r>
      <w:proofErr w:type="spellEnd"/>
      <w:r w:rsidRPr="00C44107">
        <w:rPr>
          <w:rFonts w:ascii="Roboto" w:eastAsia="Calibri" w:hAnsi="Roboto" w:cs="Calibri"/>
          <w:sz w:val="20"/>
          <w:szCs w:val="20"/>
          <w:lang w:val="ru-RU"/>
        </w:rPr>
        <w:t xml:space="preserve"> выполненных работ, </w:t>
      </w:r>
      <w:proofErr w:type="spellStart"/>
      <w:r w:rsidRPr="00C44107">
        <w:rPr>
          <w:rFonts w:ascii="Roboto" w:eastAsia="Calibri" w:hAnsi="Roboto" w:cs="Calibri"/>
          <w:sz w:val="20"/>
          <w:szCs w:val="20"/>
          <w:lang w:val="ru-RU"/>
        </w:rPr>
        <w:t>утвержденных</w:t>
      </w:r>
      <w:proofErr w:type="spellEnd"/>
      <w:r w:rsidRPr="00C44107">
        <w:rPr>
          <w:rFonts w:ascii="Roboto" w:eastAsia="Calibri" w:hAnsi="Roboto" w:cs="Calibri"/>
          <w:sz w:val="20"/>
          <w:szCs w:val="20"/>
          <w:lang w:val="ru-RU"/>
        </w:rPr>
        <w:t xml:space="preserve"> ГРЛА или иным ответственным представителем Ведущего государства;</w:t>
      </w:r>
    </w:p>
    <w:p w14:paraId="062D7F3C" w14:textId="77777777" w:rsidR="00C44107" w:rsidRPr="00C44107" w:rsidRDefault="00C44107" w:rsidP="00395E34">
      <w:pPr>
        <w:numPr>
          <w:ilvl w:val="0"/>
          <w:numId w:val="42"/>
        </w:numPr>
        <w:spacing w:line="256" w:lineRule="auto"/>
        <w:rPr>
          <w:rFonts w:ascii="Roboto" w:eastAsia="Calibri" w:hAnsi="Roboto" w:cs="Calibri"/>
          <w:sz w:val="20"/>
          <w:szCs w:val="20"/>
          <w:lang w:val="ru-RU"/>
        </w:rPr>
      </w:pPr>
      <w:r w:rsidRPr="00C44107">
        <w:rPr>
          <w:rFonts w:ascii="Roboto" w:eastAsia="Calibri" w:hAnsi="Roboto" w:cs="Calibri"/>
          <w:sz w:val="20"/>
          <w:szCs w:val="20"/>
          <w:lang w:val="ru-RU"/>
        </w:rPr>
        <w:t xml:space="preserve">стоимость аренды оборудования и иных средств, рассчитанная на основании расценок, представленных Ведущему государству при запросе им помощи, и данных ежедневного </w:t>
      </w:r>
      <w:proofErr w:type="spellStart"/>
      <w:r w:rsidRPr="00C44107">
        <w:rPr>
          <w:rFonts w:ascii="Roboto" w:eastAsia="Calibri" w:hAnsi="Roboto" w:cs="Calibri"/>
          <w:sz w:val="20"/>
          <w:szCs w:val="20"/>
          <w:lang w:val="ru-RU"/>
        </w:rPr>
        <w:t>учета</w:t>
      </w:r>
      <w:proofErr w:type="spellEnd"/>
      <w:r w:rsidRPr="00C44107">
        <w:rPr>
          <w:rFonts w:ascii="Roboto" w:eastAsia="Calibri" w:hAnsi="Roboto" w:cs="Calibri"/>
          <w:sz w:val="20"/>
          <w:szCs w:val="20"/>
          <w:lang w:val="ru-RU"/>
        </w:rPr>
        <w:t xml:space="preserve"> выполненных работ, </w:t>
      </w:r>
      <w:proofErr w:type="spellStart"/>
      <w:r w:rsidRPr="00C44107">
        <w:rPr>
          <w:rFonts w:ascii="Roboto" w:eastAsia="Calibri" w:hAnsi="Roboto" w:cs="Calibri"/>
          <w:sz w:val="20"/>
          <w:szCs w:val="20"/>
          <w:lang w:val="ru-RU"/>
        </w:rPr>
        <w:t>утвержденных</w:t>
      </w:r>
      <w:proofErr w:type="spellEnd"/>
      <w:r w:rsidRPr="00C44107">
        <w:rPr>
          <w:rFonts w:ascii="Roboto" w:eastAsia="Calibri" w:hAnsi="Roboto" w:cs="Calibri"/>
          <w:sz w:val="20"/>
          <w:szCs w:val="20"/>
          <w:lang w:val="ru-RU"/>
        </w:rPr>
        <w:t xml:space="preserve"> ГРЛА или иным ответственным представителем Ведущего государства;</w:t>
      </w:r>
    </w:p>
    <w:p w14:paraId="1A76D88C" w14:textId="77777777" w:rsidR="00C44107" w:rsidRPr="00C44107" w:rsidRDefault="00C44107" w:rsidP="00395E34">
      <w:pPr>
        <w:numPr>
          <w:ilvl w:val="0"/>
          <w:numId w:val="42"/>
        </w:numPr>
        <w:spacing w:line="256" w:lineRule="auto"/>
        <w:rPr>
          <w:rFonts w:ascii="Roboto" w:eastAsia="Calibri" w:hAnsi="Roboto" w:cs="Calibri"/>
          <w:sz w:val="20"/>
          <w:szCs w:val="20"/>
          <w:lang w:val="ru-RU"/>
        </w:rPr>
      </w:pPr>
      <w:r w:rsidRPr="00C44107">
        <w:rPr>
          <w:rFonts w:ascii="Roboto" w:eastAsia="Calibri" w:hAnsi="Roboto" w:cs="Calibri"/>
          <w:sz w:val="20"/>
          <w:szCs w:val="20"/>
          <w:lang w:val="ru-RU"/>
        </w:rPr>
        <w:t xml:space="preserve">стоимость материалов для обработки, рассчитанная на основании расценок, представленных Ведущему государству при запросе им помощи, и данных ежедневного </w:t>
      </w:r>
      <w:proofErr w:type="spellStart"/>
      <w:r w:rsidRPr="00C44107">
        <w:rPr>
          <w:rFonts w:ascii="Roboto" w:eastAsia="Calibri" w:hAnsi="Roboto" w:cs="Calibri"/>
          <w:sz w:val="20"/>
          <w:szCs w:val="20"/>
          <w:lang w:val="ru-RU"/>
        </w:rPr>
        <w:t>учета</w:t>
      </w:r>
      <w:proofErr w:type="spellEnd"/>
      <w:r w:rsidRPr="00C44107">
        <w:rPr>
          <w:rFonts w:ascii="Roboto" w:eastAsia="Calibri" w:hAnsi="Roboto" w:cs="Calibri"/>
          <w:sz w:val="20"/>
          <w:szCs w:val="20"/>
          <w:lang w:val="ru-RU"/>
        </w:rPr>
        <w:t xml:space="preserve"> выполненных работ, </w:t>
      </w:r>
      <w:proofErr w:type="spellStart"/>
      <w:r w:rsidRPr="00C44107">
        <w:rPr>
          <w:rFonts w:ascii="Roboto" w:eastAsia="Calibri" w:hAnsi="Roboto" w:cs="Calibri"/>
          <w:sz w:val="20"/>
          <w:szCs w:val="20"/>
          <w:lang w:val="ru-RU"/>
        </w:rPr>
        <w:t>утвержденных</w:t>
      </w:r>
      <w:proofErr w:type="spellEnd"/>
      <w:r w:rsidRPr="00C44107">
        <w:rPr>
          <w:rFonts w:ascii="Roboto" w:eastAsia="Calibri" w:hAnsi="Roboto" w:cs="Calibri"/>
          <w:sz w:val="20"/>
          <w:szCs w:val="20"/>
          <w:lang w:val="ru-RU"/>
        </w:rPr>
        <w:t xml:space="preserve"> ГРЛА или иным ответственным представителем Ведущего государства;</w:t>
      </w:r>
    </w:p>
    <w:p w14:paraId="5C5E2BBB" w14:textId="77777777" w:rsidR="00C44107" w:rsidRPr="00C44107" w:rsidRDefault="00C44107" w:rsidP="00395E34">
      <w:pPr>
        <w:numPr>
          <w:ilvl w:val="0"/>
          <w:numId w:val="42"/>
        </w:numPr>
        <w:spacing w:line="256" w:lineRule="auto"/>
        <w:rPr>
          <w:rFonts w:ascii="Roboto" w:eastAsia="Calibri" w:hAnsi="Roboto" w:cs="Calibri"/>
          <w:sz w:val="20"/>
          <w:szCs w:val="20"/>
          <w:lang w:val="ru-RU"/>
        </w:rPr>
      </w:pPr>
      <w:r w:rsidRPr="00C44107">
        <w:rPr>
          <w:rFonts w:ascii="Roboto" w:eastAsia="Calibri" w:hAnsi="Roboto" w:cs="Calibri"/>
          <w:sz w:val="20"/>
          <w:szCs w:val="20"/>
          <w:lang w:val="ru-RU"/>
        </w:rPr>
        <w:t xml:space="preserve">все расходы, </w:t>
      </w:r>
      <w:proofErr w:type="spellStart"/>
      <w:r w:rsidRPr="00C44107">
        <w:rPr>
          <w:rFonts w:ascii="Roboto" w:eastAsia="Calibri" w:hAnsi="Roboto" w:cs="Calibri"/>
          <w:sz w:val="20"/>
          <w:szCs w:val="20"/>
          <w:lang w:val="ru-RU"/>
        </w:rPr>
        <w:t>понесенные</w:t>
      </w:r>
      <w:proofErr w:type="spellEnd"/>
      <w:r w:rsidRPr="00C44107">
        <w:rPr>
          <w:rFonts w:ascii="Roboto" w:eastAsia="Calibri" w:hAnsi="Roboto" w:cs="Calibri"/>
          <w:sz w:val="20"/>
          <w:szCs w:val="20"/>
          <w:lang w:val="ru-RU"/>
        </w:rPr>
        <w:t xml:space="preserve"> Стороной, предоставившей помощь, перечисленные выше;</w:t>
      </w:r>
    </w:p>
    <w:p w14:paraId="23C0799B" w14:textId="77777777" w:rsidR="00C44107" w:rsidRPr="00C44107" w:rsidRDefault="00C44107" w:rsidP="00395E34">
      <w:pPr>
        <w:numPr>
          <w:ilvl w:val="0"/>
          <w:numId w:val="42"/>
        </w:numPr>
        <w:spacing w:line="256" w:lineRule="auto"/>
        <w:rPr>
          <w:rFonts w:ascii="Roboto" w:eastAsia="Calibri" w:hAnsi="Roboto" w:cs="Calibri"/>
          <w:sz w:val="20"/>
          <w:szCs w:val="20"/>
          <w:lang w:val="ru-RU"/>
        </w:rPr>
      </w:pPr>
      <w:r w:rsidRPr="00C44107">
        <w:rPr>
          <w:rFonts w:ascii="Roboto" w:eastAsia="Calibri" w:hAnsi="Roboto" w:cs="Calibri"/>
          <w:sz w:val="20"/>
          <w:szCs w:val="20"/>
          <w:lang w:val="ru-RU"/>
        </w:rPr>
        <w:t>стоимость замены всего оборудования, получившего повреждения в ходе совместных операций по ликвидации аварии, и не подлежащего ремонту.</w:t>
      </w:r>
    </w:p>
    <w:p w14:paraId="2A05EC87" w14:textId="77777777" w:rsidR="00C44107" w:rsidRPr="00C44107" w:rsidRDefault="00C44107" w:rsidP="00C44107">
      <w:pPr>
        <w:spacing w:line="256" w:lineRule="auto"/>
        <w:rPr>
          <w:rFonts w:ascii="Roboto" w:eastAsia="Calibri" w:hAnsi="Roboto" w:cs="Calibri"/>
          <w:sz w:val="20"/>
          <w:szCs w:val="20"/>
          <w:lang w:val="ru-RU"/>
        </w:rPr>
      </w:pPr>
      <w:r w:rsidRPr="00C44107">
        <w:rPr>
          <w:rFonts w:ascii="Roboto" w:eastAsia="Calibri" w:hAnsi="Roboto" w:cs="Calibri"/>
          <w:sz w:val="20"/>
          <w:szCs w:val="20"/>
          <w:lang w:val="ru-RU"/>
        </w:rPr>
        <w:t xml:space="preserve">По получению указанного счета, Сторона, приведшая в действие План и запросившая помощь, возмещает затраты, </w:t>
      </w:r>
      <w:proofErr w:type="spellStart"/>
      <w:r w:rsidRPr="00C44107">
        <w:rPr>
          <w:rFonts w:ascii="Roboto" w:eastAsia="Calibri" w:hAnsi="Roboto" w:cs="Calibri"/>
          <w:sz w:val="20"/>
          <w:szCs w:val="20"/>
          <w:lang w:val="ru-RU"/>
        </w:rPr>
        <w:t>понесенные</w:t>
      </w:r>
      <w:proofErr w:type="spellEnd"/>
      <w:r w:rsidRPr="00C44107">
        <w:rPr>
          <w:rFonts w:ascii="Roboto" w:eastAsia="Calibri" w:hAnsi="Roboto" w:cs="Calibri"/>
          <w:sz w:val="20"/>
          <w:szCs w:val="20"/>
          <w:lang w:val="ru-RU"/>
        </w:rPr>
        <w:t xml:space="preserve"> Сторонами, предоставившими помощь, связанные с мероприятиями по ликвидации аварии, </w:t>
      </w:r>
      <w:proofErr w:type="spellStart"/>
      <w:r w:rsidRPr="00C44107">
        <w:rPr>
          <w:rFonts w:ascii="Roboto" w:eastAsia="Calibri" w:hAnsi="Roboto" w:cs="Calibri"/>
          <w:sz w:val="20"/>
          <w:szCs w:val="20"/>
          <w:lang w:val="ru-RU"/>
        </w:rPr>
        <w:t>проведенными</w:t>
      </w:r>
      <w:proofErr w:type="spellEnd"/>
      <w:r w:rsidRPr="00C44107">
        <w:rPr>
          <w:rFonts w:ascii="Roboto" w:eastAsia="Calibri" w:hAnsi="Roboto" w:cs="Calibri"/>
          <w:sz w:val="20"/>
          <w:szCs w:val="20"/>
          <w:lang w:val="ru-RU"/>
        </w:rPr>
        <w:t xml:space="preserve"> этими Сторонами после приведения Плана в действие. Сторона, приведшая План в действие, впоследствии включает данные счета в </w:t>
      </w:r>
      <w:proofErr w:type="spellStart"/>
      <w:r w:rsidRPr="00C44107">
        <w:rPr>
          <w:rFonts w:ascii="Roboto" w:eastAsia="Calibri" w:hAnsi="Roboto" w:cs="Calibri"/>
          <w:sz w:val="20"/>
          <w:szCs w:val="20"/>
          <w:lang w:val="ru-RU"/>
        </w:rPr>
        <w:t>свое</w:t>
      </w:r>
      <w:proofErr w:type="spellEnd"/>
      <w:r w:rsidRPr="00C44107">
        <w:rPr>
          <w:rFonts w:ascii="Roboto" w:eastAsia="Calibri" w:hAnsi="Roboto" w:cs="Calibri"/>
          <w:sz w:val="20"/>
          <w:szCs w:val="20"/>
          <w:lang w:val="ru-RU"/>
        </w:rPr>
        <w:t xml:space="preserve"> требование о возмещении затрат, связанных с ликвидацией загрязнения, предъявляемое стороне, несущей ответственность за инцидент, вызвавший загрязнение нефтью, </w:t>
      </w:r>
      <w:proofErr w:type="spellStart"/>
      <w:r w:rsidRPr="00C44107">
        <w:rPr>
          <w:rFonts w:ascii="Roboto" w:eastAsia="Calibri" w:hAnsi="Roboto" w:cs="Calibri"/>
          <w:sz w:val="20"/>
          <w:szCs w:val="20"/>
          <w:lang w:val="ru-RU"/>
        </w:rPr>
        <w:t>ее</w:t>
      </w:r>
      <w:proofErr w:type="spellEnd"/>
      <w:r w:rsidRPr="00C44107">
        <w:rPr>
          <w:rFonts w:ascii="Roboto" w:eastAsia="Calibri" w:hAnsi="Roboto" w:cs="Calibri"/>
          <w:sz w:val="20"/>
          <w:szCs w:val="20"/>
          <w:lang w:val="ru-RU"/>
        </w:rPr>
        <w:t xml:space="preserve"> страховщикам или в международную систему компенсации ущерба от загрязнения, в зависимости от обстоятельств. </w:t>
      </w:r>
    </w:p>
    <w:p w14:paraId="404FB9E1" w14:textId="77777777" w:rsidR="00C44107" w:rsidRPr="00C44107" w:rsidRDefault="00C44107" w:rsidP="00C44107">
      <w:pPr>
        <w:spacing w:line="256" w:lineRule="auto"/>
        <w:rPr>
          <w:rFonts w:ascii="Roboto" w:eastAsia="Calibri" w:hAnsi="Roboto" w:cs="Calibri"/>
          <w:sz w:val="20"/>
          <w:szCs w:val="20"/>
          <w:lang w:val="ru-RU"/>
        </w:rPr>
      </w:pPr>
      <w:r w:rsidRPr="00C44107">
        <w:rPr>
          <w:rFonts w:ascii="Roboto" w:eastAsia="Calibri" w:hAnsi="Roboto" w:cs="Calibri"/>
          <w:sz w:val="20"/>
          <w:szCs w:val="20"/>
          <w:lang w:val="ru-RU"/>
        </w:rPr>
        <w:t xml:space="preserve">Предусматривается альтернативная возможность </w:t>
      </w:r>
      <w:proofErr w:type="spellStart"/>
      <w:r w:rsidRPr="00C44107">
        <w:rPr>
          <w:rFonts w:ascii="Roboto" w:eastAsia="Calibri" w:hAnsi="Roboto" w:cs="Calibri"/>
          <w:sz w:val="20"/>
          <w:szCs w:val="20"/>
          <w:lang w:val="ru-RU"/>
        </w:rPr>
        <w:t>договоренности</w:t>
      </w:r>
      <w:proofErr w:type="spellEnd"/>
      <w:r w:rsidRPr="00C44107">
        <w:rPr>
          <w:rFonts w:ascii="Roboto" w:eastAsia="Calibri" w:hAnsi="Roboto" w:cs="Calibri"/>
          <w:sz w:val="20"/>
          <w:szCs w:val="20"/>
          <w:lang w:val="ru-RU"/>
        </w:rPr>
        <w:t xml:space="preserve"> Сторон, что требования о возмещении указанных затрат будут предъявлены непосредственно стороне, несущей ответственность за инцидент, вызвавший загрязнение нефтью, </w:t>
      </w:r>
      <w:proofErr w:type="spellStart"/>
      <w:r w:rsidRPr="00C44107">
        <w:rPr>
          <w:rFonts w:ascii="Roboto" w:eastAsia="Calibri" w:hAnsi="Roboto" w:cs="Calibri"/>
          <w:sz w:val="20"/>
          <w:szCs w:val="20"/>
          <w:lang w:val="ru-RU"/>
        </w:rPr>
        <w:t>ее</w:t>
      </w:r>
      <w:proofErr w:type="spellEnd"/>
      <w:r w:rsidRPr="00C44107">
        <w:rPr>
          <w:rFonts w:ascii="Roboto" w:eastAsia="Calibri" w:hAnsi="Roboto" w:cs="Calibri"/>
          <w:sz w:val="20"/>
          <w:szCs w:val="20"/>
          <w:lang w:val="ru-RU"/>
        </w:rPr>
        <w:t xml:space="preserve"> страховщикам или в международную систему компенсации ущерба от загрязнения каждой Стороной по отдельности. </w:t>
      </w:r>
    </w:p>
    <w:p w14:paraId="56BDF781" w14:textId="7413BEF1" w:rsidR="0083603A" w:rsidRPr="00C44107" w:rsidRDefault="00C44107" w:rsidP="00C44107">
      <w:pPr>
        <w:spacing w:line="256" w:lineRule="auto"/>
        <w:rPr>
          <w:rFonts w:ascii="Roboto" w:eastAsia="Calibri" w:hAnsi="Roboto" w:cs="Calibri"/>
          <w:sz w:val="20"/>
          <w:szCs w:val="20"/>
          <w:lang w:val="ru-RU"/>
        </w:rPr>
      </w:pPr>
      <w:r w:rsidRPr="00C44107">
        <w:rPr>
          <w:rFonts w:ascii="Roboto" w:eastAsia="Calibri" w:hAnsi="Roboto" w:cs="Calibri"/>
          <w:sz w:val="20"/>
          <w:szCs w:val="20"/>
          <w:lang w:val="ru-RU"/>
        </w:rPr>
        <w:t xml:space="preserve">Независимо от того, в чей адрес направляются требования, они должны быть составлены в соответствии с инструкциями, предоставленными Международным фондом для компенсации ущерба от загрязнения нефтью (Фонд IOPC) в документе «Руководство по оформлению требований», представленном в </w:t>
      </w:r>
      <w:r w:rsidRPr="00C44107">
        <w:rPr>
          <w:rFonts w:ascii="Roboto" w:eastAsia="Calibri" w:hAnsi="Roboto" w:cs="Calibri"/>
          <w:b/>
          <w:sz w:val="20"/>
          <w:szCs w:val="20"/>
          <w:lang w:val="ru-RU"/>
        </w:rPr>
        <w:t>Дополнении 8</w:t>
      </w:r>
      <w:r w:rsidRPr="00C44107">
        <w:rPr>
          <w:rFonts w:ascii="Roboto" w:eastAsia="Calibri" w:hAnsi="Roboto" w:cs="Calibri"/>
          <w:sz w:val="20"/>
          <w:szCs w:val="20"/>
          <w:lang w:val="ru-RU"/>
        </w:rPr>
        <w:t xml:space="preserve"> к Плану. Последнюю версию документа Фонда IOPC «Руководство по оформлению требований» можно найти на официальном вебсайте Фонда IOPC</w:t>
      </w:r>
      <w:r w:rsidR="0083603A" w:rsidRPr="00C44107">
        <w:rPr>
          <w:rFonts w:ascii="Roboto" w:eastAsia="Calibri" w:hAnsi="Roboto" w:cs="Calibri"/>
          <w:sz w:val="20"/>
          <w:szCs w:val="20"/>
          <w:lang w:val="ru-RU"/>
        </w:rPr>
        <w:t>.</w:t>
      </w:r>
    </w:p>
    <w:p w14:paraId="5503C768" w14:textId="4E9B7D07" w:rsidR="004C746D" w:rsidRPr="004C746D" w:rsidRDefault="004C746D" w:rsidP="004C746D">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59" w:name="_Toc481003615"/>
      <w:r>
        <w:rPr>
          <w:rFonts w:ascii="Roboto" w:eastAsia="Times New Roman" w:hAnsi="Roboto"/>
          <w:b/>
          <w:bCs/>
          <w:color w:val="365F91"/>
          <w:sz w:val="20"/>
          <w:szCs w:val="20"/>
          <w:lang w:val="ru-RU" w:eastAsia="en-GB"/>
        </w:rPr>
        <w:t xml:space="preserve">6.3. </w:t>
      </w:r>
      <w:r w:rsidRPr="004C746D">
        <w:rPr>
          <w:rFonts w:ascii="Roboto" w:eastAsia="Times New Roman" w:hAnsi="Roboto"/>
          <w:b/>
          <w:bCs/>
          <w:color w:val="365F91"/>
          <w:sz w:val="20"/>
          <w:szCs w:val="20"/>
          <w:lang w:val="ru-RU" w:eastAsia="en-GB"/>
        </w:rPr>
        <w:t>Трансграничное перемещение персонала, оборудования, материалов и автономных средств для участия в ликвидации аварии</w:t>
      </w:r>
      <w:bookmarkEnd w:id="59"/>
    </w:p>
    <w:p w14:paraId="0D05C56A" w14:textId="77777777" w:rsidR="004C746D" w:rsidRPr="004C746D" w:rsidRDefault="004C746D" w:rsidP="004C746D">
      <w:pPr>
        <w:spacing w:before="80" w:after="0" w:afterAutospacing="0"/>
        <w:ind w:firstLine="357"/>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Для облегчения перемещения персонала, оборудования и иных средств для участия в ликвидации аварии к месту, где требуется помощь, Сторона, запросившая помощь выполняет следующие действия:</w:t>
      </w:r>
    </w:p>
    <w:p w14:paraId="317324D0" w14:textId="77777777" w:rsidR="004C746D" w:rsidRPr="004C746D" w:rsidRDefault="004C746D" w:rsidP="00395E34">
      <w:pPr>
        <w:numPr>
          <w:ilvl w:val="0"/>
          <w:numId w:val="8"/>
        </w:numPr>
        <w:spacing w:before="80" w:after="0" w:afterAutospacing="0"/>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 xml:space="preserve">организует до прибытия оборудования, материалов и персонала их беспрепятственный въезд и максимальное содействие при прохождении ими таможенных формальностей; оборудование и материалы должны быть допущены на временной основе в соответствии с национальным таможенным законодательством запрашивающей помощь Стороны; где </w:t>
      </w:r>
      <w:r w:rsidRPr="004C746D">
        <w:rPr>
          <w:rFonts w:ascii="Roboto" w:eastAsia="Times New Roman" w:hAnsi="Roboto"/>
          <w:sz w:val="20"/>
          <w:szCs w:val="20"/>
          <w:lang w:val="ru-RU" w:eastAsia="en-GB"/>
        </w:rPr>
        <w:lastRenderedPageBreak/>
        <w:t>это возможно, указанное оборудование и материалы допускаются без уплаты акцизов и пошлин;</w:t>
      </w:r>
    </w:p>
    <w:p w14:paraId="295806F9" w14:textId="77777777" w:rsidR="004C746D" w:rsidRPr="004C746D" w:rsidRDefault="004C746D" w:rsidP="00395E34">
      <w:pPr>
        <w:numPr>
          <w:ilvl w:val="0"/>
          <w:numId w:val="43"/>
        </w:numPr>
        <w:spacing w:before="80" w:after="0" w:afterAutospacing="0"/>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 xml:space="preserve">обеспечивает, чтобы при наличии кораблей и воздушных судов корабли получали все необходимые разрешения на пересечение границы, а воздушные суда – разрешения на </w:t>
      </w:r>
      <w:proofErr w:type="spellStart"/>
      <w:r w:rsidRPr="004C746D">
        <w:rPr>
          <w:rFonts w:ascii="Roboto" w:eastAsia="Times New Roman" w:hAnsi="Roboto"/>
          <w:sz w:val="20"/>
          <w:szCs w:val="20"/>
          <w:lang w:val="ru-RU" w:eastAsia="en-GB"/>
        </w:rPr>
        <w:t>полеты</w:t>
      </w:r>
      <w:proofErr w:type="spellEnd"/>
      <w:r w:rsidRPr="004C746D">
        <w:rPr>
          <w:rFonts w:ascii="Roboto" w:eastAsia="Times New Roman" w:hAnsi="Roboto"/>
          <w:sz w:val="20"/>
          <w:szCs w:val="20"/>
          <w:lang w:val="ru-RU" w:eastAsia="en-GB"/>
        </w:rPr>
        <w:t xml:space="preserve"> в территориальном воздушном пространстве; </w:t>
      </w:r>
      <w:proofErr w:type="spellStart"/>
      <w:r w:rsidRPr="004C746D">
        <w:rPr>
          <w:rFonts w:ascii="Roboto" w:eastAsia="Times New Roman" w:hAnsi="Roboto"/>
          <w:sz w:val="20"/>
          <w:szCs w:val="20"/>
          <w:lang w:val="ru-RU" w:eastAsia="en-GB"/>
        </w:rPr>
        <w:t>полетный</w:t>
      </w:r>
      <w:proofErr w:type="spellEnd"/>
      <w:r w:rsidRPr="004C746D">
        <w:rPr>
          <w:rFonts w:ascii="Roboto" w:eastAsia="Times New Roman" w:hAnsi="Roboto"/>
          <w:sz w:val="20"/>
          <w:szCs w:val="20"/>
          <w:lang w:val="ru-RU" w:eastAsia="en-GB"/>
        </w:rPr>
        <w:t xml:space="preserve"> план и уведомление о полете регистрируются и принимаются как разрешение для воздушного судна на </w:t>
      </w:r>
      <w:proofErr w:type="spellStart"/>
      <w:r w:rsidRPr="004C746D">
        <w:rPr>
          <w:rFonts w:ascii="Roboto" w:eastAsia="Times New Roman" w:hAnsi="Roboto"/>
          <w:sz w:val="20"/>
          <w:szCs w:val="20"/>
          <w:lang w:val="ru-RU" w:eastAsia="en-GB"/>
        </w:rPr>
        <w:t>взлет</w:t>
      </w:r>
      <w:proofErr w:type="spellEnd"/>
      <w:r w:rsidRPr="004C746D">
        <w:rPr>
          <w:rFonts w:ascii="Roboto" w:eastAsia="Times New Roman" w:hAnsi="Roboto"/>
          <w:sz w:val="20"/>
          <w:szCs w:val="20"/>
          <w:lang w:val="ru-RU" w:eastAsia="en-GB"/>
        </w:rPr>
        <w:t xml:space="preserve"> и на посадку на берегу или на море вне пределов обычных аэропортов с таможенной службой. </w:t>
      </w:r>
    </w:p>
    <w:p w14:paraId="311035E8" w14:textId="0C43653F" w:rsidR="004C746D" w:rsidRPr="004C746D" w:rsidRDefault="004C746D" w:rsidP="004C746D">
      <w:pPr>
        <w:numPr>
          <w:ilvl w:val="2"/>
          <w:numId w:val="0"/>
        </w:numPr>
        <w:pBdr>
          <w:bottom w:val="single" w:sz="12" w:space="1" w:color="365F91"/>
        </w:pBdr>
        <w:spacing w:before="240" w:after="80" w:afterAutospacing="0"/>
        <w:ind w:left="1225" w:hanging="1225"/>
        <w:outlineLvl w:val="2"/>
        <w:rPr>
          <w:rFonts w:ascii="Roboto" w:eastAsia="Times New Roman" w:hAnsi="Roboto"/>
          <w:b/>
          <w:bCs/>
          <w:color w:val="365F91"/>
          <w:sz w:val="20"/>
          <w:szCs w:val="20"/>
          <w:lang w:val="ru-RU" w:eastAsia="en-GB"/>
        </w:rPr>
      </w:pPr>
      <w:bookmarkStart w:id="60" w:name="_Toc329592796"/>
      <w:r>
        <w:rPr>
          <w:rFonts w:ascii="Roboto" w:eastAsia="Times New Roman" w:hAnsi="Roboto"/>
          <w:b/>
          <w:bCs/>
          <w:color w:val="365F91"/>
          <w:sz w:val="20"/>
          <w:szCs w:val="20"/>
          <w:lang w:val="ru-RU" w:eastAsia="en-GB"/>
        </w:rPr>
        <w:t>6.</w:t>
      </w:r>
      <w:r w:rsidR="00895B25">
        <w:rPr>
          <w:rFonts w:ascii="Roboto" w:eastAsia="Times New Roman" w:hAnsi="Roboto"/>
          <w:b/>
          <w:bCs/>
          <w:color w:val="365F91"/>
          <w:sz w:val="20"/>
          <w:szCs w:val="20"/>
          <w:lang w:val="ru-RU" w:eastAsia="en-GB"/>
        </w:rPr>
        <w:t>3.1</w:t>
      </w:r>
      <w:r>
        <w:rPr>
          <w:rFonts w:ascii="Roboto" w:eastAsia="Times New Roman" w:hAnsi="Roboto"/>
          <w:b/>
          <w:bCs/>
          <w:color w:val="365F91"/>
          <w:sz w:val="20"/>
          <w:szCs w:val="20"/>
          <w:lang w:val="ru-RU" w:eastAsia="en-GB"/>
        </w:rPr>
        <w:t xml:space="preserve">. </w:t>
      </w:r>
      <w:r w:rsidRPr="004C746D">
        <w:rPr>
          <w:rFonts w:ascii="Roboto" w:eastAsia="Times New Roman" w:hAnsi="Roboto"/>
          <w:b/>
          <w:bCs/>
          <w:color w:val="365F91"/>
          <w:sz w:val="20"/>
          <w:szCs w:val="20"/>
          <w:lang w:val="ru-RU" w:eastAsia="en-GB"/>
        </w:rPr>
        <w:t>Иммиграционные и таможенные формальности</w:t>
      </w:r>
      <w:bookmarkEnd w:id="60"/>
    </w:p>
    <w:p w14:paraId="55F0C8A4" w14:textId="77777777" w:rsidR="004C746D" w:rsidRPr="004C746D" w:rsidRDefault="004C746D" w:rsidP="004C746D">
      <w:pPr>
        <w:spacing w:before="80" w:after="0" w:afterAutospacing="0"/>
        <w:ind w:firstLine="357"/>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 xml:space="preserve">Каждая из Сторон принимает меры на национальном уровне с тем, чтобы были предусмотрены специальные положения, применимые в чрезвычайных ситуациях, обеспечивающие быструю выдачу въездных виз и разрешений   на работу для персонала, а также разрешений, необходимых для транзита или временного ввоза запрошенного оборудования и материалов. </w:t>
      </w:r>
    </w:p>
    <w:p w14:paraId="114E20BC" w14:textId="77777777" w:rsidR="004C746D" w:rsidRPr="004C746D" w:rsidRDefault="004C746D" w:rsidP="004C746D">
      <w:pPr>
        <w:spacing w:before="80" w:after="0" w:afterAutospacing="0"/>
        <w:ind w:firstLine="357"/>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 xml:space="preserve">Детали таких положений включаются в Национальный план действий в чрезвычайных ситуациях и воспроизводятся в </w:t>
      </w:r>
      <w:r w:rsidRPr="004C746D">
        <w:rPr>
          <w:rFonts w:ascii="Roboto" w:eastAsia="Times New Roman" w:hAnsi="Roboto"/>
          <w:b/>
          <w:sz w:val="20"/>
          <w:szCs w:val="20"/>
          <w:lang w:val="ru-RU" w:eastAsia="en-GB"/>
        </w:rPr>
        <w:t>Дополнении 2</w:t>
      </w:r>
      <w:r w:rsidRPr="004C746D">
        <w:rPr>
          <w:rFonts w:ascii="Roboto" w:eastAsia="Times New Roman" w:hAnsi="Roboto"/>
          <w:sz w:val="20"/>
          <w:szCs w:val="20"/>
          <w:lang w:val="ru-RU" w:eastAsia="en-GB"/>
        </w:rPr>
        <w:t xml:space="preserve"> к Плану. Это относится, в частности, к информации, которую Сторона, предоставляющая помощь, должна сообщить соответствующим национальным органам власти запрашивающей помощь Стороны для облегчения реализации указанных специальных положений. </w:t>
      </w:r>
    </w:p>
    <w:p w14:paraId="7D4A8803" w14:textId="77777777" w:rsidR="004C746D" w:rsidRPr="004C746D" w:rsidRDefault="004C746D" w:rsidP="004C746D">
      <w:pPr>
        <w:spacing w:before="80" w:after="0" w:afterAutospacing="0"/>
        <w:ind w:firstLine="357"/>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 xml:space="preserve">Стороны назначают </w:t>
      </w:r>
      <w:r w:rsidRPr="004C746D">
        <w:rPr>
          <w:rFonts w:ascii="Roboto" w:eastAsia="Times New Roman" w:hAnsi="Roboto"/>
          <w:b/>
          <w:sz w:val="20"/>
          <w:szCs w:val="20"/>
          <w:lang w:val="ru-RU" w:eastAsia="en-GB"/>
        </w:rPr>
        <w:t>компетентные таможенные органы</w:t>
      </w:r>
      <w:r w:rsidRPr="004C746D">
        <w:rPr>
          <w:rFonts w:ascii="Roboto" w:eastAsia="Times New Roman" w:hAnsi="Roboto"/>
          <w:sz w:val="20"/>
          <w:szCs w:val="20"/>
          <w:lang w:val="ru-RU" w:eastAsia="en-GB"/>
        </w:rPr>
        <w:t xml:space="preserve">, ответственные за оперативное прохождение таможенных формальностей, связанных с трансграничным перемещением персонала и оборудования в случае приведения Плана в действие; Стороны постоянно держат друг друга в курсе относительно указанных таможенных органов, и эта информация (название органа, ответственное должностное лицо, адрес, телефон, телекс и телефакс) включаются в </w:t>
      </w:r>
      <w:r w:rsidRPr="004C746D">
        <w:rPr>
          <w:rFonts w:ascii="Roboto" w:eastAsia="Times New Roman" w:hAnsi="Roboto"/>
          <w:b/>
          <w:sz w:val="20"/>
          <w:szCs w:val="20"/>
          <w:lang w:val="ru-RU" w:eastAsia="en-GB"/>
        </w:rPr>
        <w:t>Дополнение 1</w:t>
      </w:r>
      <w:r w:rsidRPr="004C746D">
        <w:rPr>
          <w:rFonts w:ascii="Roboto" w:eastAsia="Times New Roman" w:hAnsi="Roboto"/>
          <w:sz w:val="20"/>
          <w:szCs w:val="20"/>
          <w:lang w:val="ru-RU" w:eastAsia="en-GB"/>
        </w:rPr>
        <w:t>.</w:t>
      </w:r>
    </w:p>
    <w:p w14:paraId="2F50D261" w14:textId="77777777" w:rsidR="004C746D" w:rsidRPr="004C746D" w:rsidRDefault="004C746D" w:rsidP="004C746D">
      <w:pPr>
        <w:spacing w:before="80" w:after="0" w:afterAutospacing="0"/>
        <w:ind w:firstLine="357"/>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 xml:space="preserve">До направления помощи Стороне, запросившей помощь, Оперативный орган Стороны, предоставляющей помощь, устанавливает прямой контакт с компетентным таможенным органом запрашивающей Стороны для получения необходимых разрешений на ввоз оборудования, материалов и иных средств на территорию страны. </w:t>
      </w:r>
    </w:p>
    <w:p w14:paraId="4AA38D4F" w14:textId="2389DD03" w:rsidR="004C746D" w:rsidRPr="004C746D" w:rsidRDefault="004C746D" w:rsidP="004C746D">
      <w:pPr>
        <w:numPr>
          <w:ilvl w:val="2"/>
          <w:numId w:val="0"/>
        </w:numPr>
        <w:pBdr>
          <w:bottom w:val="single" w:sz="12" w:space="1" w:color="365F91"/>
        </w:pBdr>
        <w:spacing w:before="240" w:after="80" w:afterAutospacing="0"/>
        <w:ind w:left="1225" w:hanging="1225"/>
        <w:outlineLvl w:val="2"/>
        <w:rPr>
          <w:rFonts w:ascii="Roboto" w:eastAsia="Times New Roman" w:hAnsi="Roboto"/>
          <w:b/>
          <w:bCs/>
          <w:color w:val="365F91"/>
          <w:sz w:val="20"/>
          <w:szCs w:val="20"/>
          <w:lang w:val="ru-RU" w:eastAsia="en-GB"/>
        </w:rPr>
      </w:pPr>
      <w:r>
        <w:rPr>
          <w:rFonts w:ascii="Roboto" w:eastAsia="Times New Roman" w:hAnsi="Roboto"/>
          <w:b/>
          <w:bCs/>
          <w:color w:val="365F91"/>
          <w:sz w:val="20"/>
          <w:szCs w:val="20"/>
          <w:lang w:val="ru-RU" w:eastAsia="en-GB"/>
        </w:rPr>
        <w:t>6.</w:t>
      </w:r>
      <w:r w:rsidR="00895B25">
        <w:rPr>
          <w:rFonts w:ascii="Roboto" w:eastAsia="Times New Roman" w:hAnsi="Roboto"/>
          <w:b/>
          <w:bCs/>
          <w:color w:val="365F91"/>
          <w:sz w:val="20"/>
          <w:szCs w:val="20"/>
          <w:lang w:val="ru-RU" w:eastAsia="en-GB"/>
        </w:rPr>
        <w:t>3.2</w:t>
      </w:r>
      <w:r>
        <w:rPr>
          <w:rFonts w:ascii="Roboto" w:eastAsia="Times New Roman" w:hAnsi="Roboto"/>
          <w:b/>
          <w:bCs/>
          <w:color w:val="365F91"/>
          <w:sz w:val="20"/>
          <w:szCs w:val="20"/>
          <w:lang w:val="ru-RU" w:eastAsia="en-GB"/>
        </w:rPr>
        <w:t xml:space="preserve">. </w:t>
      </w:r>
      <w:r w:rsidRPr="004C746D">
        <w:rPr>
          <w:rFonts w:ascii="Roboto" w:eastAsia="Times New Roman" w:hAnsi="Roboto"/>
          <w:b/>
          <w:bCs/>
          <w:color w:val="365F91"/>
          <w:sz w:val="20"/>
          <w:szCs w:val="20"/>
          <w:lang w:val="ru-RU" w:eastAsia="en-GB"/>
        </w:rPr>
        <w:t xml:space="preserve">Процедуры, касающиеся </w:t>
      </w:r>
      <w:proofErr w:type="spellStart"/>
      <w:r w:rsidRPr="004C746D">
        <w:rPr>
          <w:rFonts w:ascii="Roboto" w:eastAsia="Times New Roman" w:hAnsi="Roboto"/>
          <w:b/>
          <w:bCs/>
          <w:color w:val="365F91"/>
          <w:sz w:val="20"/>
          <w:szCs w:val="20"/>
          <w:lang w:val="ru-RU" w:eastAsia="en-GB"/>
        </w:rPr>
        <w:t>полетов</w:t>
      </w:r>
      <w:proofErr w:type="spellEnd"/>
      <w:r w:rsidRPr="004C746D">
        <w:rPr>
          <w:rFonts w:ascii="Roboto" w:eastAsia="Times New Roman" w:hAnsi="Roboto"/>
          <w:b/>
          <w:bCs/>
          <w:color w:val="365F91"/>
          <w:sz w:val="20"/>
          <w:szCs w:val="20"/>
          <w:lang w:val="ru-RU" w:eastAsia="en-GB"/>
        </w:rPr>
        <w:t xml:space="preserve"> над чужой территорией</w:t>
      </w:r>
    </w:p>
    <w:p w14:paraId="7F70E0C5" w14:textId="77777777" w:rsidR="004C746D" w:rsidRPr="004C746D" w:rsidRDefault="004C746D" w:rsidP="004C746D">
      <w:pPr>
        <w:spacing w:before="80" w:after="0" w:afterAutospacing="0"/>
        <w:ind w:firstLine="357"/>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В рамках Плана и по конкретному запросу Ведущего государства воздушным судам других Сторон могут быть разрешены доступ и функционирование в воздушном пространстве Ведущего государства со следующими целями:</w:t>
      </w:r>
    </w:p>
    <w:p w14:paraId="286BD3F0" w14:textId="77777777" w:rsidR="004C746D" w:rsidRPr="004C746D" w:rsidRDefault="004C746D" w:rsidP="00395E34">
      <w:pPr>
        <w:numPr>
          <w:ilvl w:val="0"/>
          <w:numId w:val="10"/>
        </w:numPr>
        <w:spacing w:before="80" w:after="0" w:afterAutospacing="0"/>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поисково-спасательные работы;</w:t>
      </w:r>
    </w:p>
    <w:p w14:paraId="4BAE6718" w14:textId="77777777" w:rsidR="004C746D" w:rsidRPr="004C746D" w:rsidRDefault="004C746D" w:rsidP="00395E34">
      <w:pPr>
        <w:numPr>
          <w:ilvl w:val="0"/>
          <w:numId w:val="10"/>
        </w:numPr>
        <w:spacing w:before="80" w:after="0" w:afterAutospacing="0"/>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 xml:space="preserve">наблюдательные </w:t>
      </w:r>
      <w:proofErr w:type="spellStart"/>
      <w:r w:rsidRPr="004C746D">
        <w:rPr>
          <w:rFonts w:ascii="Roboto" w:eastAsia="Times New Roman" w:hAnsi="Roboto"/>
          <w:sz w:val="20"/>
          <w:szCs w:val="20"/>
          <w:lang w:val="ru-RU" w:eastAsia="en-GB"/>
        </w:rPr>
        <w:t>полеты</w:t>
      </w:r>
      <w:proofErr w:type="spellEnd"/>
      <w:r w:rsidRPr="004C746D">
        <w:rPr>
          <w:rFonts w:ascii="Roboto" w:eastAsia="Times New Roman" w:hAnsi="Roboto"/>
          <w:sz w:val="20"/>
          <w:szCs w:val="20"/>
          <w:lang w:val="ru-RU" w:eastAsia="en-GB"/>
        </w:rPr>
        <w:t>;</w:t>
      </w:r>
    </w:p>
    <w:p w14:paraId="7CB5D370" w14:textId="77777777" w:rsidR="004C746D" w:rsidRPr="004C746D" w:rsidRDefault="004C746D" w:rsidP="00395E34">
      <w:pPr>
        <w:numPr>
          <w:ilvl w:val="0"/>
          <w:numId w:val="10"/>
        </w:numPr>
        <w:spacing w:before="80" w:after="0" w:afterAutospacing="0"/>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транспортировка персонала, оборудования и материалов для ликвидации аварии;</w:t>
      </w:r>
    </w:p>
    <w:p w14:paraId="667D7A14" w14:textId="77777777" w:rsidR="004C746D" w:rsidRPr="004C746D" w:rsidRDefault="004C746D" w:rsidP="00395E34">
      <w:pPr>
        <w:numPr>
          <w:ilvl w:val="0"/>
          <w:numId w:val="10"/>
        </w:numPr>
        <w:spacing w:before="80" w:after="0" w:afterAutospacing="0"/>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распыление диспергентов и других материалов для обработки;</w:t>
      </w:r>
    </w:p>
    <w:p w14:paraId="76C13DFC" w14:textId="77777777" w:rsidR="004C746D" w:rsidRPr="004C746D" w:rsidRDefault="004C746D" w:rsidP="00395E34">
      <w:pPr>
        <w:numPr>
          <w:ilvl w:val="0"/>
          <w:numId w:val="10"/>
        </w:numPr>
        <w:spacing w:before="80" w:after="0" w:afterAutospacing="0"/>
        <w:jc w:val="both"/>
        <w:rPr>
          <w:rFonts w:ascii="Roboto" w:eastAsia="Times New Roman" w:hAnsi="Roboto"/>
          <w:sz w:val="20"/>
          <w:szCs w:val="20"/>
          <w:lang w:val="ru-RU" w:eastAsia="en-GB"/>
        </w:rPr>
      </w:pPr>
      <w:proofErr w:type="spellStart"/>
      <w:r w:rsidRPr="004C746D">
        <w:rPr>
          <w:rFonts w:ascii="Roboto" w:eastAsia="Times New Roman" w:hAnsi="Roboto"/>
          <w:sz w:val="20"/>
          <w:szCs w:val="20"/>
          <w:lang w:val="ru-RU" w:eastAsia="en-GB"/>
        </w:rPr>
        <w:t>полеты</w:t>
      </w:r>
      <w:proofErr w:type="spellEnd"/>
      <w:r w:rsidRPr="004C746D">
        <w:rPr>
          <w:rFonts w:ascii="Roboto" w:eastAsia="Times New Roman" w:hAnsi="Roboto"/>
          <w:sz w:val="20"/>
          <w:szCs w:val="20"/>
          <w:lang w:val="ru-RU" w:eastAsia="en-GB"/>
        </w:rPr>
        <w:t xml:space="preserve"> иного назначения, связанные с операциями по ликвидации аварий.</w:t>
      </w:r>
    </w:p>
    <w:p w14:paraId="6E73DBE3" w14:textId="77777777" w:rsidR="004C746D" w:rsidRPr="004C746D" w:rsidRDefault="004C746D" w:rsidP="004C746D">
      <w:pPr>
        <w:spacing w:before="80" w:after="0" w:afterAutospacing="0"/>
        <w:ind w:firstLine="357"/>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Каждая из Сторон заблаговременно принимает необходимые положения для быстрого получения разрешений и допусков для гражданских воздушных судов (</w:t>
      </w:r>
      <w:proofErr w:type="spellStart"/>
      <w:r w:rsidRPr="004C746D">
        <w:rPr>
          <w:rFonts w:ascii="Roboto" w:eastAsia="Times New Roman" w:hAnsi="Roboto"/>
          <w:sz w:val="20"/>
          <w:szCs w:val="20"/>
          <w:lang w:val="ru-RU" w:eastAsia="en-GB"/>
        </w:rPr>
        <w:t>самолетов</w:t>
      </w:r>
      <w:proofErr w:type="spellEnd"/>
      <w:r w:rsidRPr="004C746D">
        <w:rPr>
          <w:rFonts w:ascii="Roboto" w:eastAsia="Times New Roman" w:hAnsi="Roboto"/>
          <w:sz w:val="20"/>
          <w:szCs w:val="20"/>
          <w:lang w:val="ru-RU" w:eastAsia="en-GB"/>
        </w:rPr>
        <w:t xml:space="preserve"> и </w:t>
      </w:r>
      <w:proofErr w:type="spellStart"/>
      <w:r w:rsidRPr="004C746D">
        <w:rPr>
          <w:rFonts w:ascii="Roboto" w:eastAsia="Times New Roman" w:hAnsi="Roboto"/>
          <w:sz w:val="20"/>
          <w:szCs w:val="20"/>
          <w:lang w:val="ru-RU" w:eastAsia="en-GB"/>
        </w:rPr>
        <w:t>вертолетов</w:t>
      </w:r>
      <w:proofErr w:type="spellEnd"/>
      <w:r w:rsidRPr="004C746D">
        <w:rPr>
          <w:rFonts w:ascii="Roboto" w:eastAsia="Times New Roman" w:hAnsi="Roboto"/>
          <w:sz w:val="20"/>
          <w:szCs w:val="20"/>
          <w:lang w:val="ru-RU" w:eastAsia="en-GB"/>
        </w:rPr>
        <w:t xml:space="preserve">) других Сторон, которым может потребоваться принимать участие в операциях по ликвидации аварий и находиться в территориальном воздушном пространстве. Аналогичные положения должны быть приняты для использования указанными гражданскими </w:t>
      </w:r>
      <w:proofErr w:type="spellStart"/>
      <w:r w:rsidRPr="004C746D">
        <w:rPr>
          <w:rFonts w:ascii="Roboto" w:eastAsia="Times New Roman" w:hAnsi="Roboto"/>
          <w:sz w:val="20"/>
          <w:szCs w:val="20"/>
          <w:lang w:val="ru-RU" w:eastAsia="en-GB"/>
        </w:rPr>
        <w:t>самолетами</w:t>
      </w:r>
      <w:proofErr w:type="spellEnd"/>
      <w:r w:rsidRPr="004C746D">
        <w:rPr>
          <w:rFonts w:ascii="Roboto" w:eastAsia="Times New Roman" w:hAnsi="Roboto"/>
          <w:sz w:val="20"/>
          <w:szCs w:val="20"/>
          <w:lang w:val="ru-RU" w:eastAsia="en-GB"/>
        </w:rPr>
        <w:t xml:space="preserve"> и </w:t>
      </w:r>
      <w:proofErr w:type="spellStart"/>
      <w:r w:rsidRPr="004C746D">
        <w:rPr>
          <w:rFonts w:ascii="Roboto" w:eastAsia="Times New Roman" w:hAnsi="Roboto"/>
          <w:sz w:val="20"/>
          <w:szCs w:val="20"/>
          <w:lang w:val="ru-RU" w:eastAsia="en-GB"/>
        </w:rPr>
        <w:t>вертолетами</w:t>
      </w:r>
      <w:proofErr w:type="spellEnd"/>
      <w:r w:rsidRPr="004C746D">
        <w:rPr>
          <w:rFonts w:ascii="Roboto" w:eastAsia="Times New Roman" w:hAnsi="Roboto"/>
          <w:sz w:val="20"/>
          <w:szCs w:val="20"/>
          <w:lang w:val="ru-RU" w:eastAsia="en-GB"/>
        </w:rPr>
        <w:t xml:space="preserve">, участвующими в совместных операциях по ликвидации аварий, аэропортового оборудования. </w:t>
      </w:r>
    </w:p>
    <w:p w14:paraId="6DC790AB" w14:textId="77777777" w:rsidR="004C746D" w:rsidRPr="004C746D" w:rsidRDefault="004C746D" w:rsidP="004C746D">
      <w:pPr>
        <w:spacing w:before="80" w:after="0" w:afterAutospacing="0"/>
        <w:ind w:firstLine="357"/>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 xml:space="preserve">Решения о </w:t>
      </w:r>
      <w:proofErr w:type="spellStart"/>
      <w:r w:rsidRPr="004C746D">
        <w:rPr>
          <w:rFonts w:ascii="Roboto" w:eastAsia="Times New Roman" w:hAnsi="Roboto"/>
          <w:sz w:val="20"/>
          <w:szCs w:val="20"/>
          <w:lang w:val="ru-RU" w:eastAsia="en-GB"/>
        </w:rPr>
        <w:t>полетах</w:t>
      </w:r>
      <w:proofErr w:type="spellEnd"/>
      <w:r w:rsidRPr="004C746D">
        <w:rPr>
          <w:rFonts w:ascii="Roboto" w:eastAsia="Times New Roman" w:hAnsi="Roboto"/>
          <w:sz w:val="20"/>
          <w:szCs w:val="20"/>
          <w:lang w:val="ru-RU" w:eastAsia="en-GB"/>
        </w:rPr>
        <w:t xml:space="preserve"> с вышеперечисленными целями над территорией одной из Сторон военных и иных государственных воздушных судов других Сторон принимаются по отдельности в каждом случае Сторонами, над территорией которых </w:t>
      </w:r>
      <w:proofErr w:type="gramStart"/>
      <w:r w:rsidRPr="004C746D">
        <w:rPr>
          <w:rFonts w:ascii="Roboto" w:eastAsia="Times New Roman" w:hAnsi="Roboto"/>
          <w:sz w:val="20"/>
          <w:szCs w:val="20"/>
          <w:lang w:val="ru-RU" w:eastAsia="en-GB"/>
        </w:rPr>
        <w:t>полет</w:t>
      </w:r>
      <w:proofErr w:type="gramEnd"/>
      <w:r w:rsidRPr="004C746D">
        <w:rPr>
          <w:rFonts w:ascii="Roboto" w:eastAsia="Times New Roman" w:hAnsi="Roboto"/>
          <w:sz w:val="20"/>
          <w:szCs w:val="20"/>
          <w:lang w:val="ru-RU" w:eastAsia="en-GB"/>
        </w:rPr>
        <w:t xml:space="preserve"> будет иметь место. </w:t>
      </w:r>
    </w:p>
    <w:p w14:paraId="1C05DE0B" w14:textId="5664D601" w:rsidR="004C746D" w:rsidRPr="004C746D" w:rsidRDefault="004C746D" w:rsidP="004C746D">
      <w:pPr>
        <w:numPr>
          <w:ilvl w:val="2"/>
          <w:numId w:val="0"/>
        </w:numPr>
        <w:pBdr>
          <w:bottom w:val="single" w:sz="12" w:space="1" w:color="365F91"/>
        </w:pBdr>
        <w:spacing w:before="240" w:after="80" w:afterAutospacing="0"/>
        <w:ind w:left="1225" w:hanging="1225"/>
        <w:outlineLvl w:val="2"/>
        <w:rPr>
          <w:rFonts w:ascii="Roboto" w:eastAsia="Times New Roman" w:hAnsi="Roboto"/>
          <w:b/>
          <w:bCs/>
          <w:color w:val="365F91"/>
          <w:sz w:val="20"/>
          <w:szCs w:val="20"/>
          <w:lang w:val="ru-RU" w:eastAsia="en-GB"/>
        </w:rPr>
      </w:pPr>
      <w:r>
        <w:rPr>
          <w:rFonts w:ascii="Roboto" w:eastAsia="Times New Roman" w:hAnsi="Roboto"/>
          <w:b/>
          <w:bCs/>
          <w:color w:val="365F91"/>
          <w:sz w:val="20"/>
          <w:szCs w:val="20"/>
          <w:lang w:val="ru-RU" w:eastAsia="en-GB"/>
        </w:rPr>
        <w:t>6.</w:t>
      </w:r>
      <w:r w:rsidR="00895B25">
        <w:rPr>
          <w:rFonts w:ascii="Roboto" w:eastAsia="Times New Roman" w:hAnsi="Roboto"/>
          <w:b/>
          <w:bCs/>
          <w:color w:val="365F91"/>
          <w:sz w:val="20"/>
          <w:szCs w:val="20"/>
          <w:lang w:val="ru-RU" w:eastAsia="en-GB"/>
        </w:rPr>
        <w:t>3.3</w:t>
      </w:r>
      <w:r>
        <w:rPr>
          <w:rFonts w:ascii="Roboto" w:eastAsia="Times New Roman" w:hAnsi="Roboto"/>
          <w:b/>
          <w:bCs/>
          <w:color w:val="365F91"/>
          <w:sz w:val="20"/>
          <w:szCs w:val="20"/>
          <w:lang w:val="ru-RU" w:eastAsia="en-GB"/>
        </w:rPr>
        <w:t xml:space="preserve">. </w:t>
      </w:r>
      <w:r w:rsidRPr="004C746D">
        <w:rPr>
          <w:rFonts w:ascii="Roboto" w:eastAsia="Times New Roman" w:hAnsi="Roboto"/>
          <w:b/>
          <w:bCs/>
          <w:color w:val="365F91"/>
          <w:sz w:val="20"/>
          <w:szCs w:val="20"/>
          <w:lang w:val="ru-RU" w:eastAsia="en-GB"/>
        </w:rPr>
        <w:t>Процедуры, касающиеся судоходства</w:t>
      </w:r>
    </w:p>
    <w:p w14:paraId="28241175" w14:textId="77777777" w:rsidR="004C746D" w:rsidRPr="004C746D" w:rsidRDefault="004C746D" w:rsidP="004C746D">
      <w:pPr>
        <w:spacing w:before="80" w:after="0" w:afterAutospacing="0"/>
        <w:ind w:firstLine="357"/>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lastRenderedPageBreak/>
        <w:t>В рамках Плана и по конкретному запросу Ведущего государства морским судам других Сторон могут быть разрешены доступ и функционирование на территории Ведущего государства со следующими целями:</w:t>
      </w:r>
    </w:p>
    <w:p w14:paraId="0ABE7798" w14:textId="77777777" w:rsidR="004C746D" w:rsidRPr="004C746D" w:rsidRDefault="004C746D" w:rsidP="00395E34">
      <w:pPr>
        <w:numPr>
          <w:ilvl w:val="0"/>
          <w:numId w:val="11"/>
        </w:numPr>
        <w:spacing w:before="80" w:after="0" w:afterAutospacing="0"/>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поисково-спасательные работы;</w:t>
      </w:r>
    </w:p>
    <w:p w14:paraId="47FEBDA3" w14:textId="77777777" w:rsidR="004C746D" w:rsidRPr="004C746D" w:rsidRDefault="004C746D" w:rsidP="00395E34">
      <w:pPr>
        <w:numPr>
          <w:ilvl w:val="0"/>
          <w:numId w:val="11"/>
        </w:numPr>
        <w:spacing w:before="80" w:after="0" w:afterAutospacing="0"/>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операции по спасению имущества;</w:t>
      </w:r>
    </w:p>
    <w:p w14:paraId="12BDF1A1" w14:textId="77777777" w:rsidR="004C746D" w:rsidRPr="004C746D" w:rsidRDefault="004C746D" w:rsidP="00395E34">
      <w:pPr>
        <w:numPr>
          <w:ilvl w:val="0"/>
          <w:numId w:val="11"/>
        </w:numPr>
        <w:spacing w:before="80" w:after="0" w:afterAutospacing="0"/>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операции по ликвидации аварий, включая локализацию и удаление разлитых веществ, распыление диспергентов или иных материалов для обработки, хранение и транспортировка собранного загрязняющего вещества;</w:t>
      </w:r>
    </w:p>
    <w:p w14:paraId="1BEB780B" w14:textId="77777777" w:rsidR="004C746D" w:rsidRPr="004C746D" w:rsidRDefault="004C746D" w:rsidP="00395E34">
      <w:pPr>
        <w:numPr>
          <w:ilvl w:val="0"/>
          <w:numId w:val="11"/>
        </w:numPr>
        <w:spacing w:before="80" w:after="0" w:afterAutospacing="0"/>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транспортировка персонала, оборудования и материалов для ликвидации аварии;</w:t>
      </w:r>
    </w:p>
    <w:p w14:paraId="33690D92" w14:textId="77777777" w:rsidR="004C746D" w:rsidRPr="004C746D" w:rsidRDefault="004C746D" w:rsidP="00395E34">
      <w:pPr>
        <w:numPr>
          <w:ilvl w:val="0"/>
          <w:numId w:val="11"/>
        </w:numPr>
        <w:spacing w:before="80" w:after="0" w:afterAutospacing="0"/>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все иные морские рейсы, связанные с операциями по ликвидации аварий.</w:t>
      </w:r>
    </w:p>
    <w:p w14:paraId="603A7021" w14:textId="77777777" w:rsidR="004C746D" w:rsidRPr="004C746D" w:rsidRDefault="004C746D" w:rsidP="004C746D">
      <w:pPr>
        <w:spacing w:before="80" w:after="0" w:afterAutospacing="0"/>
        <w:ind w:firstLine="357"/>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 xml:space="preserve">Каждая из Сторон заблаговременно принимает необходимые положения для быстрого получения разрешений и допусков для плавания гражданских морских судов (кораблей, катеров, специализированных судов для борьбы с загрязнениями) других Сторон, которым может потребоваться принимать участие в операциях по ликвидации аварий на </w:t>
      </w:r>
      <w:proofErr w:type="spellStart"/>
      <w:r w:rsidRPr="004C746D">
        <w:rPr>
          <w:rFonts w:ascii="Roboto" w:eastAsia="Times New Roman" w:hAnsi="Roboto"/>
          <w:sz w:val="20"/>
          <w:szCs w:val="20"/>
          <w:lang w:val="ru-RU" w:eastAsia="en-GB"/>
        </w:rPr>
        <w:t>ее</w:t>
      </w:r>
      <w:proofErr w:type="spellEnd"/>
      <w:r w:rsidRPr="004C746D">
        <w:rPr>
          <w:rFonts w:ascii="Roboto" w:eastAsia="Times New Roman" w:hAnsi="Roboto"/>
          <w:sz w:val="20"/>
          <w:szCs w:val="20"/>
          <w:lang w:val="ru-RU" w:eastAsia="en-GB"/>
        </w:rPr>
        <w:t xml:space="preserve"> территории. Аналогичные положения должны быть приняты для использования указанными гражданскими морскими судами, участвующими в совместных операциях по ликвидации аварий, портовых объектов. </w:t>
      </w:r>
    </w:p>
    <w:p w14:paraId="3CEC96E0" w14:textId="77777777" w:rsidR="004C746D" w:rsidRPr="004C746D" w:rsidRDefault="004C746D" w:rsidP="004C746D">
      <w:pPr>
        <w:spacing w:before="80" w:after="0" w:afterAutospacing="0"/>
        <w:ind w:firstLine="357"/>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 xml:space="preserve">Решения о пребывании с вышеперечисленными целями на территории одной из Сторон военных и иных государственных морских судов других Сторон принимаются по отдельности в каждом случае заинтересованными Сторонами. </w:t>
      </w:r>
    </w:p>
    <w:p w14:paraId="5B64F700" w14:textId="77777777" w:rsidR="004C746D" w:rsidRPr="004C746D" w:rsidRDefault="004C746D" w:rsidP="004C746D">
      <w:pPr>
        <w:spacing w:before="80" w:after="0" w:afterAutospacing="0"/>
        <w:ind w:firstLine="357"/>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 xml:space="preserve">Во всех случаях Стороны участницы Международной конвенции по облегчению международного морского судоходства, с </w:t>
      </w:r>
      <w:proofErr w:type="spellStart"/>
      <w:r w:rsidRPr="004C746D">
        <w:rPr>
          <w:rFonts w:ascii="Roboto" w:eastAsia="Times New Roman" w:hAnsi="Roboto"/>
          <w:sz w:val="20"/>
          <w:szCs w:val="20"/>
          <w:lang w:val="ru-RU" w:eastAsia="en-GB"/>
        </w:rPr>
        <w:t>учетом</w:t>
      </w:r>
      <w:proofErr w:type="spellEnd"/>
      <w:r w:rsidRPr="004C746D">
        <w:rPr>
          <w:rFonts w:ascii="Roboto" w:eastAsia="Times New Roman" w:hAnsi="Roboto"/>
          <w:sz w:val="20"/>
          <w:szCs w:val="20"/>
          <w:lang w:val="ru-RU" w:eastAsia="en-GB"/>
        </w:rPr>
        <w:t xml:space="preserve"> </w:t>
      </w:r>
      <w:proofErr w:type="spellStart"/>
      <w:r w:rsidRPr="004C746D">
        <w:rPr>
          <w:rFonts w:ascii="Roboto" w:eastAsia="Times New Roman" w:hAnsi="Roboto"/>
          <w:sz w:val="20"/>
          <w:szCs w:val="20"/>
          <w:lang w:val="ru-RU" w:eastAsia="en-GB"/>
        </w:rPr>
        <w:t>внесенных</w:t>
      </w:r>
      <w:proofErr w:type="spellEnd"/>
      <w:r w:rsidRPr="004C746D">
        <w:rPr>
          <w:rFonts w:ascii="Roboto" w:eastAsia="Times New Roman" w:hAnsi="Roboto"/>
          <w:sz w:val="20"/>
          <w:szCs w:val="20"/>
          <w:lang w:val="ru-RU" w:eastAsia="en-GB"/>
        </w:rPr>
        <w:t xml:space="preserve"> в </w:t>
      </w:r>
      <w:proofErr w:type="spellStart"/>
      <w:r w:rsidRPr="004C746D">
        <w:rPr>
          <w:rFonts w:ascii="Roboto" w:eastAsia="Times New Roman" w:hAnsi="Roboto"/>
          <w:sz w:val="20"/>
          <w:szCs w:val="20"/>
          <w:lang w:val="ru-RU" w:eastAsia="en-GB"/>
        </w:rPr>
        <w:t>нее</w:t>
      </w:r>
      <w:proofErr w:type="spellEnd"/>
      <w:r w:rsidRPr="004C746D">
        <w:rPr>
          <w:rFonts w:ascii="Roboto" w:eastAsia="Times New Roman" w:hAnsi="Roboto"/>
          <w:sz w:val="20"/>
          <w:szCs w:val="20"/>
          <w:lang w:val="ru-RU" w:eastAsia="en-GB"/>
        </w:rPr>
        <w:t xml:space="preserve"> поправок, соблюдают </w:t>
      </w:r>
      <w:proofErr w:type="spellStart"/>
      <w:r w:rsidRPr="004C746D">
        <w:rPr>
          <w:rFonts w:ascii="Roboto" w:eastAsia="Times New Roman" w:hAnsi="Roboto"/>
          <w:sz w:val="20"/>
          <w:szCs w:val="20"/>
          <w:lang w:val="ru-RU" w:eastAsia="en-GB"/>
        </w:rPr>
        <w:t>ее</w:t>
      </w:r>
      <w:proofErr w:type="spellEnd"/>
      <w:r w:rsidRPr="004C746D">
        <w:rPr>
          <w:rFonts w:ascii="Roboto" w:eastAsia="Times New Roman" w:hAnsi="Roboto"/>
          <w:sz w:val="20"/>
          <w:szCs w:val="20"/>
          <w:lang w:val="ru-RU" w:eastAsia="en-GB"/>
        </w:rPr>
        <w:t xml:space="preserve"> положения. </w:t>
      </w:r>
    </w:p>
    <w:p w14:paraId="4B649CDB" w14:textId="77777777" w:rsidR="004C746D" w:rsidRPr="004C746D" w:rsidRDefault="004C746D" w:rsidP="004C746D">
      <w:pPr>
        <w:spacing w:before="80" w:after="0" w:afterAutospacing="0"/>
        <w:ind w:firstLine="357"/>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Каждая Сторона осуществляет пропуск через свою государственную границу и пребывание иностранных морских и воздушных судов и других транспортных средств, занятых в борьбе с инцидентами, вызывающими загрязнение нефтью, а также персонала, грузов, материалов и оборудования, требующихся для борьбы с такими инцидентами в соответствии с нормативными правовыми актами Стороны.</w:t>
      </w:r>
    </w:p>
    <w:p w14:paraId="6DE25FF0" w14:textId="156A54BD" w:rsidR="004C746D" w:rsidRPr="004C746D" w:rsidRDefault="00895B25" w:rsidP="004C746D">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61" w:name="_Toc329592799"/>
      <w:bookmarkStart w:id="62" w:name="_Toc481003616"/>
      <w:r>
        <w:rPr>
          <w:rFonts w:ascii="Roboto" w:eastAsia="Times New Roman" w:hAnsi="Roboto"/>
          <w:b/>
          <w:bCs/>
          <w:color w:val="365F91"/>
          <w:sz w:val="20"/>
          <w:szCs w:val="20"/>
          <w:lang w:val="ru-RU" w:eastAsia="en-GB"/>
        </w:rPr>
        <w:t xml:space="preserve">6.4. </w:t>
      </w:r>
      <w:r w:rsidR="004C746D" w:rsidRPr="004C746D">
        <w:rPr>
          <w:rFonts w:ascii="Roboto" w:eastAsia="Times New Roman" w:hAnsi="Roboto"/>
          <w:b/>
          <w:bCs/>
          <w:color w:val="365F91"/>
          <w:sz w:val="20"/>
          <w:szCs w:val="20"/>
          <w:lang w:val="ru-RU" w:eastAsia="en-GB"/>
        </w:rPr>
        <w:t xml:space="preserve">Охрана здоровья и труда, </w:t>
      </w:r>
      <w:bookmarkEnd w:id="61"/>
      <w:r w:rsidR="004C746D" w:rsidRPr="004C746D">
        <w:rPr>
          <w:rFonts w:ascii="Roboto" w:eastAsia="Times New Roman" w:hAnsi="Roboto"/>
          <w:b/>
          <w:bCs/>
          <w:color w:val="365F91"/>
          <w:sz w:val="20"/>
          <w:szCs w:val="20"/>
          <w:lang w:val="ru-RU" w:eastAsia="en-GB"/>
        </w:rPr>
        <w:t>медицинское страхование и оказание медицинской помощи</w:t>
      </w:r>
      <w:bookmarkEnd w:id="62"/>
    </w:p>
    <w:p w14:paraId="208766FC" w14:textId="77777777" w:rsidR="004C746D" w:rsidRPr="004C746D" w:rsidRDefault="004C746D" w:rsidP="004C746D">
      <w:pPr>
        <w:spacing w:before="80" w:after="0" w:afterAutospacing="0"/>
        <w:ind w:firstLine="357"/>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Каждая из Сторон обеспечивает постоянное соблюдение своим персоналом надлежащих процедур по охране здоровья и труда, включая ношение защитной одежды и использование средств защиты.</w:t>
      </w:r>
    </w:p>
    <w:p w14:paraId="0586A180" w14:textId="77777777" w:rsidR="004C746D" w:rsidRPr="004C746D" w:rsidRDefault="004C746D" w:rsidP="004C746D">
      <w:pPr>
        <w:spacing w:before="80" w:after="0" w:afterAutospacing="0"/>
        <w:ind w:firstLine="357"/>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 xml:space="preserve">Каждая Сторона принимает необходимые меры для страхования на случай смерти, болезни и травмы своего персонала, который может принимать участие в совместных операциях по ликвидации аварий, совместных учениях и совместных учебных курсах. </w:t>
      </w:r>
    </w:p>
    <w:p w14:paraId="18EE57B6" w14:textId="77777777" w:rsidR="004C746D" w:rsidRPr="004C746D" w:rsidRDefault="004C746D" w:rsidP="004C746D">
      <w:pPr>
        <w:spacing w:before="80" w:after="0" w:afterAutospacing="0"/>
        <w:ind w:firstLine="357"/>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Ведущее государство принимает необходимые меры для предоставления наилучшей возможной первичной медицинской помощи и медицинского обслуживания всем лицам, представляющим другую Сторону, которые получили травмы или заболели во время участия в совместных операциях по ликвидации аварии.</w:t>
      </w:r>
    </w:p>
    <w:p w14:paraId="0AA79B0A" w14:textId="77777777" w:rsidR="004C746D" w:rsidRPr="004C746D" w:rsidRDefault="004C746D" w:rsidP="004C746D">
      <w:pPr>
        <w:spacing w:before="80" w:after="0" w:afterAutospacing="0"/>
        <w:ind w:firstLine="357"/>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Ведущее государство оказывает содействие в репатриации оказывающего помощь персонала, пострадавшего или заболевшего во время участия в совместных операциях по ликвидации аварии.</w:t>
      </w:r>
    </w:p>
    <w:p w14:paraId="5AF391C4" w14:textId="77777777" w:rsidR="004C746D" w:rsidRPr="004C746D" w:rsidRDefault="004C746D" w:rsidP="004C746D">
      <w:pPr>
        <w:spacing w:before="80" w:after="0" w:afterAutospacing="0"/>
        <w:ind w:firstLine="357"/>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 xml:space="preserve">Расходы на госпитализацию и оказание медицинской помощи на территории Ведущего государства пострадавшему и заболевшему персоналу Стороны, предоставившей помощь, </w:t>
      </w:r>
      <w:proofErr w:type="spellStart"/>
      <w:r w:rsidRPr="004C746D">
        <w:rPr>
          <w:rFonts w:ascii="Roboto" w:eastAsia="Times New Roman" w:hAnsi="Roboto"/>
          <w:sz w:val="20"/>
          <w:szCs w:val="20"/>
          <w:lang w:val="ru-RU" w:eastAsia="en-GB"/>
        </w:rPr>
        <w:t>несет</w:t>
      </w:r>
      <w:proofErr w:type="spellEnd"/>
      <w:r w:rsidRPr="004C746D">
        <w:rPr>
          <w:rFonts w:ascii="Roboto" w:eastAsia="Times New Roman" w:hAnsi="Roboto"/>
          <w:sz w:val="20"/>
          <w:szCs w:val="20"/>
          <w:lang w:val="ru-RU" w:eastAsia="en-GB"/>
        </w:rPr>
        <w:t xml:space="preserve"> Ведущее государство. Ведущее государство может принять решение потребовать возмещения всех таких расходов от стороны, несущей ответственность за инцидент, вызвавший загрязнение нефтью, </w:t>
      </w:r>
      <w:proofErr w:type="spellStart"/>
      <w:r w:rsidRPr="004C746D">
        <w:rPr>
          <w:rFonts w:ascii="Roboto" w:eastAsia="Times New Roman" w:hAnsi="Roboto"/>
          <w:sz w:val="20"/>
          <w:szCs w:val="20"/>
          <w:lang w:val="ru-RU" w:eastAsia="en-GB"/>
        </w:rPr>
        <w:t>ее</w:t>
      </w:r>
      <w:proofErr w:type="spellEnd"/>
      <w:r w:rsidRPr="004C746D">
        <w:rPr>
          <w:rFonts w:ascii="Roboto" w:eastAsia="Times New Roman" w:hAnsi="Roboto"/>
          <w:sz w:val="20"/>
          <w:szCs w:val="20"/>
          <w:lang w:val="ru-RU" w:eastAsia="en-GB"/>
        </w:rPr>
        <w:t xml:space="preserve"> страховщиков или через международную систему компенсации ущерба от загрязнения, в зависимости от обстоятельств. </w:t>
      </w:r>
    </w:p>
    <w:p w14:paraId="4D2C02D0" w14:textId="77777777" w:rsidR="004C746D" w:rsidRPr="004C746D" w:rsidRDefault="004C746D" w:rsidP="004C746D">
      <w:pPr>
        <w:spacing w:before="80" w:after="0" w:afterAutospacing="0"/>
        <w:ind w:firstLine="357"/>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 xml:space="preserve">Стороны отказываются от права требовать друг от друга возмещения расходов на медицинское обслуживание, предоставленное лицам, получившим травмы или заболевшим во время совместных операций по ликвидации аварии. </w:t>
      </w:r>
    </w:p>
    <w:p w14:paraId="2C74D402" w14:textId="30742AC4" w:rsidR="004C746D" w:rsidRPr="004C746D" w:rsidRDefault="00895B25" w:rsidP="004C746D">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63" w:name="_Toc481003617"/>
      <w:r>
        <w:rPr>
          <w:rFonts w:ascii="Roboto" w:eastAsia="Times New Roman" w:hAnsi="Roboto"/>
          <w:b/>
          <w:bCs/>
          <w:color w:val="365F91"/>
          <w:sz w:val="20"/>
          <w:szCs w:val="20"/>
          <w:lang w:val="ru-RU" w:eastAsia="en-GB"/>
        </w:rPr>
        <w:lastRenderedPageBreak/>
        <w:t xml:space="preserve">6.5. </w:t>
      </w:r>
      <w:r w:rsidR="004C746D" w:rsidRPr="004C746D">
        <w:rPr>
          <w:rFonts w:ascii="Roboto" w:eastAsia="Times New Roman" w:hAnsi="Roboto"/>
          <w:b/>
          <w:bCs/>
          <w:color w:val="365F91"/>
          <w:sz w:val="20"/>
          <w:szCs w:val="20"/>
          <w:lang w:val="ru-RU" w:eastAsia="en-GB"/>
        </w:rPr>
        <w:t>Ответственность за травмы и ущерб</w:t>
      </w:r>
      <w:bookmarkEnd w:id="63"/>
    </w:p>
    <w:p w14:paraId="18F62087" w14:textId="77777777" w:rsidR="004C746D" w:rsidRPr="004C746D" w:rsidRDefault="004C746D" w:rsidP="004C746D">
      <w:pPr>
        <w:spacing w:before="80" w:after="0" w:afterAutospacing="0"/>
        <w:ind w:firstLine="357"/>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 xml:space="preserve">В случае причинения группами реагирования Стороны, предоставившей помощь, ущерба третьему лицу при направлении к месту проведения операций или убытия с него, или при участии в операциях по борьбе с загрязнением и очистке, ответственность за ущерб </w:t>
      </w:r>
      <w:proofErr w:type="spellStart"/>
      <w:r w:rsidRPr="004C746D">
        <w:rPr>
          <w:rFonts w:ascii="Roboto" w:eastAsia="Times New Roman" w:hAnsi="Roboto"/>
          <w:sz w:val="20"/>
          <w:szCs w:val="20"/>
          <w:lang w:val="ru-RU" w:eastAsia="en-GB"/>
        </w:rPr>
        <w:t>несет</w:t>
      </w:r>
      <w:proofErr w:type="spellEnd"/>
      <w:r w:rsidRPr="004C746D">
        <w:rPr>
          <w:rFonts w:ascii="Roboto" w:eastAsia="Times New Roman" w:hAnsi="Roboto"/>
          <w:sz w:val="20"/>
          <w:szCs w:val="20"/>
          <w:lang w:val="ru-RU" w:eastAsia="en-GB"/>
        </w:rPr>
        <w:t xml:space="preserve"> соответствующий Государственный орган Стороны, предоставившей помощь.</w:t>
      </w:r>
    </w:p>
    <w:p w14:paraId="354A9FAE" w14:textId="77777777" w:rsidR="004C746D" w:rsidRPr="004C746D" w:rsidRDefault="004C746D" w:rsidP="004C746D">
      <w:pPr>
        <w:spacing w:before="80" w:after="0" w:afterAutospacing="0"/>
        <w:ind w:firstLine="357"/>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 xml:space="preserve">Каждая из Сторон </w:t>
      </w:r>
      <w:proofErr w:type="spellStart"/>
      <w:r w:rsidRPr="004C746D">
        <w:rPr>
          <w:rFonts w:ascii="Roboto" w:eastAsia="Times New Roman" w:hAnsi="Roboto"/>
          <w:sz w:val="20"/>
          <w:szCs w:val="20"/>
          <w:lang w:val="ru-RU" w:eastAsia="en-GB"/>
        </w:rPr>
        <w:t>несет</w:t>
      </w:r>
      <w:proofErr w:type="spellEnd"/>
      <w:r w:rsidRPr="004C746D">
        <w:rPr>
          <w:rFonts w:ascii="Roboto" w:eastAsia="Times New Roman" w:hAnsi="Roboto"/>
          <w:sz w:val="20"/>
          <w:szCs w:val="20"/>
          <w:lang w:val="ru-RU" w:eastAsia="en-GB"/>
        </w:rPr>
        <w:t xml:space="preserve"> ответственность за причинение ущерба третьим лицам своими национальными группами реагирования во время проведения совместных учений.</w:t>
      </w:r>
    </w:p>
    <w:p w14:paraId="0ADC9860" w14:textId="624F65B6" w:rsidR="004C746D" w:rsidRPr="004C746D" w:rsidRDefault="001C45CE" w:rsidP="004C746D">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64" w:name="_Toc329592801"/>
      <w:bookmarkStart w:id="65" w:name="_Toc481003618"/>
      <w:r>
        <w:rPr>
          <w:rFonts w:ascii="Roboto" w:eastAsia="Times New Roman" w:hAnsi="Roboto"/>
          <w:b/>
          <w:bCs/>
          <w:color w:val="365F91"/>
          <w:sz w:val="20"/>
          <w:szCs w:val="20"/>
          <w:lang w:val="ru-RU" w:eastAsia="en-GB"/>
        </w:rPr>
        <w:t xml:space="preserve">6.6. </w:t>
      </w:r>
      <w:r w:rsidR="004C746D" w:rsidRPr="004C746D">
        <w:rPr>
          <w:rFonts w:ascii="Roboto" w:eastAsia="Times New Roman" w:hAnsi="Roboto"/>
          <w:b/>
          <w:bCs/>
          <w:color w:val="365F91"/>
          <w:sz w:val="20"/>
          <w:szCs w:val="20"/>
          <w:lang w:val="ru-RU" w:eastAsia="en-GB"/>
        </w:rPr>
        <w:t>Документальное оформление операций по ликвидации аварии и связанные с этим затраты</w:t>
      </w:r>
      <w:bookmarkEnd w:id="64"/>
      <w:bookmarkEnd w:id="65"/>
    </w:p>
    <w:p w14:paraId="4BCE5D43" w14:textId="77777777" w:rsidR="004C746D" w:rsidRPr="004C746D" w:rsidRDefault="004C746D" w:rsidP="004C746D">
      <w:pPr>
        <w:spacing w:before="80" w:after="0" w:afterAutospacing="0"/>
        <w:ind w:firstLine="357"/>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Полное документальное оформление действий по ликвидации аварий крайне важно для последующего выставления требований о компенсации.</w:t>
      </w:r>
    </w:p>
    <w:p w14:paraId="46DCAAA2" w14:textId="77777777" w:rsidR="004C746D" w:rsidRPr="004C746D" w:rsidRDefault="004C746D" w:rsidP="004C746D">
      <w:pPr>
        <w:spacing w:before="80" w:after="0" w:afterAutospacing="0"/>
        <w:ind w:firstLine="357"/>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ГРЛА принимает все необходимые меры для точного и детального документального оформления всех действий, предпринятых в рамках Плана для ликвидации последствий инцидента, вызвавшего загрязнение нефтью. Для этих целей ГРЛА включает в состав своей группы поддержки специалиста по ведению документации/специалиста по контролю затрат.</w:t>
      </w:r>
    </w:p>
    <w:p w14:paraId="1A8AD3C8" w14:textId="77777777" w:rsidR="004C746D" w:rsidRPr="004C746D" w:rsidRDefault="004C746D" w:rsidP="004C746D">
      <w:pPr>
        <w:spacing w:before="80" w:after="0" w:afterAutospacing="0"/>
        <w:ind w:firstLine="357"/>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 xml:space="preserve">Обеспечивается ведение, как минимум, следующих </w:t>
      </w:r>
      <w:proofErr w:type="spellStart"/>
      <w:r w:rsidRPr="004C746D">
        <w:rPr>
          <w:rFonts w:ascii="Roboto" w:eastAsia="Times New Roman" w:hAnsi="Roboto"/>
          <w:sz w:val="20"/>
          <w:szCs w:val="20"/>
          <w:lang w:val="ru-RU" w:eastAsia="en-GB"/>
        </w:rPr>
        <w:t>учетных</w:t>
      </w:r>
      <w:proofErr w:type="spellEnd"/>
      <w:r w:rsidRPr="004C746D">
        <w:rPr>
          <w:rFonts w:ascii="Roboto" w:eastAsia="Times New Roman" w:hAnsi="Roboto"/>
          <w:sz w:val="20"/>
          <w:szCs w:val="20"/>
          <w:lang w:val="ru-RU" w:eastAsia="en-GB"/>
        </w:rPr>
        <w:t xml:space="preserve"> записей:</w:t>
      </w:r>
    </w:p>
    <w:p w14:paraId="5AEB6BB5" w14:textId="77777777" w:rsidR="004C746D" w:rsidRPr="004C746D" w:rsidRDefault="004C746D" w:rsidP="00395E34">
      <w:pPr>
        <w:numPr>
          <w:ilvl w:val="0"/>
          <w:numId w:val="44"/>
        </w:numPr>
        <w:spacing w:before="80" w:after="0" w:afterAutospacing="0"/>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описание ситуации (по возможности, с фотографиями и видеоматериалами), принятые решения и выполненные меры по ликвидации аварии;</w:t>
      </w:r>
    </w:p>
    <w:p w14:paraId="148FE69C" w14:textId="77777777" w:rsidR="004C746D" w:rsidRPr="004C746D" w:rsidRDefault="004C746D" w:rsidP="00395E34">
      <w:pPr>
        <w:numPr>
          <w:ilvl w:val="0"/>
          <w:numId w:val="44"/>
        </w:numPr>
        <w:spacing w:before="80" w:after="0" w:afterAutospacing="0"/>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 xml:space="preserve">журнал </w:t>
      </w:r>
      <w:proofErr w:type="spellStart"/>
      <w:r w:rsidRPr="004C746D">
        <w:rPr>
          <w:rFonts w:ascii="Roboto" w:eastAsia="Times New Roman" w:hAnsi="Roboto"/>
          <w:sz w:val="20"/>
          <w:szCs w:val="20"/>
          <w:lang w:val="ru-RU" w:eastAsia="en-GB"/>
        </w:rPr>
        <w:t>учета</w:t>
      </w:r>
      <w:proofErr w:type="spellEnd"/>
      <w:r w:rsidRPr="004C746D">
        <w:rPr>
          <w:rFonts w:ascii="Roboto" w:eastAsia="Times New Roman" w:hAnsi="Roboto"/>
          <w:sz w:val="20"/>
          <w:szCs w:val="20"/>
          <w:lang w:val="ru-RU" w:eastAsia="en-GB"/>
        </w:rPr>
        <w:t xml:space="preserve"> ежедневных работ, в котором описывается следующее:</w:t>
      </w:r>
    </w:p>
    <w:p w14:paraId="6F8E98B4" w14:textId="77777777" w:rsidR="004C746D" w:rsidRPr="004C746D" w:rsidRDefault="004C746D" w:rsidP="00395E34">
      <w:pPr>
        <w:numPr>
          <w:ilvl w:val="1"/>
          <w:numId w:val="45"/>
        </w:numPr>
        <w:spacing w:before="80" w:after="0" w:afterAutospacing="0"/>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ход проведения операции (место, время, цель);</w:t>
      </w:r>
    </w:p>
    <w:p w14:paraId="4C852DC5" w14:textId="77777777" w:rsidR="004C746D" w:rsidRPr="004C746D" w:rsidRDefault="004C746D" w:rsidP="00395E34">
      <w:pPr>
        <w:numPr>
          <w:ilvl w:val="1"/>
          <w:numId w:val="45"/>
        </w:numPr>
        <w:spacing w:before="80" w:after="0" w:afterAutospacing="0"/>
        <w:rPr>
          <w:rFonts w:ascii="Roboto" w:eastAsia="Times New Roman" w:hAnsi="Roboto"/>
          <w:sz w:val="20"/>
          <w:szCs w:val="20"/>
          <w:lang w:val="ru-RU" w:eastAsia="en-GB"/>
        </w:rPr>
      </w:pPr>
      <w:r w:rsidRPr="004C746D">
        <w:rPr>
          <w:rFonts w:ascii="Roboto" w:eastAsia="Times New Roman" w:hAnsi="Roboto"/>
          <w:sz w:val="20"/>
          <w:szCs w:val="20"/>
          <w:lang w:val="ru-RU" w:eastAsia="en-GB"/>
        </w:rPr>
        <w:t xml:space="preserve">используемое оборудование и иные средства (место, время, цель); </w:t>
      </w:r>
    </w:p>
    <w:p w14:paraId="2C39CC7D" w14:textId="77777777" w:rsidR="004C746D" w:rsidRPr="004C746D" w:rsidRDefault="004C746D" w:rsidP="00395E34">
      <w:pPr>
        <w:numPr>
          <w:ilvl w:val="1"/>
          <w:numId w:val="45"/>
        </w:numPr>
        <w:spacing w:before="80" w:after="0" w:afterAutospacing="0"/>
        <w:rPr>
          <w:rFonts w:ascii="Roboto" w:eastAsia="Times New Roman" w:hAnsi="Roboto"/>
          <w:sz w:val="20"/>
          <w:szCs w:val="20"/>
          <w:lang w:val="ru-RU" w:eastAsia="en-GB"/>
        </w:rPr>
      </w:pPr>
      <w:r w:rsidRPr="004C746D">
        <w:rPr>
          <w:rFonts w:ascii="Roboto" w:eastAsia="Times New Roman" w:hAnsi="Roboto"/>
          <w:sz w:val="20"/>
          <w:szCs w:val="20"/>
          <w:lang w:val="ru-RU" w:eastAsia="en-GB"/>
        </w:rPr>
        <w:t>задействованный персонал (место, количество, время);</w:t>
      </w:r>
    </w:p>
    <w:p w14:paraId="40669CCB" w14:textId="77777777" w:rsidR="004C746D" w:rsidRPr="004C746D" w:rsidRDefault="004C746D" w:rsidP="00395E34">
      <w:pPr>
        <w:numPr>
          <w:ilvl w:val="1"/>
          <w:numId w:val="45"/>
        </w:numPr>
        <w:spacing w:before="80" w:after="0" w:afterAutospacing="0"/>
        <w:rPr>
          <w:rFonts w:ascii="Roboto" w:eastAsia="Times New Roman" w:hAnsi="Roboto"/>
          <w:sz w:val="20"/>
          <w:szCs w:val="20"/>
          <w:lang w:val="ru-RU" w:eastAsia="en-GB"/>
        </w:rPr>
      </w:pPr>
      <w:r w:rsidRPr="004C746D">
        <w:rPr>
          <w:rFonts w:ascii="Roboto" w:eastAsia="Times New Roman" w:hAnsi="Roboto"/>
          <w:sz w:val="20"/>
          <w:szCs w:val="20"/>
          <w:lang w:val="ru-RU" w:eastAsia="en-GB"/>
        </w:rPr>
        <w:t>затраченные вещества для обработки и другие материалы (например, горючее) (вид, количество, цель);</w:t>
      </w:r>
    </w:p>
    <w:p w14:paraId="3B99F93A" w14:textId="77777777" w:rsidR="004C746D" w:rsidRPr="004C746D" w:rsidRDefault="004C746D" w:rsidP="00395E34">
      <w:pPr>
        <w:numPr>
          <w:ilvl w:val="0"/>
          <w:numId w:val="44"/>
        </w:numPr>
        <w:spacing w:before="80" w:after="0" w:afterAutospacing="0"/>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 xml:space="preserve">запись всех затрат, </w:t>
      </w:r>
      <w:proofErr w:type="spellStart"/>
      <w:r w:rsidRPr="004C746D">
        <w:rPr>
          <w:rFonts w:ascii="Roboto" w:eastAsia="Times New Roman" w:hAnsi="Roboto"/>
          <w:sz w:val="20"/>
          <w:szCs w:val="20"/>
          <w:lang w:val="ru-RU" w:eastAsia="en-GB"/>
        </w:rPr>
        <w:t>понесенных</w:t>
      </w:r>
      <w:proofErr w:type="spellEnd"/>
      <w:r w:rsidRPr="004C746D">
        <w:rPr>
          <w:rFonts w:ascii="Roboto" w:eastAsia="Times New Roman" w:hAnsi="Roboto"/>
          <w:sz w:val="20"/>
          <w:szCs w:val="20"/>
          <w:lang w:val="ru-RU" w:eastAsia="en-GB"/>
        </w:rPr>
        <w:t xml:space="preserve"> в связи с операцией по ликвидации загрязнения.</w:t>
      </w:r>
    </w:p>
    <w:p w14:paraId="1CFB0BFA" w14:textId="77777777" w:rsidR="004C746D" w:rsidRPr="004C746D" w:rsidRDefault="004C746D" w:rsidP="004C746D">
      <w:pPr>
        <w:spacing w:before="80" w:after="0" w:afterAutospacing="0"/>
        <w:ind w:firstLine="357"/>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 xml:space="preserve">После завершения операций по ликвидации аварии указанные </w:t>
      </w:r>
      <w:proofErr w:type="spellStart"/>
      <w:r w:rsidRPr="004C746D">
        <w:rPr>
          <w:rFonts w:ascii="Roboto" w:eastAsia="Times New Roman" w:hAnsi="Roboto"/>
          <w:sz w:val="20"/>
          <w:szCs w:val="20"/>
          <w:lang w:val="ru-RU" w:eastAsia="en-GB"/>
        </w:rPr>
        <w:t>учетные</w:t>
      </w:r>
      <w:proofErr w:type="spellEnd"/>
      <w:r w:rsidRPr="004C746D">
        <w:rPr>
          <w:rFonts w:ascii="Roboto" w:eastAsia="Times New Roman" w:hAnsi="Roboto"/>
          <w:sz w:val="20"/>
          <w:szCs w:val="20"/>
          <w:lang w:val="ru-RU" w:eastAsia="en-GB"/>
        </w:rPr>
        <w:t xml:space="preserve"> записи представляются национальному органу власти, ответственному за выставление требования о компенсации. </w:t>
      </w:r>
    </w:p>
    <w:p w14:paraId="66072A7E" w14:textId="77777777" w:rsidR="004C746D" w:rsidRPr="004C746D" w:rsidRDefault="004C746D" w:rsidP="004C746D">
      <w:pPr>
        <w:spacing w:before="80" w:after="0" w:afterAutospacing="0"/>
        <w:ind w:firstLine="357"/>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 xml:space="preserve">В случаях, когда Стороны договорились, что Стороны, предоставившие помощь, будут подавать отдельные требования о компенсации, органы власти ведущего государства предоставляют органам власти Сторон, предоставивших помощь, копии соответствующих </w:t>
      </w:r>
      <w:proofErr w:type="spellStart"/>
      <w:r w:rsidRPr="004C746D">
        <w:rPr>
          <w:rFonts w:ascii="Roboto" w:eastAsia="Times New Roman" w:hAnsi="Roboto"/>
          <w:sz w:val="20"/>
          <w:szCs w:val="20"/>
          <w:lang w:val="ru-RU" w:eastAsia="en-GB"/>
        </w:rPr>
        <w:t>учетных</w:t>
      </w:r>
      <w:proofErr w:type="spellEnd"/>
      <w:r w:rsidRPr="004C746D">
        <w:rPr>
          <w:rFonts w:ascii="Roboto" w:eastAsia="Times New Roman" w:hAnsi="Roboto"/>
          <w:sz w:val="20"/>
          <w:szCs w:val="20"/>
          <w:lang w:val="ru-RU" w:eastAsia="en-GB"/>
        </w:rPr>
        <w:t xml:space="preserve"> записей. </w:t>
      </w:r>
    </w:p>
    <w:p w14:paraId="3BF61836" w14:textId="77777777" w:rsidR="004C746D" w:rsidRPr="004C746D" w:rsidRDefault="004C746D" w:rsidP="004C746D">
      <w:pPr>
        <w:spacing w:before="80" w:after="0" w:afterAutospacing="0"/>
        <w:ind w:firstLine="357"/>
        <w:jc w:val="both"/>
        <w:rPr>
          <w:rFonts w:ascii="Roboto" w:eastAsia="Times New Roman" w:hAnsi="Roboto"/>
          <w:sz w:val="20"/>
          <w:szCs w:val="20"/>
          <w:lang w:val="ru-RU" w:eastAsia="en-GB"/>
        </w:rPr>
      </w:pPr>
    </w:p>
    <w:p w14:paraId="6B0BB3CB" w14:textId="5CC99A1E" w:rsidR="004C746D" w:rsidRPr="004C746D" w:rsidRDefault="001C45CE" w:rsidP="004C746D">
      <w:pPr>
        <w:pBdr>
          <w:bottom w:val="single" w:sz="12" w:space="1" w:color="365F91"/>
        </w:pBdr>
        <w:spacing w:before="80" w:after="80" w:afterAutospacing="0"/>
        <w:ind w:left="709" w:hanging="709"/>
        <w:outlineLvl w:val="0"/>
        <w:rPr>
          <w:rFonts w:ascii="Roboto" w:eastAsia="Times New Roman" w:hAnsi="Roboto"/>
          <w:b/>
          <w:bCs/>
          <w:color w:val="365F91"/>
          <w:sz w:val="20"/>
          <w:szCs w:val="20"/>
          <w:lang w:val="ru-RU" w:eastAsia="en-GB"/>
        </w:rPr>
      </w:pPr>
      <w:bookmarkStart w:id="66" w:name="_Toc329592802"/>
      <w:bookmarkStart w:id="67" w:name="_Toc481003619"/>
      <w:r>
        <w:rPr>
          <w:rFonts w:ascii="Roboto" w:eastAsia="Times New Roman" w:hAnsi="Roboto"/>
          <w:b/>
          <w:bCs/>
          <w:color w:val="365F91"/>
          <w:sz w:val="20"/>
          <w:szCs w:val="20"/>
          <w:lang w:val="ru-RU" w:eastAsia="en-GB"/>
        </w:rPr>
        <w:t xml:space="preserve">7. </w:t>
      </w:r>
      <w:r w:rsidR="004C746D" w:rsidRPr="004C746D">
        <w:rPr>
          <w:rFonts w:ascii="Roboto" w:eastAsia="Times New Roman" w:hAnsi="Roboto"/>
          <w:b/>
          <w:bCs/>
          <w:color w:val="365F91"/>
          <w:sz w:val="20"/>
          <w:szCs w:val="20"/>
          <w:lang w:val="ru-RU" w:eastAsia="en-GB"/>
        </w:rPr>
        <w:t>ИНФОРМИРОВАНИЕ ОБЩЕСТВЕННОСТИ</w:t>
      </w:r>
      <w:bookmarkEnd w:id="66"/>
      <w:bookmarkEnd w:id="67"/>
    </w:p>
    <w:p w14:paraId="3AFD6D54" w14:textId="235646CA" w:rsidR="004C746D" w:rsidRPr="004C746D" w:rsidRDefault="0092796B" w:rsidP="004C746D">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68" w:name="_Toc329592803"/>
      <w:bookmarkStart w:id="69" w:name="_Toc481003620"/>
      <w:r>
        <w:rPr>
          <w:rFonts w:ascii="Roboto" w:eastAsia="Times New Roman" w:hAnsi="Roboto"/>
          <w:b/>
          <w:bCs/>
          <w:color w:val="365F91"/>
          <w:sz w:val="20"/>
          <w:szCs w:val="20"/>
          <w:lang w:val="ru-RU" w:eastAsia="en-GB"/>
        </w:rPr>
        <w:t xml:space="preserve">7.1. </w:t>
      </w:r>
      <w:r w:rsidR="004C746D" w:rsidRPr="004C746D">
        <w:rPr>
          <w:rFonts w:ascii="Roboto" w:eastAsia="Times New Roman" w:hAnsi="Roboto"/>
          <w:b/>
          <w:bCs/>
          <w:color w:val="365F91"/>
          <w:sz w:val="20"/>
          <w:szCs w:val="20"/>
          <w:lang w:val="ru-RU" w:eastAsia="en-GB"/>
        </w:rPr>
        <w:t>Специалист по связям с общественностью (ССО)</w:t>
      </w:r>
      <w:bookmarkEnd w:id="68"/>
      <w:bookmarkEnd w:id="69"/>
    </w:p>
    <w:p w14:paraId="27580FA7" w14:textId="77777777" w:rsidR="004C746D" w:rsidRPr="004C746D" w:rsidRDefault="004C746D" w:rsidP="004C746D">
      <w:pPr>
        <w:spacing w:before="80" w:after="0" w:afterAutospacing="0"/>
        <w:ind w:firstLine="357"/>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 xml:space="preserve">После приведения Плана в действие Ведущий орган назначает специалиста по связям с общественностью (ССО), который должен быть прикомандирован к группе поддержки ГРЛА. </w:t>
      </w:r>
    </w:p>
    <w:p w14:paraId="785D2EDD" w14:textId="77777777" w:rsidR="004C746D" w:rsidRPr="004C746D" w:rsidRDefault="004C746D" w:rsidP="004C746D">
      <w:pPr>
        <w:spacing w:before="80" w:after="0" w:afterAutospacing="0"/>
        <w:ind w:firstLine="357"/>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 xml:space="preserve">ССО </w:t>
      </w:r>
      <w:proofErr w:type="spellStart"/>
      <w:r w:rsidRPr="004C746D">
        <w:rPr>
          <w:rFonts w:ascii="Roboto" w:eastAsia="Times New Roman" w:hAnsi="Roboto"/>
          <w:sz w:val="20"/>
          <w:szCs w:val="20"/>
          <w:lang w:val="ru-RU" w:eastAsia="en-GB"/>
        </w:rPr>
        <w:t>несет</w:t>
      </w:r>
      <w:proofErr w:type="spellEnd"/>
      <w:r w:rsidRPr="004C746D">
        <w:rPr>
          <w:rFonts w:ascii="Roboto" w:eastAsia="Times New Roman" w:hAnsi="Roboto"/>
          <w:sz w:val="20"/>
          <w:szCs w:val="20"/>
          <w:lang w:val="ru-RU" w:eastAsia="en-GB"/>
        </w:rPr>
        <w:t xml:space="preserve"> ответственность за:</w:t>
      </w:r>
    </w:p>
    <w:p w14:paraId="29DBD324" w14:textId="77777777" w:rsidR="004C746D" w:rsidRPr="004C746D" w:rsidRDefault="004C746D" w:rsidP="00395E34">
      <w:pPr>
        <w:numPr>
          <w:ilvl w:val="0"/>
          <w:numId w:val="46"/>
        </w:numPr>
        <w:spacing w:before="80" w:after="0" w:afterAutospacing="0"/>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поддержание контактов с прессой и другими средствами массовой информации, включая радио и телевидение;</w:t>
      </w:r>
    </w:p>
    <w:p w14:paraId="713FD37B" w14:textId="77777777" w:rsidR="004C746D" w:rsidRPr="004C746D" w:rsidRDefault="004C746D" w:rsidP="00395E34">
      <w:pPr>
        <w:numPr>
          <w:ilvl w:val="0"/>
          <w:numId w:val="46"/>
        </w:numPr>
        <w:spacing w:before="80" w:after="0" w:afterAutospacing="0"/>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подготовку пресс-релизов от имени ГРЛА и Ведущего органа;</w:t>
      </w:r>
    </w:p>
    <w:p w14:paraId="38A119DC" w14:textId="77777777" w:rsidR="004C746D" w:rsidRPr="004C746D" w:rsidRDefault="004C746D" w:rsidP="00395E34">
      <w:pPr>
        <w:numPr>
          <w:ilvl w:val="0"/>
          <w:numId w:val="46"/>
        </w:numPr>
        <w:spacing w:before="80" w:after="0" w:afterAutospacing="0"/>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отслеживание информации, опубликованной в прессе и других средствах массовой информации, предоставление разъяснений в случае любого возможного неверного понимания событий.</w:t>
      </w:r>
    </w:p>
    <w:p w14:paraId="1769D049" w14:textId="02D429CA" w:rsidR="004C746D" w:rsidRPr="004C746D" w:rsidRDefault="0092796B" w:rsidP="004C746D">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70" w:name="_Toc481003621"/>
      <w:r>
        <w:rPr>
          <w:rFonts w:ascii="Roboto" w:eastAsia="Times New Roman" w:hAnsi="Roboto"/>
          <w:b/>
          <w:bCs/>
          <w:color w:val="365F91"/>
          <w:sz w:val="20"/>
          <w:szCs w:val="20"/>
          <w:lang w:val="ru-RU" w:eastAsia="en-GB"/>
        </w:rPr>
        <w:t xml:space="preserve">7.2. </w:t>
      </w:r>
      <w:r w:rsidR="004C746D" w:rsidRPr="004C746D">
        <w:rPr>
          <w:rFonts w:ascii="Roboto" w:eastAsia="Times New Roman" w:hAnsi="Roboto"/>
          <w:b/>
          <w:bCs/>
          <w:color w:val="365F91"/>
          <w:sz w:val="20"/>
          <w:szCs w:val="20"/>
          <w:lang w:val="ru-RU" w:eastAsia="en-GB"/>
        </w:rPr>
        <w:t>Пресс-релизы</w:t>
      </w:r>
      <w:bookmarkEnd w:id="70"/>
    </w:p>
    <w:p w14:paraId="51683F4F" w14:textId="77777777" w:rsidR="004C746D" w:rsidRPr="004C746D" w:rsidRDefault="004C746D" w:rsidP="004C746D">
      <w:pPr>
        <w:spacing w:before="80" w:after="0" w:afterAutospacing="0"/>
        <w:ind w:firstLine="357"/>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lastRenderedPageBreak/>
        <w:t xml:space="preserve">Пресс-релизы составляются и распространяются среди прессы не реже одного раза в день, в течение всего периода от приведения в действие Плана до его завершения. </w:t>
      </w:r>
    </w:p>
    <w:p w14:paraId="27519BC8" w14:textId="77777777" w:rsidR="004C746D" w:rsidRPr="004C746D" w:rsidRDefault="004C746D" w:rsidP="004C746D">
      <w:pPr>
        <w:spacing w:before="80" w:after="0" w:afterAutospacing="0"/>
        <w:ind w:firstLine="357"/>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Пресс-релизы составляются ССО на основе точных данных, предоставленных ГРЛА и /или его/</w:t>
      </w:r>
      <w:proofErr w:type="spellStart"/>
      <w:r w:rsidRPr="004C746D">
        <w:rPr>
          <w:rFonts w:ascii="Roboto" w:eastAsia="Times New Roman" w:hAnsi="Roboto"/>
          <w:sz w:val="20"/>
          <w:szCs w:val="20"/>
          <w:lang w:val="ru-RU" w:eastAsia="en-GB"/>
        </w:rPr>
        <w:t>ее</w:t>
      </w:r>
      <w:proofErr w:type="spellEnd"/>
      <w:r w:rsidRPr="004C746D">
        <w:rPr>
          <w:rFonts w:ascii="Roboto" w:eastAsia="Times New Roman" w:hAnsi="Roboto"/>
          <w:sz w:val="20"/>
          <w:szCs w:val="20"/>
          <w:lang w:val="ru-RU" w:eastAsia="en-GB"/>
        </w:rPr>
        <w:t xml:space="preserve"> группой поддержки. Они должны содержать следующую информацию:</w:t>
      </w:r>
    </w:p>
    <w:p w14:paraId="00D21895" w14:textId="77777777" w:rsidR="004C746D" w:rsidRPr="004C746D" w:rsidRDefault="004C746D" w:rsidP="00395E34">
      <w:pPr>
        <w:numPr>
          <w:ilvl w:val="0"/>
          <w:numId w:val="12"/>
        </w:numPr>
        <w:spacing w:before="80" w:after="0" w:afterAutospacing="0"/>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инцидент, вызвавший загрязнение нефтью, и развитие ситуации;</w:t>
      </w:r>
    </w:p>
    <w:p w14:paraId="1705C633" w14:textId="77777777" w:rsidR="004C746D" w:rsidRPr="004C746D" w:rsidRDefault="004C746D" w:rsidP="00395E34">
      <w:pPr>
        <w:numPr>
          <w:ilvl w:val="0"/>
          <w:numId w:val="12"/>
        </w:numPr>
        <w:spacing w:before="80" w:after="0" w:afterAutospacing="0"/>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технические данные о причастных судах, вид и характеристики загрязняющих веществ;</w:t>
      </w:r>
    </w:p>
    <w:p w14:paraId="5391639A" w14:textId="77777777" w:rsidR="004C746D" w:rsidRPr="004C746D" w:rsidRDefault="004C746D" w:rsidP="00395E34">
      <w:pPr>
        <w:numPr>
          <w:ilvl w:val="0"/>
          <w:numId w:val="12"/>
        </w:numPr>
        <w:spacing w:before="80" w:after="0" w:afterAutospacing="0"/>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меры, принятые для борьбы с загрязнением;</w:t>
      </w:r>
    </w:p>
    <w:p w14:paraId="0BA6DE75" w14:textId="77777777" w:rsidR="004C746D" w:rsidRPr="004C746D" w:rsidRDefault="004C746D" w:rsidP="00395E34">
      <w:pPr>
        <w:numPr>
          <w:ilvl w:val="0"/>
          <w:numId w:val="12"/>
        </w:numPr>
        <w:spacing w:before="80" w:after="0" w:afterAutospacing="0"/>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ход ведения операций по ликвидации аварии;</w:t>
      </w:r>
    </w:p>
    <w:p w14:paraId="1BB0DFA9" w14:textId="77777777" w:rsidR="004C746D" w:rsidRPr="004C746D" w:rsidRDefault="004C746D" w:rsidP="00395E34">
      <w:pPr>
        <w:numPr>
          <w:ilvl w:val="0"/>
          <w:numId w:val="12"/>
        </w:numPr>
        <w:spacing w:before="80" w:after="0" w:afterAutospacing="0"/>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травмы среди персонала, повреждение судов, оборудования и т.д.</w:t>
      </w:r>
    </w:p>
    <w:p w14:paraId="6B810FDD" w14:textId="77777777" w:rsidR="004C746D" w:rsidRPr="004C746D" w:rsidRDefault="004C746D" w:rsidP="004C746D">
      <w:pPr>
        <w:spacing w:before="80" w:after="0" w:afterAutospacing="0"/>
        <w:ind w:firstLine="357"/>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При составлении пресс-релизов необходимо руководствоваться следующими инструкциями:</w:t>
      </w:r>
    </w:p>
    <w:p w14:paraId="514A7756" w14:textId="77777777" w:rsidR="004C746D" w:rsidRPr="004C746D" w:rsidRDefault="004C746D" w:rsidP="00395E34">
      <w:pPr>
        <w:numPr>
          <w:ilvl w:val="0"/>
          <w:numId w:val="12"/>
        </w:numPr>
        <w:spacing w:before="80" w:after="0" w:afterAutospacing="0"/>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подготавливаются названия/заголовки;</w:t>
      </w:r>
    </w:p>
    <w:p w14:paraId="30D1075E" w14:textId="77777777" w:rsidR="004C746D" w:rsidRPr="004C746D" w:rsidRDefault="004C746D" w:rsidP="00395E34">
      <w:pPr>
        <w:numPr>
          <w:ilvl w:val="0"/>
          <w:numId w:val="12"/>
        </w:numPr>
        <w:spacing w:before="80" w:after="0" w:afterAutospacing="0"/>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 xml:space="preserve">приоритет </w:t>
      </w:r>
      <w:proofErr w:type="spellStart"/>
      <w:r w:rsidRPr="004C746D">
        <w:rPr>
          <w:rFonts w:ascii="Roboto" w:eastAsia="Times New Roman" w:hAnsi="Roboto"/>
          <w:sz w:val="20"/>
          <w:szCs w:val="20"/>
          <w:lang w:val="ru-RU" w:eastAsia="en-GB"/>
        </w:rPr>
        <w:t>отдается</w:t>
      </w:r>
      <w:proofErr w:type="spellEnd"/>
      <w:r w:rsidRPr="004C746D">
        <w:rPr>
          <w:rFonts w:ascii="Roboto" w:eastAsia="Times New Roman" w:hAnsi="Roboto"/>
          <w:sz w:val="20"/>
          <w:szCs w:val="20"/>
          <w:lang w:val="ru-RU" w:eastAsia="en-GB"/>
        </w:rPr>
        <w:t xml:space="preserve"> самой свежей и важной информации;</w:t>
      </w:r>
    </w:p>
    <w:p w14:paraId="5E1474EB" w14:textId="77777777" w:rsidR="004C746D" w:rsidRPr="004C746D" w:rsidRDefault="004C746D" w:rsidP="00395E34">
      <w:pPr>
        <w:numPr>
          <w:ilvl w:val="0"/>
          <w:numId w:val="12"/>
        </w:numPr>
        <w:spacing w:before="80" w:after="0" w:afterAutospacing="0"/>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используются простые предложения, в каждом предложении должна содержаться только одна мысль;</w:t>
      </w:r>
    </w:p>
    <w:p w14:paraId="51D6380E" w14:textId="77777777" w:rsidR="004C746D" w:rsidRPr="004C746D" w:rsidRDefault="004C746D" w:rsidP="00395E34">
      <w:pPr>
        <w:numPr>
          <w:ilvl w:val="0"/>
          <w:numId w:val="12"/>
        </w:numPr>
        <w:spacing w:before="80" w:after="0" w:afterAutospacing="0"/>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следует избегать ссылок на оценочные данные, догадки, предположения;</w:t>
      </w:r>
    </w:p>
    <w:p w14:paraId="22316560" w14:textId="77777777" w:rsidR="004C746D" w:rsidRPr="004C746D" w:rsidRDefault="004C746D" w:rsidP="00395E34">
      <w:pPr>
        <w:numPr>
          <w:ilvl w:val="0"/>
          <w:numId w:val="12"/>
        </w:numPr>
        <w:spacing w:before="80" w:after="0" w:afterAutospacing="0"/>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следует избегать изложения мнений относительно экологического или иного не подсчитанного количественно ущерба;</w:t>
      </w:r>
    </w:p>
    <w:p w14:paraId="5C0AEA1E" w14:textId="77777777" w:rsidR="004C746D" w:rsidRPr="004C746D" w:rsidRDefault="004C746D" w:rsidP="00395E34">
      <w:pPr>
        <w:numPr>
          <w:ilvl w:val="0"/>
          <w:numId w:val="12"/>
        </w:numPr>
        <w:spacing w:before="80" w:after="0" w:afterAutospacing="0"/>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окончательные формулировки должны быть очень тщательно выверены.</w:t>
      </w:r>
    </w:p>
    <w:p w14:paraId="29C45D5D" w14:textId="77777777" w:rsidR="004C746D" w:rsidRPr="004C746D" w:rsidRDefault="004C746D" w:rsidP="004C746D">
      <w:pPr>
        <w:spacing w:before="80" w:after="0" w:afterAutospacing="0"/>
        <w:ind w:firstLine="357"/>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 xml:space="preserve">При возможности, к пресс-релизам прилагаются карты, демонстрирующие район, где </w:t>
      </w:r>
      <w:proofErr w:type="spellStart"/>
      <w:r w:rsidRPr="004C746D">
        <w:rPr>
          <w:rFonts w:ascii="Roboto" w:eastAsia="Times New Roman" w:hAnsi="Roboto"/>
          <w:sz w:val="20"/>
          <w:szCs w:val="20"/>
          <w:lang w:val="ru-RU" w:eastAsia="en-GB"/>
        </w:rPr>
        <w:t>произошел</w:t>
      </w:r>
      <w:proofErr w:type="spellEnd"/>
      <w:r w:rsidRPr="004C746D">
        <w:rPr>
          <w:rFonts w:ascii="Roboto" w:eastAsia="Times New Roman" w:hAnsi="Roboto"/>
          <w:sz w:val="20"/>
          <w:szCs w:val="20"/>
          <w:lang w:val="ru-RU" w:eastAsia="en-GB"/>
        </w:rPr>
        <w:t xml:space="preserve"> инцидент, передвижение загрязнения и места проведения операций. </w:t>
      </w:r>
    </w:p>
    <w:p w14:paraId="6D3E71CE" w14:textId="77777777" w:rsidR="004C746D" w:rsidRPr="004C746D" w:rsidRDefault="004C746D" w:rsidP="004C746D">
      <w:pPr>
        <w:spacing w:before="80" w:after="0" w:afterAutospacing="0"/>
        <w:ind w:firstLine="357"/>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 xml:space="preserve">Все пресс-релизы подлежат проверке и утверждению со стороны ГРЛА перед распространением для прессы. </w:t>
      </w:r>
    </w:p>
    <w:p w14:paraId="0FA0CE72" w14:textId="09055C70" w:rsidR="004C746D" w:rsidRPr="004C746D" w:rsidRDefault="0092796B" w:rsidP="004C746D">
      <w:pPr>
        <w:numPr>
          <w:ilvl w:val="1"/>
          <w:numId w:val="0"/>
        </w:numPr>
        <w:pBdr>
          <w:bottom w:val="single" w:sz="12" w:space="1" w:color="365F91"/>
        </w:pBdr>
        <w:spacing w:before="360" w:after="80" w:afterAutospacing="0"/>
        <w:ind w:left="794" w:hanging="794"/>
        <w:outlineLvl w:val="1"/>
        <w:rPr>
          <w:rFonts w:ascii="Roboto" w:eastAsia="Times New Roman" w:hAnsi="Roboto"/>
          <w:b/>
          <w:bCs/>
          <w:color w:val="365F91"/>
          <w:sz w:val="20"/>
          <w:szCs w:val="20"/>
          <w:lang w:val="ru-RU" w:eastAsia="en-GB"/>
        </w:rPr>
      </w:pPr>
      <w:bookmarkStart w:id="71" w:name="_Toc481003622"/>
      <w:r>
        <w:rPr>
          <w:rFonts w:ascii="Roboto" w:eastAsia="Times New Roman" w:hAnsi="Roboto"/>
          <w:b/>
          <w:bCs/>
          <w:color w:val="365F91"/>
          <w:sz w:val="20"/>
          <w:szCs w:val="20"/>
          <w:lang w:val="ru-RU" w:eastAsia="en-GB"/>
        </w:rPr>
        <w:t xml:space="preserve">7.3. </w:t>
      </w:r>
      <w:r w:rsidR="004C746D" w:rsidRPr="004C746D">
        <w:rPr>
          <w:rFonts w:ascii="Roboto" w:eastAsia="Times New Roman" w:hAnsi="Roboto"/>
          <w:b/>
          <w:bCs/>
          <w:color w:val="365F91"/>
          <w:sz w:val="20"/>
          <w:szCs w:val="20"/>
          <w:lang w:val="ru-RU" w:eastAsia="en-GB"/>
        </w:rPr>
        <w:t>Пресс-конференции</w:t>
      </w:r>
      <w:bookmarkEnd w:id="71"/>
    </w:p>
    <w:p w14:paraId="271CA064" w14:textId="77777777" w:rsidR="004C746D" w:rsidRPr="004C746D" w:rsidRDefault="004C746D" w:rsidP="004C746D">
      <w:pPr>
        <w:spacing w:before="80" w:after="0" w:afterAutospacing="0"/>
        <w:ind w:firstLine="357"/>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 xml:space="preserve">После приведение Плана в действие Ведущий орган, проконсультировавшись с ГРЛА, может принять решение о проведении пресс-конференции для информирования СМИ. </w:t>
      </w:r>
    </w:p>
    <w:p w14:paraId="1041DFEB" w14:textId="77777777" w:rsidR="004C746D" w:rsidRPr="004C746D" w:rsidRDefault="004C746D" w:rsidP="004C746D">
      <w:pPr>
        <w:spacing w:before="80" w:after="0" w:afterAutospacing="0"/>
        <w:ind w:firstLine="357"/>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В указанных пресс-конференциях могут принимать участие следующие лица:</w:t>
      </w:r>
    </w:p>
    <w:p w14:paraId="4A37E7B4" w14:textId="77777777" w:rsidR="004C746D" w:rsidRPr="004C746D" w:rsidRDefault="004C746D" w:rsidP="00395E34">
      <w:pPr>
        <w:numPr>
          <w:ilvl w:val="0"/>
          <w:numId w:val="13"/>
        </w:numPr>
        <w:spacing w:before="80" w:after="0" w:afterAutospacing="0"/>
        <w:ind w:left="717"/>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ГРЛА;</w:t>
      </w:r>
    </w:p>
    <w:p w14:paraId="5DC0BA1B" w14:textId="77777777" w:rsidR="004C746D" w:rsidRPr="004C746D" w:rsidRDefault="004C746D" w:rsidP="00395E34">
      <w:pPr>
        <w:numPr>
          <w:ilvl w:val="0"/>
          <w:numId w:val="13"/>
        </w:numPr>
        <w:spacing w:before="80" w:after="0" w:afterAutospacing="0"/>
        <w:ind w:left="717"/>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специально назначенные эксперты из состава Группы поддержки;</w:t>
      </w:r>
    </w:p>
    <w:p w14:paraId="45B09638" w14:textId="77777777" w:rsidR="004C746D" w:rsidRPr="004C746D" w:rsidRDefault="004C746D" w:rsidP="00395E34">
      <w:pPr>
        <w:numPr>
          <w:ilvl w:val="0"/>
          <w:numId w:val="13"/>
        </w:numPr>
        <w:spacing w:before="80" w:after="0" w:afterAutospacing="0"/>
        <w:ind w:left="717"/>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ССО;</w:t>
      </w:r>
    </w:p>
    <w:p w14:paraId="227FB837" w14:textId="77777777" w:rsidR="004C746D" w:rsidRPr="004C746D" w:rsidRDefault="004C746D" w:rsidP="00395E34">
      <w:pPr>
        <w:numPr>
          <w:ilvl w:val="0"/>
          <w:numId w:val="13"/>
        </w:numPr>
        <w:spacing w:before="80" w:after="0" w:afterAutospacing="0"/>
        <w:ind w:left="717"/>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представитель(-и) Ведущего органа;</w:t>
      </w:r>
    </w:p>
    <w:p w14:paraId="18CACF9A" w14:textId="77777777" w:rsidR="004C746D" w:rsidRPr="004C746D" w:rsidRDefault="004C746D" w:rsidP="00395E34">
      <w:pPr>
        <w:numPr>
          <w:ilvl w:val="0"/>
          <w:numId w:val="13"/>
        </w:numPr>
        <w:spacing w:before="80" w:after="0" w:afterAutospacing="0"/>
        <w:ind w:left="717"/>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представитель(-и) других Сторон (например, специалисты по взаимодействию или НРЛА);</w:t>
      </w:r>
    </w:p>
    <w:p w14:paraId="378B1492" w14:textId="77777777" w:rsidR="004C746D" w:rsidRPr="004C746D" w:rsidRDefault="004C746D" w:rsidP="00395E34">
      <w:pPr>
        <w:numPr>
          <w:ilvl w:val="0"/>
          <w:numId w:val="13"/>
        </w:numPr>
        <w:spacing w:before="80" w:after="0" w:afterAutospacing="0"/>
        <w:ind w:left="717"/>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представитель(-и) владельцев судна, морской установки или груза и/или их страховщики.</w:t>
      </w:r>
    </w:p>
    <w:p w14:paraId="6DA105C5" w14:textId="77777777" w:rsidR="004C746D" w:rsidRPr="004C746D" w:rsidRDefault="004C746D" w:rsidP="004C746D">
      <w:pPr>
        <w:spacing w:before="80" w:after="0" w:afterAutospacing="0"/>
        <w:ind w:firstLine="357"/>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 xml:space="preserve">Письменная информация об основных фактах, относящихся к инциденту, вызвавшему загрязнение нефтью, и к совместным операциям по ликвидации аварии, карты и фотографии могут быть подготовлены заранее ССО и утверждены ГРЛА для использования во время пресс-конференции. </w:t>
      </w:r>
    </w:p>
    <w:p w14:paraId="219A88E6" w14:textId="52E7C27A" w:rsidR="00A46F89" w:rsidRPr="004C746D" w:rsidRDefault="004C746D" w:rsidP="004C746D">
      <w:pPr>
        <w:spacing w:before="80" w:after="0" w:afterAutospacing="0"/>
        <w:ind w:firstLine="357"/>
        <w:jc w:val="both"/>
        <w:rPr>
          <w:rFonts w:ascii="Roboto" w:eastAsia="Times New Roman" w:hAnsi="Roboto"/>
          <w:sz w:val="20"/>
          <w:szCs w:val="20"/>
          <w:lang w:val="ru-RU" w:eastAsia="en-GB"/>
        </w:rPr>
      </w:pPr>
      <w:r w:rsidRPr="004C746D">
        <w:rPr>
          <w:rFonts w:ascii="Roboto" w:eastAsia="Times New Roman" w:hAnsi="Roboto"/>
          <w:sz w:val="20"/>
          <w:szCs w:val="20"/>
          <w:lang w:val="ru-RU" w:eastAsia="en-GB"/>
        </w:rPr>
        <w:t>Инструкции относительно составления пресс-релизов (раздел 7.2) также применимы для участников пресс-конференций</w:t>
      </w:r>
      <w:r w:rsidR="00A46F89" w:rsidRPr="004C746D">
        <w:rPr>
          <w:rFonts w:ascii="Roboto" w:eastAsia="Calibri" w:hAnsi="Roboto" w:cs="Calibri"/>
          <w:sz w:val="20"/>
          <w:szCs w:val="20"/>
          <w:lang w:val="ru-RU"/>
        </w:rPr>
        <w:t>.</w:t>
      </w:r>
    </w:p>
    <w:p w14:paraId="4082B3B3" w14:textId="77777777" w:rsidR="00A46F89" w:rsidRPr="004C746D" w:rsidRDefault="00A46F89" w:rsidP="00A46F89">
      <w:pPr>
        <w:spacing w:after="0" w:afterAutospacing="0"/>
        <w:rPr>
          <w:rFonts w:ascii="Roboto" w:eastAsia="Calibri" w:hAnsi="Roboto" w:cs="Calibri"/>
          <w:sz w:val="20"/>
          <w:szCs w:val="20"/>
          <w:lang w:val="ru-RU"/>
        </w:rPr>
      </w:pPr>
      <w:r w:rsidRPr="004C746D">
        <w:rPr>
          <w:rFonts w:ascii="Roboto" w:eastAsia="Calibri" w:hAnsi="Roboto" w:cs="Calibri"/>
          <w:sz w:val="20"/>
          <w:szCs w:val="20"/>
          <w:lang w:val="ru-RU"/>
        </w:rPr>
        <w:br w:type="page"/>
      </w:r>
    </w:p>
    <w:p w14:paraId="17E4B791" w14:textId="77777777" w:rsidR="00395E34" w:rsidRPr="00395E34" w:rsidRDefault="00395E34" w:rsidP="00395E34">
      <w:pPr>
        <w:spacing w:before="80" w:after="0" w:afterAutospacing="0"/>
        <w:ind w:right="5"/>
        <w:jc w:val="right"/>
        <w:rPr>
          <w:rFonts w:ascii="Roboto" w:eastAsia="Times New Roman" w:hAnsi="Roboto"/>
          <w:b/>
          <w:sz w:val="20"/>
          <w:szCs w:val="20"/>
          <w:lang w:val="ru-RU"/>
        </w:rPr>
      </w:pPr>
      <w:r w:rsidRPr="00395E34">
        <w:rPr>
          <w:rFonts w:ascii="Roboto" w:eastAsia="Times New Roman" w:hAnsi="Roboto"/>
          <w:b/>
          <w:sz w:val="20"/>
          <w:szCs w:val="20"/>
          <w:lang w:val="ru-RU"/>
        </w:rPr>
        <w:lastRenderedPageBreak/>
        <w:t>Перечень приложений</w:t>
      </w:r>
    </w:p>
    <w:p w14:paraId="3C62E9FA" w14:textId="77777777" w:rsidR="00395E34" w:rsidRPr="00395E34" w:rsidRDefault="00395E34" w:rsidP="00395E34">
      <w:pPr>
        <w:spacing w:before="80" w:after="0" w:afterAutospacing="0"/>
        <w:ind w:right="5"/>
        <w:jc w:val="both"/>
        <w:rPr>
          <w:rFonts w:ascii="Roboto" w:eastAsia="Times New Roman" w:hAnsi="Roboto"/>
          <w:sz w:val="20"/>
          <w:szCs w:val="20"/>
          <w:lang w:val="ru-RU"/>
        </w:rPr>
      </w:pPr>
    </w:p>
    <w:p w14:paraId="39B6ED6B" w14:textId="77777777" w:rsidR="00395E34" w:rsidRPr="00395E34" w:rsidRDefault="00395E34" w:rsidP="00395E34">
      <w:pPr>
        <w:keepNext/>
        <w:spacing w:after="0" w:afterAutospacing="0"/>
        <w:ind w:right="5"/>
        <w:outlineLvl w:val="1"/>
        <w:rPr>
          <w:rFonts w:ascii="Roboto" w:eastAsia="Times New Roman" w:hAnsi="Roboto"/>
          <w:b/>
          <w:sz w:val="20"/>
          <w:szCs w:val="20"/>
          <w:lang w:val="ru-RU"/>
        </w:rPr>
      </w:pPr>
      <w:r w:rsidRPr="00395E34">
        <w:rPr>
          <w:rFonts w:ascii="Roboto" w:eastAsia="Times New Roman" w:hAnsi="Roboto"/>
          <w:b/>
          <w:sz w:val="20"/>
          <w:szCs w:val="20"/>
          <w:lang w:val="ru-RU"/>
        </w:rPr>
        <w:t>ПРИЛОЖЕНИЕ 1</w:t>
      </w:r>
    </w:p>
    <w:p w14:paraId="39BEF44B" w14:textId="77777777" w:rsidR="00395E34" w:rsidRPr="00395E34" w:rsidRDefault="00395E34" w:rsidP="00395E34">
      <w:pPr>
        <w:spacing w:after="0" w:afterAutospacing="0"/>
        <w:ind w:right="5"/>
        <w:rPr>
          <w:rFonts w:ascii="Roboto" w:eastAsia="Times New Roman" w:hAnsi="Roboto"/>
          <w:sz w:val="20"/>
          <w:szCs w:val="20"/>
          <w:lang w:val="ru-RU"/>
        </w:rPr>
      </w:pPr>
    </w:p>
    <w:p w14:paraId="6DAEB397" w14:textId="77777777" w:rsidR="00395E34" w:rsidRPr="00395E34" w:rsidRDefault="00395E34" w:rsidP="00395E34">
      <w:pPr>
        <w:spacing w:after="0" w:afterAutospacing="0"/>
        <w:ind w:right="5"/>
        <w:rPr>
          <w:rFonts w:ascii="Roboto" w:eastAsia="Times New Roman" w:hAnsi="Roboto"/>
          <w:sz w:val="20"/>
          <w:szCs w:val="20"/>
          <w:lang w:val="ru-RU"/>
        </w:rPr>
      </w:pPr>
      <w:r w:rsidRPr="00395E34">
        <w:rPr>
          <w:rFonts w:ascii="Roboto" w:eastAsia="Times New Roman" w:hAnsi="Roboto"/>
          <w:sz w:val="20"/>
          <w:szCs w:val="20"/>
          <w:lang w:val="ru-RU"/>
        </w:rPr>
        <w:t>Справочник национальных компетентных органов, контактных адресов, центров реагирования на чрезвычайные ситуации, национальных руководителей на месте операций и другие соответствующие адреса</w:t>
      </w:r>
    </w:p>
    <w:p w14:paraId="622C9998" w14:textId="77777777" w:rsidR="00395E34" w:rsidRPr="00395E34" w:rsidRDefault="00395E34" w:rsidP="00395E34">
      <w:pPr>
        <w:spacing w:after="0" w:afterAutospacing="0"/>
        <w:ind w:right="5"/>
        <w:jc w:val="both"/>
        <w:rPr>
          <w:rFonts w:ascii="Roboto" w:eastAsia="Times New Roman" w:hAnsi="Roboto"/>
          <w:sz w:val="20"/>
          <w:szCs w:val="20"/>
          <w:lang w:val="ru-RU"/>
        </w:rPr>
      </w:pPr>
    </w:p>
    <w:p w14:paraId="640D523B" w14:textId="77777777" w:rsidR="00395E34" w:rsidRPr="00395E34" w:rsidRDefault="00395E34" w:rsidP="00395E34">
      <w:pPr>
        <w:keepNext/>
        <w:spacing w:after="0" w:afterAutospacing="0"/>
        <w:ind w:right="5"/>
        <w:outlineLvl w:val="2"/>
        <w:rPr>
          <w:rFonts w:ascii="Roboto" w:eastAsia="Times New Roman" w:hAnsi="Roboto"/>
          <w:b/>
          <w:sz w:val="20"/>
          <w:szCs w:val="20"/>
          <w:lang w:val="ru-RU"/>
        </w:rPr>
      </w:pPr>
      <w:r w:rsidRPr="00395E34">
        <w:rPr>
          <w:rFonts w:ascii="Roboto" w:eastAsia="Times New Roman" w:hAnsi="Roboto"/>
          <w:b/>
          <w:sz w:val="20"/>
          <w:szCs w:val="20"/>
          <w:lang w:val="ru-RU"/>
        </w:rPr>
        <w:t>ПРИЛОЖЕНИЕ 2</w:t>
      </w:r>
    </w:p>
    <w:p w14:paraId="6E187E7E" w14:textId="77777777" w:rsidR="00395E34" w:rsidRPr="00395E34" w:rsidRDefault="00395E34" w:rsidP="00395E34">
      <w:pPr>
        <w:spacing w:after="0" w:afterAutospacing="0"/>
        <w:ind w:right="5"/>
        <w:rPr>
          <w:rFonts w:ascii="Roboto" w:eastAsia="Times New Roman" w:hAnsi="Roboto"/>
          <w:sz w:val="20"/>
          <w:szCs w:val="20"/>
          <w:lang w:val="ru-RU"/>
        </w:rPr>
      </w:pPr>
    </w:p>
    <w:p w14:paraId="3CB9988B" w14:textId="77777777" w:rsidR="00395E34" w:rsidRPr="00395E34" w:rsidRDefault="00395E34" w:rsidP="00395E34">
      <w:pPr>
        <w:spacing w:after="0" w:afterAutospacing="0"/>
        <w:ind w:right="5"/>
        <w:rPr>
          <w:rFonts w:ascii="Roboto" w:eastAsia="Times New Roman" w:hAnsi="Roboto"/>
          <w:sz w:val="20"/>
          <w:szCs w:val="20"/>
          <w:lang w:val="ru-RU"/>
        </w:rPr>
      </w:pPr>
      <w:r w:rsidRPr="00395E34">
        <w:rPr>
          <w:rFonts w:ascii="Roboto" w:eastAsia="Times New Roman" w:hAnsi="Roboto"/>
          <w:sz w:val="20"/>
          <w:szCs w:val="20"/>
          <w:lang w:val="ru-RU"/>
        </w:rPr>
        <w:t>Выдержки из соответствующих разделов национальных планов чрезвычайных мер</w:t>
      </w:r>
    </w:p>
    <w:p w14:paraId="371DCE36" w14:textId="77777777" w:rsidR="00395E34" w:rsidRPr="00395E34" w:rsidRDefault="00395E34" w:rsidP="00395E34">
      <w:pPr>
        <w:spacing w:after="0" w:afterAutospacing="0"/>
        <w:rPr>
          <w:rFonts w:ascii="Roboto" w:eastAsia="Times New Roman" w:hAnsi="Roboto"/>
          <w:sz w:val="20"/>
          <w:szCs w:val="20"/>
          <w:lang w:val="ru-RU" w:eastAsia="en-GB"/>
        </w:rPr>
      </w:pPr>
    </w:p>
    <w:p w14:paraId="0D7CAC8F" w14:textId="77777777" w:rsidR="00395E34" w:rsidRPr="00395E34" w:rsidRDefault="00395E34" w:rsidP="00395E34">
      <w:pPr>
        <w:keepNext/>
        <w:spacing w:after="0" w:afterAutospacing="0"/>
        <w:ind w:right="5"/>
        <w:outlineLvl w:val="2"/>
        <w:rPr>
          <w:rFonts w:ascii="Roboto" w:eastAsia="Times New Roman" w:hAnsi="Roboto"/>
          <w:b/>
          <w:sz w:val="20"/>
          <w:szCs w:val="20"/>
          <w:lang w:val="ru-RU"/>
        </w:rPr>
      </w:pPr>
      <w:r w:rsidRPr="00395E34">
        <w:rPr>
          <w:rFonts w:ascii="Roboto" w:eastAsia="Times New Roman" w:hAnsi="Roboto"/>
          <w:b/>
          <w:sz w:val="20"/>
          <w:szCs w:val="20"/>
          <w:lang w:val="ru-RU"/>
        </w:rPr>
        <w:t>ПРИЛОЖЕНИЕ 3</w:t>
      </w:r>
    </w:p>
    <w:p w14:paraId="02F4B39C" w14:textId="77777777" w:rsidR="00395E34" w:rsidRPr="00395E34" w:rsidRDefault="00395E34" w:rsidP="00395E34">
      <w:pPr>
        <w:spacing w:after="0" w:afterAutospacing="0"/>
        <w:ind w:right="5"/>
        <w:rPr>
          <w:rFonts w:ascii="Roboto" w:eastAsia="Times New Roman" w:hAnsi="Roboto"/>
          <w:b/>
          <w:sz w:val="20"/>
          <w:szCs w:val="20"/>
          <w:lang w:val="ru-RU"/>
        </w:rPr>
      </w:pPr>
    </w:p>
    <w:p w14:paraId="009B09FE" w14:textId="77777777" w:rsidR="00395E34" w:rsidRPr="00395E34" w:rsidRDefault="00395E34" w:rsidP="00395E34">
      <w:pPr>
        <w:spacing w:after="0" w:afterAutospacing="0"/>
        <w:ind w:right="5"/>
        <w:rPr>
          <w:rFonts w:ascii="Roboto" w:eastAsia="Times New Roman" w:hAnsi="Roboto"/>
          <w:sz w:val="20"/>
          <w:szCs w:val="20"/>
          <w:lang w:val="ru-RU"/>
        </w:rPr>
      </w:pPr>
      <w:r w:rsidRPr="00395E34">
        <w:rPr>
          <w:rFonts w:ascii="Roboto" w:eastAsia="Times New Roman" w:hAnsi="Roboto"/>
          <w:sz w:val="20"/>
          <w:szCs w:val="20"/>
          <w:lang w:val="ru-RU"/>
        </w:rPr>
        <w:t>Справочник персонала реагирования и перечень оборудования реагирования, материалов и других средств, которые каждая сторона может предоставить в качестве помощи при введении в действие плана</w:t>
      </w:r>
    </w:p>
    <w:p w14:paraId="56DB1018" w14:textId="77777777" w:rsidR="00395E34" w:rsidRPr="00395E34" w:rsidRDefault="00395E34" w:rsidP="00395E34">
      <w:pPr>
        <w:spacing w:after="0" w:afterAutospacing="0"/>
        <w:ind w:right="26"/>
        <w:rPr>
          <w:rFonts w:ascii="Roboto" w:eastAsia="Times New Roman" w:hAnsi="Roboto"/>
          <w:b/>
          <w:sz w:val="20"/>
          <w:szCs w:val="20"/>
          <w:lang w:val="ru-RU"/>
        </w:rPr>
      </w:pPr>
    </w:p>
    <w:p w14:paraId="2D0549BF" w14:textId="77777777" w:rsidR="00395E34" w:rsidRPr="00395E34" w:rsidRDefault="00395E34" w:rsidP="00395E34">
      <w:pPr>
        <w:spacing w:after="0" w:afterAutospacing="0"/>
        <w:ind w:right="26"/>
        <w:rPr>
          <w:rFonts w:ascii="Roboto" w:eastAsia="Times New Roman" w:hAnsi="Roboto"/>
          <w:b/>
          <w:sz w:val="20"/>
          <w:szCs w:val="20"/>
          <w:lang w:val="ru-RU"/>
        </w:rPr>
      </w:pPr>
      <w:r w:rsidRPr="00395E34">
        <w:rPr>
          <w:rFonts w:ascii="Roboto" w:eastAsia="Times New Roman" w:hAnsi="Roboto"/>
          <w:b/>
          <w:sz w:val="20"/>
          <w:szCs w:val="20"/>
          <w:lang w:val="ru-RU"/>
        </w:rPr>
        <w:t>ПРИЛОЖЕНИЕ 4</w:t>
      </w:r>
    </w:p>
    <w:p w14:paraId="3EEAF3BC" w14:textId="77777777" w:rsidR="00395E34" w:rsidRPr="00395E34" w:rsidRDefault="00395E34" w:rsidP="00395E34">
      <w:pPr>
        <w:spacing w:after="0" w:afterAutospacing="0"/>
        <w:ind w:right="26"/>
        <w:rPr>
          <w:rFonts w:ascii="Roboto" w:eastAsia="Times New Roman" w:hAnsi="Roboto"/>
          <w:b/>
          <w:sz w:val="20"/>
          <w:szCs w:val="20"/>
          <w:lang w:val="ru-RU"/>
        </w:rPr>
      </w:pPr>
    </w:p>
    <w:p w14:paraId="56955AD9" w14:textId="77777777" w:rsidR="00395E34" w:rsidRPr="00395E34" w:rsidRDefault="00395E34" w:rsidP="00395E34">
      <w:pPr>
        <w:spacing w:after="0" w:afterAutospacing="0"/>
        <w:ind w:right="26"/>
        <w:rPr>
          <w:rFonts w:ascii="Roboto" w:eastAsia="Times New Roman" w:hAnsi="Roboto"/>
          <w:sz w:val="20"/>
          <w:szCs w:val="20"/>
          <w:lang w:val="ru-RU"/>
        </w:rPr>
      </w:pPr>
      <w:r w:rsidRPr="00395E34">
        <w:rPr>
          <w:rFonts w:ascii="Roboto" w:eastAsia="Times New Roman" w:hAnsi="Roboto"/>
          <w:sz w:val="20"/>
          <w:szCs w:val="20"/>
          <w:lang w:val="ru-RU"/>
        </w:rPr>
        <w:t>Система связи</w:t>
      </w:r>
    </w:p>
    <w:p w14:paraId="3ACB11B8" w14:textId="77777777" w:rsidR="00395E34" w:rsidRPr="00395E34" w:rsidRDefault="00395E34" w:rsidP="00395E34">
      <w:pPr>
        <w:spacing w:after="0" w:afterAutospacing="0"/>
        <w:ind w:right="26"/>
        <w:rPr>
          <w:rFonts w:ascii="Roboto" w:eastAsia="Times New Roman" w:hAnsi="Roboto"/>
          <w:b/>
          <w:sz w:val="20"/>
          <w:szCs w:val="20"/>
          <w:lang w:val="ru-RU"/>
        </w:rPr>
      </w:pPr>
    </w:p>
    <w:p w14:paraId="1B73A659" w14:textId="77777777" w:rsidR="00395E34" w:rsidRPr="00395E34" w:rsidRDefault="00395E34" w:rsidP="00395E34">
      <w:pPr>
        <w:keepNext/>
        <w:spacing w:after="0" w:afterAutospacing="0"/>
        <w:ind w:right="-22"/>
        <w:outlineLvl w:val="2"/>
        <w:rPr>
          <w:rFonts w:ascii="Roboto" w:eastAsia="Times New Roman" w:hAnsi="Roboto"/>
          <w:b/>
          <w:sz w:val="20"/>
          <w:szCs w:val="20"/>
          <w:lang w:val="ru-RU"/>
        </w:rPr>
      </w:pPr>
      <w:r w:rsidRPr="00395E34">
        <w:rPr>
          <w:rFonts w:ascii="Roboto" w:eastAsia="Times New Roman" w:hAnsi="Roboto"/>
          <w:b/>
          <w:sz w:val="20"/>
          <w:szCs w:val="20"/>
          <w:lang w:val="ru-RU"/>
        </w:rPr>
        <w:t>ПРИЛОЖЕНИЕ 5</w:t>
      </w:r>
    </w:p>
    <w:p w14:paraId="3EC16A64" w14:textId="77777777" w:rsidR="00395E34" w:rsidRPr="00395E34" w:rsidRDefault="00395E34" w:rsidP="00395E34">
      <w:pPr>
        <w:spacing w:after="0" w:afterAutospacing="0"/>
        <w:ind w:right="488"/>
        <w:rPr>
          <w:rFonts w:ascii="Roboto" w:eastAsia="Times New Roman" w:hAnsi="Roboto"/>
          <w:b/>
          <w:sz w:val="20"/>
          <w:szCs w:val="20"/>
          <w:lang w:val="ru-RU"/>
        </w:rPr>
      </w:pPr>
    </w:p>
    <w:p w14:paraId="1D1B51CD" w14:textId="77777777" w:rsidR="00395E34" w:rsidRPr="00395E34" w:rsidRDefault="00395E34" w:rsidP="00395E34">
      <w:pPr>
        <w:spacing w:after="0" w:afterAutospacing="0"/>
        <w:ind w:right="-22"/>
        <w:rPr>
          <w:rFonts w:ascii="Roboto" w:eastAsia="Times New Roman" w:hAnsi="Roboto"/>
          <w:sz w:val="20"/>
          <w:szCs w:val="20"/>
          <w:lang w:val="ru-RU"/>
        </w:rPr>
      </w:pPr>
      <w:r w:rsidRPr="00395E34">
        <w:rPr>
          <w:rFonts w:ascii="Roboto" w:eastAsia="Times New Roman" w:hAnsi="Roboto"/>
          <w:sz w:val="20"/>
          <w:szCs w:val="20"/>
          <w:lang w:val="ru-RU"/>
        </w:rPr>
        <w:t>Национальные карты</w:t>
      </w:r>
    </w:p>
    <w:p w14:paraId="3C1DE649" w14:textId="77777777" w:rsidR="00395E34" w:rsidRPr="00395E34" w:rsidRDefault="00395E34" w:rsidP="00395E34">
      <w:pPr>
        <w:spacing w:after="0" w:afterAutospacing="0"/>
        <w:ind w:right="-22"/>
        <w:rPr>
          <w:rFonts w:ascii="Roboto" w:eastAsia="Times New Roman" w:hAnsi="Roboto"/>
          <w:sz w:val="20"/>
          <w:szCs w:val="20"/>
          <w:lang w:val="ru-RU"/>
        </w:rPr>
      </w:pPr>
    </w:p>
    <w:p w14:paraId="62185CED" w14:textId="77777777" w:rsidR="00395E34" w:rsidRPr="00395E34" w:rsidRDefault="00395E34" w:rsidP="00395E34">
      <w:pPr>
        <w:keepNext/>
        <w:spacing w:after="0" w:afterAutospacing="0"/>
        <w:ind w:right="-22"/>
        <w:outlineLvl w:val="2"/>
        <w:rPr>
          <w:rFonts w:ascii="Roboto" w:eastAsia="Times New Roman" w:hAnsi="Roboto"/>
          <w:b/>
          <w:sz w:val="20"/>
          <w:szCs w:val="20"/>
          <w:lang w:val="ru-RU"/>
        </w:rPr>
      </w:pPr>
      <w:r w:rsidRPr="00395E34">
        <w:rPr>
          <w:rFonts w:ascii="Roboto" w:eastAsia="Times New Roman" w:hAnsi="Roboto"/>
          <w:b/>
          <w:sz w:val="20"/>
          <w:szCs w:val="20"/>
          <w:lang w:val="ru-RU"/>
        </w:rPr>
        <w:t>ПРИЛОЖЕНИЕ 6</w:t>
      </w:r>
    </w:p>
    <w:p w14:paraId="5BB1EB34" w14:textId="77777777" w:rsidR="00395E34" w:rsidRPr="00395E34" w:rsidRDefault="00395E34" w:rsidP="00395E34">
      <w:pPr>
        <w:spacing w:after="0" w:afterAutospacing="0"/>
        <w:ind w:right="-22"/>
        <w:rPr>
          <w:rFonts w:ascii="Roboto" w:eastAsia="Times New Roman" w:hAnsi="Roboto"/>
          <w:b/>
          <w:sz w:val="20"/>
          <w:szCs w:val="20"/>
          <w:lang w:val="ru-RU"/>
        </w:rPr>
      </w:pPr>
    </w:p>
    <w:p w14:paraId="53991470" w14:textId="77777777" w:rsidR="00395E34" w:rsidRPr="00395E34" w:rsidRDefault="00395E34" w:rsidP="00395E34">
      <w:pPr>
        <w:spacing w:after="0" w:afterAutospacing="0"/>
        <w:ind w:right="-22"/>
        <w:rPr>
          <w:rFonts w:ascii="Roboto" w:eastAsia="Times New Roman" w:hAnsi="Roboto"/>
          <w:sz w:val="20"/>
          <w:szCs w:val="20"/>
          <w:lang w:val="ru-RU"/>
        </w:rPr>
      </w:pPr>
      <w:r w:rsidRPr="00395E34">
        <w:rPr>
          <w:rFonts w:ascii="Roboto" w:eastAsia="Times New Roman" w:hAnsi="Roboto"/>
          <w:sz w:val="20"/>
          <w:szCs w:val="20"/>
          <w:lang w:val="ru-RU"/>
        </w:rPr>
        <w:t xml:space="preserve">Система </w:t>
      </w:r>
      <w:proofErr w:type="spellStart"/>
      <w:r w:rsidRPr="00395E34">
        <w:rPr>
          <w:rFonts w:ascii="Roboto" w:eastAsia="Times New Roman" w:hAnsi="Roboto"/>
          <w:sz w:val="20"/>
          <w:szCs w:val="20"/>
          <w:lang w:val="ru-RU"/>
        </w:rPr>
        <w:t>отчетности</w:t>
      </w:r>
      <w:proofErr w:type="spellEnd"/>
      <w:r w:rsidRPr="00395E34">
        <w:rPr>
          <w:rFonts w:ascii="Roboto" w:eastAsia="Times New Roman" w:hAnsi="Roboto"/>
          <w:sz w:val="20"/>
          <w:szCs w:val="20"/>
          <w:lang w:val="ru-RU"/>
        </w:rPr>
        <w:t xml:space="preserve"> о загрязнении (</w:t>
      </w:r>
      <w:r w:rsidRPr="00395E34">
        <w:rPr>
          <w:rFonts w:ascii="Roboto" w:eastAsia="Times New Roman" w:hAnsi="Roboto"/>
          <w:sz w:val="20"/>
          <w:szCs w:val="20"/>
        </w:rPr>
        <w:t>POLREP</w:t>
      </w:r>
      <w:r w:rsidRPr="00395E34">
        <w:rPr>
          <w:rFonts w:ascii="Roboto" w:eastAsia="Times New Roman" w:hAnsi="Roboto"/>
          <w:sz w:val="20"/>
          <w:szCs w:val="20"/>
          <w:lang w:val="ru-RU"/>
        </w:rPr>
        <w:t>)</w:t>
      </w:r>
    </w:p>
    <w:p w14:paraId="32B1F1C4" w14:textId="77777777" w:rsidR="00395E34" w:rsidRPr="00395E34" w:rsidRDefault="00395E34" w:rsidP="00395E34">
      <w:pPr>
        <w:spacing w:after="0" w:afterAutospacing="0"/>
        <w:ind w:right="-22"/>
        <w:rPr>
          <w:rFonts w:ascii="Roboto" w:eastAsia="Times New Roman" w:hAnsi="Roboto"/>
          <w:b/>
          <w:sz w:val="20"/>
          <w:szCs w:val="20"/>
          <w:lang w:val="ru-RU"/>
        </w:rPr>
      </w:pPr>
    </w:p>
    <w:p w14:paraId="6F94C750" w14:textId="77777777" w:rsidR="00395E34" w:rsidRPr="00395E34" w:rsidRDefault="00395E34" w:rsidP="00395E34">
      <w:pPr>
        <w:spacing w:after="0" w:afterAutospacing="0"/>
        <w:ind w:right="-22"/>
        <w:rPr>
          <w:rFonts w:ascii="Roboto" w:eastAsia="Times New Roman" w:hAnsi="Roboto"/>
          <w:b/>
          <w:sz w:val="20"/>
          <w:szCs w:val="20"/>
          <w:lang w:val="ru-RU"/>
        </w:rPr>
      </w:pPr>
      <w:r w:rsidRPr="00395E34">
        <w:rPr>
          <w:rFonts w:ascii="Roboto" w:eastAsia="Times New Roman" w:hAnsi="Roboto"/>
          <w:b/>
          <w:sz w:val="20"/>
          <w:szCs w:val="20"/>
          <w:lang w:val="ru-RU"/>
        </w:rPr>
        <w:t>ПРИЛОЖЕНИЕ 7</w:t>
      </w:r>
    </w:p>
    <w:p w14:paraId="39AF4378" w14:textId="77777777" w:rsidR="00395E34" w:rsidRPr="00395E34" w:rsidRDefault="00395E34" w:rsidP="00395E34">
      <w:pPr>
        <w:spacing w:after="0" w:afterAutospacing="0"/>
        <w:ind w:right="-22"/>
        <w:rPr>
          <w:rFonts w:ascii="Roboto" w:eastAsia="Times New Roman" w:hAnsi="Roboto"/>
          <w:sz w:val="20"/>
          <w:szCs w:val="20"/>
          <w:lang w:val="ru-RU"/>
        </w:rPr>
      </w:pPr>
    </w:p>
    <w:p w14:paraId="13BC32BB" w14:textId="77777777" w:rsidR="00395E34" w:rsidRPr="00395E34" w:rsidRDefault="00395E34" w:rsidP="00395E34">
      <w:pPr>
        <w:spacing w:after="0" w:afterAutospacing="0"/>
        <w:ind w:right="-22"/>
        <w:rPr>
          <w:rFonts w:ascii="Roboto" w:eastAsia="Times New Roman" w:hAnsi="Roboto"/>
          <w:sz w:val="20"/>
          <w:szCs w:val="20"/>
          <w:lang w:val="ru-RU"/>
        </w:rPr>
      </w:pPr>
      <w:r w:rsidRPr="00395E34">
        <w:rPr>
          <w:rFonts w:ascii="Roboto" w:eastAsia="Times New Roman" w:hAnsi="Roboto"/>
          <w:sz w:val="20"/>
          <w:szCs w:val="20"/>
          <w:lang w:val="ru-RU"/>
        </w:rPr>
        <w:t>Оценка разлива и воздушное наблюдение</w:t>
      </w:r>
    </w:p>
    <w:p w14:paraId="35F2E522" w14:textId="77777777" w:rsidR="00395E34" w:rsidRPr="00395E34" w:rsidRDefault="00395E34" w:rsidP="00395E34">
      <w:pPr>
        <w:spacing w:after="0" w:afterAutospacing="0"/>
        <w:ind w:right="-22"/>
        <w:rPr>
          <w:rFonts w:ascii="Roboto" w:eastAsia="Times New Roman" w:hAnsi="Roboto"/>
          <w:sz w:val="20"/>
          <w:szCs w:val="20"/>
          <w:lang w:val="ru-RU"/>
        </w:rPr>
      </w:pPr>
    </w:p>
    <w:p w14:paraId="424D21D8" w14:textId="77777777" w:rsidR="00395E34" w:rsidRPr="00395E34" w:rsidRDefault="00395E34" w:rsidP="00395E34">
      <w:pPr>
        <w:spacing w:after="0" w:afterAutospacing="0"/>
        <w:ind w:right="-22"/>
        <w:rPr>
          <w:rFonts w:ascii="Roboto" w:eastAsia="Times New Roman" w:hAnsi="Roboto"/>
          <w:b/>
          <w:sz w:val="20"/>
          <w:szCs w:val="20"/>
          <w:lang w:val="ru-RU"/>
        </w:rPr>
      </w:pPr>
      <w:r w:rsidRPr="00395E34">
        <w:rPr>
          <w:rFonts w:ascii="Roboto" w:eastAsia="Times New Roman" w:hAnsi="Roboto"/>
          <w:b/>
          <w:sz w:val="20"/>
          <w:szCs w:val="20"/>
          <w:lang w:val="ru-RU"/>
        </w:rPr>
        <w:t>ПРИЛОЖЕНИЕ 8</w:t>
      </w:r>
    </w:p>
    <w:p w14:paraId="241822CD" w14:textId="77777777" w:rsidR="00395E34" w:rsidRPr="00395E34" w:rsidRDefault="00395E34" w:rsidP="00395E34">
      <w:pPr>
        <w:spacing w:after="0" w:afterAutospacing="0"/>
        <w:ind w:right="-22"/>
        <w:jc w:val="both"/>
        <w:rPr>
          <w:rFonts w:ascii="Roboto" w:eastAsia="Times New Roman" w:hAnsi="Roboto"/>
          <w:sz w:val="20"/>
          <w:szCs w:val="20"/>
          <w:lang w:val="ru-RU"/>
        </w:rPr>
      </w:pPr>
    </w:p>
    <w:p w14:paraId="4CFBE950" w14:textId="77777777" w:rsidR="00395E34" w:rsidRPr="00395E34" w:rsidRDefault="00395E34" w:rsidP="00395E34">
      <w:pPr>
        <w:spacing w:after="0" w:afterAutospacing="0"/>
        <w:ind w:right="-22"/>
        <w:rPr>
          <w:rFonts w:ascii="Roboto" w:eastAsia="Times New Roman" w:hAnsi="Roboto"/>
          <w:sz w:val="20"/>
          <w:szCs w:val="20"/>
          <w:lang w:val="ru-RU"/>
        </w:rPr>
      </w:pPr>
      <w:r w:rsidRPr="00395E34">
        <w:rPr>
          <w:rFonts w:ascii="Roboto" w:eastAsia="Times New Roman" w:hAnsi="Roboto"/>
          <w:sz w:val="20"/>
          <w:szCs w:val="20"/>
          <w:lang w:val="ru-RU"/>
        </w:rPr>
        <w:t>Руководство по подготовке претензий - Международный фонд компенсации загрязнения нефтью</w:t>
      </w:r>
    </w:p>
    <w:p w14:paraId="77328FE8" w14:textId="77777777" w:rsidR="00395E34" w:rsidRPr="00395E34" w:rsidRDefault="00395E34" w:rsidP="00395E34">
      <w:pPr>
        <w:spacing w:after="0" w:afterAutospacing="0"/>
        <w:ind w:right="-22"/>
        <w:rPr>
          <w:rFonts w:ascii="Roboto" w:eastAsia="Times New Roman" w:hAnsi="Roboto"/>
          <w:sz w:val="20"/>
          <w:szCs w:val="20"/>
          <w:lang w:val="ru-RU"/>
        </w:rPr>
      </w:pPr>
    </w:p>
    <w:p w14:paraId="69C79C0F" w14:textId="77777777" w:rsidR="00395E34" w:rsidRPr="00395E34" w:rsidRDefault="00395E34" w:rsidP="00395E34">
      <w:pPr>
        <w:spacing w:after="0" w:afterAutospacing="0"/>
        <w:ind w:right="-22"/>
        <w:rPr>
          <w:rFonts w:ascii="Roboto" w:eastAsia="Times New Roman" w:hAnsi="Roboto"/>
          <w:b/>
          <w:sz w:val="20"/>
          <w:szCs w:val="20"/>
          <w:lang w:val="ru-RU"/>
        </w:rPr>
      </w:pPr>
      <w:r w:rsidRPr="00395E34">
        <w:rPr>
          <w:rFonts w:ascii="Roboto" w:eastAsia="Times New Roman" w:hAnsi="Roboto"/>
          <w:b/>
          <w:sz w:val="20"/>
          <w:szCs w:val="20"/>
          <w:lang w:val="ru-RU"/>
        </w:rPr>
        <w:t>ПРИЛОЖЕНИЕ 9</w:t>
      </w:r>
    </w:p>
    <w:p w14:paraId="29BAD121" w14:textId="77777777" w:rsidR="00395E34" w:rsidRPr="00395E34" w:rsidRDefault="00395E34" w:rsidP="00395E34">
      <w:pPr>
        <w:spacing w:after="0" w:afterAutospacing="0"/>
        <w:ind w:right="-22"/>
        <w:rPr>
          <w:rFonts w:ascii="Roboto" w:eastAsia="Times New Roman" w:hAnsi="Roboto"/>
          <w:sz w:val="20"/>
          <w:szCs w:val="20"/>
          <w:lang w:val="ru-RU"/>
        </w:rPr>
      </w:pPr>
    </w:p>
    <w:p w14:paraId="7EF5A51E" w14:textId="77777777" w:rsidR="00395E34" w:rsidRPr="00395E34" w:rsidRDefault="00395E34" w:rsidP="00395E34">
      <w:pPr>
        <w:spacing w:after="0" w:afterAutospacing="0"/>
        <w:ind w:right="-22"/>
        <w:rPr>
          <w:rFonts w:ascii="Roboto" w:eastAsia="Times New Roman" w:hAnsi="Roboto"/>
          <w:sz w:val="20"/>
          <w:szCs w:val="20"/>
          <w:lang w:val="ru-RU"/>
        </w:rPr>
      </w:pPr>
      <w:r w:rsidRPr="00395E34">
        <w:rPr>
          <w:rFonts w:ascii="Roboto" w:eastAsia="Times New Roman" w:hAnsi="Roboto"/>
          <w:sz w:val="20"/>
          <w:szCs w:val="20"/>
          <w:lang w:val="ru-RU"/>
        </w:rPr>
        <w:t>Руководство по учениям для реагирования на случаи загрязнения нефтью в рамках Плана регионального сотрудничества по борьбе с загрязнением Каспийского моря нефтью в чрезвычайных ситуациях</w:t>
      </w:r>
    </w:p>
    <w:p w14:paraId="30CC70B4" w14:textId="77777777" w:rsidR="00395E34" w:rsidRPr="00395E34" w:rsidRDefault="00395E34" w:rsidP="00395E34">
      <w:pPr>
        <w:spacing w:before="80" w:after="0" w:afterAutospacing="0"/>
        <w:rPr>
          <w:rFonts w:eastAsia="DengXian"/>
          <w:lang w:val="ru-RU" w:eastAsia="zh-CN"/>
        </w:rPr>
      </w:pPr>
    </w:p>
    <w:p w14:paraId="5D59AA17" w14:textId="77777777" w:rsidR="00395E34" w:rsidRDefault="00693A21" w:rsidP="00164DFB">
      <w:pPr>
        <w:keepNext/>
        <w:widowControl w:val="0"/>
        <w:spacing w:after="0" w:afterAutospacing="0"/>
        <w:jc w:val="center"/>
        <w:outlineLvl w:val="0"/>
        <w:rPr>
          <w:rFonts w:ascii="Roboto" w:eastAsia="Times New Roman" w:hAnsi="Roboto" w:cs="Calibri"/>
          <w:b/>
          <w:kern w:val="28"/>
          <w:sz w:val="20"/>
          <w:szCs w:val="20"/>
          <w:lang w:val="ru-RU"/>
        </w:rPr>
      </w:pPr>
      <w:r w:rsidRPr="00502369">
        <w:rPr>
          <w:rFonts w:ascii="Roboto" w:eastAsia="Times New Roman" w:hAnsi="Roboto" w:cs="Calibri"/>
          <w:b/>
          <w:kern w:val="28"/>
          <w:sz w:val="20"/>
          <w:szCs w:val="20"/>
          <w:lang w:val="ru-RU"/>
        </w:rPr>
        <w:t xml:space="preserve">                                                                                                                                         </w:t>
      </w:r>
    </w:p>
    <w:p w14:paraId="3177EB95" w14:textId="77777777" w:rsidR="00395E34" w:rsidRDefault="00395E34">
      <w:pPr>
        <w:rPr>
          <w:rFonts w:ascii="Roboto" w:eastAsia="Times New Roman" w:hAnsi="Roboto" w:cs="Calibri"/>
          <w:b/>
          <w:kern w:val="28"/>
          <w:sz w:val="20"/>
          <w:szCs w:val="20"/>
          <w:lang w:val="ru-RU"/>
        </w:rPr>
      </w:pPr>
      <w:r>
        <w:rPr>
          <w:rFonts w:ascii="Roboto" w:eastAsia="Times New Roman" w:hAnsi="Roboto" w:cs="Calibri"/>
          <w:b/>
          <w:kern w:val="28"/>
          <w:sz w:val="20"/>
          <w:szCs w:val="20"/>
          <w:lang w:val="ru-RU"/>
        </w:rPr>
        <w:br w:type="page"/>
      </w:r>
    </w:p>
    <w:p w14:paraId="14F59B6A" w14:textId="53DF1D67" w:rsidR="00164DFB" w:rsidRPr="00502369" w:rsidRDefault="00693A21" w:rsidP="00395E34">
      <w:pPr>
        <w:keepNext/>
        <w:widowControl w:val="0"/>
        <w:spacing w:after="0" w:afterAutospacing="0"/>
        <w:jc w:val="right"/>
        <w:outlineLvl w:val="0"/>
        <w:rPr>
          <w:rFonts w:ascii="Roboto" w:eastAsia="Times New Roman" w:hAnsi="Roboto" w:cs="Calibri"/>
          <w:b/>
          <w:kern w:val="28"/>
          <w:sz w:val="20"/>
          <w:szCs w:val="20"/>
          <w:lang w:val="ru-RU"/>
        </w:rPr>
      </w:pPr>
      <w:r w:rsidRPr="00502369">
        <w:rPr>
          <w:rFonts w:ascii="Roboto" w:eastAsia="Times New Roman" w:hAnsi="Roboto" w:cs="Calibri"/>
          <w:b/>
          <w:kern w:val="28"/>
          <w:sz w:val="20"/>
          <w:szCs w:val="20"/>
          <w:lang w:val="ru-RU"/>
        </w:rPr>
        <w:lastRenderedPageBreak/>
        <w:t xml:space="preserve">    </w:t>
      </w:r>
      <w:r w:rsidR="001D2410">
        <w:rPr>
          <w:rFonts w:ascii="Roboto" w:eastAsia="Times New Roman" w:hAnsi="Roboto" w:cs="Calibri"/>
          <w:b/>
          <w:kern w:val="28"/>
          <w:sz w:val="20"/>
          <w:szCs w:val="20"/>
          <w:lang w:val="ru-RU"/>
        </w:rPr>
        <w:t xml:space="preserve">Приложение </w:t>
      </w:r>
      <w:r w:rsidR="001D2410">
        <w:rPr>
          <w:rFonts w:ascii="Roboto" w:eastAsia="Times New Roman" w:hAnsi="Roboto" w:cs="Calibri"/>
          <w:b/>
          <w:kern w:val="28"/>
          <w:sz w:val="20"/>
          <w:szCs w:val="20"/>
        </w:rPr>
        <w:t>II</w:t>
      </w:r>
    </w:p>
    <w:p w14:paraId="1589632A" w14:textId="77777777" w:rsidR="00164DFB" w:rsidRPr="00502369" w:rsidRDefault="00164DFB" w:rsidP="00164DFB">
      <w:pPr>
        <w:keepNext/>
        <w:widowControl w:val="0"/>
        <w:spacing w:after="0" w:afterAutospacing="0"/>
        <w:ind w:left="426"/>
        <w:jc w:val="center"/>
        <w:outlineLvl w:val="0"/>
        <w:rPr>
          <w:rFonts w:ascii="Roboto" w:eastAsia="Times New Roman" w:hAnsi="Roboto" w:cs="Calibri"/>
          <w:kern w:val="28"/>
          <w:sz w:val="20"/>
          <w:szCs w:val="20"/>
          <w:lang w:val="ru-RU"/>
        </w:rPr>
      </w:pPr>
    </w:p>
    <w:p w14:paraId="597039BF" w14:textId="057FC64C" w:rsidR="00502369" w:rsidRPr="00502369" w:rsidRDefault="00502369" w:rsidP="00502369">
      <w:pPr>
        <w:keepNext/>
        <w:widowControl w:val="0"/>
        <w:spacing w:after="0" w:afterAutospacing="0"/>
        <w:ind w:left="426"/>
        <w:jc w:val="center"/>
        <w:outlineLvl w:val="0"/>
        <w:rPr>
          <w:rFonts w:ascii="Roboto" w:eastAsia="Times New Roman" w:hAnsi="Roboto" w:cs="Calibri"/>
          <w:b/>
          <w:bCs/>
          <w:kern w:val="28"/>
          <w:sz w:val="20"/>
          <w:szCs w:val="20"/>
          <w:lang w:val="ru-RU"/>
        </w:rPr>
      </w:pPr>
      <w:r w:rsidRPr="00502369">
        <w:rPr>
          <w:rFonts w:ascii="Roboto" w:eastAsia="Times New Roman" w:hAnsi="Roboto" w:cs="Calibri"/>
          <w:b/>
          <w:bCs/>
          <w:kern w:val="28"/>
          <w:sz w:val="20"/>
          <w:szCs w:val="20"/>
          <w:lang w:val="ru-RU"/>
        </w:rPr>
        <w:t>Справочник национальных компетентных органов,</w:t>
      </w:r>
    </w:p>
    <w:p w14:paraId="1E8599E7" w14:textId="2736C855" w:rsidR="00164DFB" w:rsidRPr="00502369" w:rsidRDefault="00502369" w:rsidP="00502369">
      <w:pPr>
        <w:keepNext/>
        <w:widowControl w:val="0"/>
        <w:spacing w:after="0" w:afterAutospacing="0"/>
        <w:ind w:left="426"/>
        <w:jc w:val="center"/>
        <w:outlineLvl w:val="0"/>
        <w:rPr>
          <w:rFonts w:ascii="Roboto" w:eastAsia="Times New Roman" w:hAnsi="Roboto" w:cs="Calibri"/>
          <w:b/>
          <w:bCs/>
          <w:kern w:val="28"/>
          <w:sz w:val="20"/>
          <w:szCs w:val="20"/>
          <w:lang w:val="ru-RU"/>
        </w:rPr>
      </w:pPr>
      <w:r>
        <w:rPr>
          <w:rFonts w:ascii="Roboto" w:eastAsia="Times New Roman" w:hAnsi="Roboto" w:cs="Calibri"/>
          <w:b/>
          <w:bCs/>
          <w:kern w:val="28"/>
          <w:sz w:val="20"/>
          <w:szCs w:val="20"/>
          <w:lang w:val="ru-RU"/>
        </w:rPr>
        <w:t>к</w:t>
      </w:r>
      <w:r w:rsidRPr="00502369">
        <w:rPr>
          <w:rFonts w:ascii="Roboto" w:eastAsia="Times New Roman" w:hAnsi="Roboto" w:cs="Calibri"/>
          <w:b/>
          <w:bCs/>
          <w:kern w:val="28"/>
          <w:sz w:val="20"/>
          <w:szCs w:val="20"/>
          <w:lang w:val="ru-RU"/>
        </w:rPr>
        <w:t>онтактных адресов, центров реагирования на чрезвычайные ситуации, национальных руководителей на месте операций и другие соответствующие адреса</w:t>
      </w:r>
    </w:p>
    <w:p w14:paraId="7D532159" w14:textId="0ECDED8D" w:rsidR="00164DFB" w:rsidRPr="00502369" w:rsidRDefault="00164DFB" w:rsidP="006601B3">
      <w:pPr>
        <w:keepNext/>
        <w:widowControl w:val="0"/>
        <w:spacing w:before="100" w:beforeAutospacing="1" w:after="100"/>
        <w:contextualSpacing/>
        <w:outlineLvl w:val="0"/>
        <w:rPr>
          <w:rFonts w:ascii="Roboto" w:eastAsia="Times New Roman" w:hAnsi="Roboto" w:cs="Calibri"/>
          <w:kern w:val="28"/>
          <w:sz w:val="20"/>
          <w:szCs w:val="20"/>
          <w:lang w:val="ru-RU"/>
        </w:rPr>
      </w:pPr>
    </w:p>
    <w:p w14:paraId="0D1EE190" w14:textId="77777777" w:rsidR="00EF15A0" w:rsidRPr="00502369" w:rsidRDefault="00EF15A0" w:rsidP="006601B3">
      <w:pPr>
        <w:keepNext/>
        <w:widowControl w:val="0"/>
        <w:spacing w:before="100" w:beforeAutospacing="1" w:after="100"/>
        <w:contextualSpacing/>
        <w:outlineLvl w:val="0"/>
        <w:rPr>
          <w:rFonts w:ascii="Roboto" w:eastAsia="Times New Roman" w:hAnsi="Roboto" w:cs="Calibri"/>
          <w:kern w:val="28"/>
          <w:sz w:val="20"/>
          <w:szCs w:val="20"/>
          <w:lang w:val="ru-RU"/>
        </w:rPr>
      </w:pPr>
    </w:p>
    <w:p w14:paraId="55C8101F" w14:textId="27061832" w:rsidR="00A345BC" w:rsidRPr="001D2410" w:rsidRDefault="001D2410" w:rsidP="006601B3">
      <w:pPr>
        <w:keepNext/>
        <w:spacing w:before="100" w:beforeAutospacing="1" w:after="100"/>
        <w:contextualSpacing/>
        <w:jc w:val="center"/>
        <w:outlineLvl w:val="1"/>
        <w:rPr>
          <w:rFonts w:ascii="Roboto" w:eastAsia="Times New Roman" w:hAnsi="Roboto"/>
          <w:b/>
          <w:sz w:val="20"/>
          <w:szCs w:val="20"/>
          <w:lang w:val="ru-RU"/>
        </w:rPr>
      </w:pPr>
      <w:r>
        <w:rPr>
          <w:rFonts w:ascii="Roboto" w:eastAsia="Times New Roman" w:hAnsi="Roboto"/>
          <w:b/>
          <w:sz w:val="20"/>
          <w:szCs w:val="20"/>
          <w:lang w:val="ru-RU"/>
        </w:rPr>
        <w:t>Страна: Азербайджанская Республика</w:t>
      </w:r>
    </w:p>
    <w:p w14:paraId="771F6BDF" w14:textId="77777777" w:rsidR="00A345BC" w:rsidRPr="0043622B" w:rsidRDefault="00A345BC" w:rsidP="006601B3">
      <w:pPr>
        <w:spacing w:before="100" w:beforeAutospacing="1" w:after="100"/>
        <w:contextualSpacing/>
        <w:jc w:val="center"/>
        <w:rPr>
          <w:rFonts w:ascii="Roboto" w:eastAsia="Times New Roman" w:hAnsi="Roboto"/>
          <w:b/>
          <w:sz w:val="20"/>
          <w:szCs w:val="20"/>
          <w:lang w:val="ru-RU"/>
        </w:rPr>
      </w:pPr>
    </w:p>
    <w:p w14:paraId="3B4B1764" w14:textId="77777777" w:rsidR="00A345BC" w:rsidRPr="00EE7918" w:rsidRDefault="00A345BC" w:rsidP="006601B3">
      <w:pPr>
        <w:spacing w:before="100" w:beforeAutospacing="1" w:after="100"/>
        <w:contextualSpacing/>
        <w:rPr>
          <w:rFonts w:ascii="Roboto" w:eastAsia="Times New Roman" w:hAnsi="Roboto"/>
          <w:sz w:val="20"/>
          <w:szCs w:val="20"/>
          <w:lang w:val="ru-RU"/>
        </w:rPr>
      </w:pPr>
    </w:p>
    <w:p w14:paraId="63D6D191" w14:textId="77777777" w:rsidR="0043622B" w:rsidRPr="00EE7918" w:rsidRDefault="0043622B" w:rsidP="00EE7918">
      <w:pPr>
        <w:pStyle w:val="Heading4"/>
        <w:spacing w:after="100" w:afterAutospacing="1"/>
        <w:ind w:right="490"/>
        <w:contextualSpacing/>
        <w:rPr>
          <w:rFonts w:ascii="Roboto" w:hAnsi="Roboto"/>
          <w:b w:val="0"/>
          <w:bCs w:val="0"/>
          <w:i/>
          <w:iCs/>
          <w:sz w:val="20"/>
          <w:szCs w:val="20"/>
          <w:lang w:val="ru-RU"/>
        </w:rPr>
      </w:pPr>
      <w:r w:rsidRPr="00EE7918">
        <w:rPr>
          <w:rFonts w:ascii="Roboto" w:hAnsi="Roboto"/>
          <w:iCs/>
          <w:sz w:val="20"/>
          <w:szCs w:val="20"/>
          <w:lang w:val="ru-RU"/>
        </w:rPr>
        <w:t>КОМПЕТЕНТНЫЙ НАЦИОНАЛЬНЫЙ ПРАВИТЕЛЬСТВЕННЫЙ ОРГАН</w:t>
      </w:r>
    </w:p>
    <w:p w14:paraId="43329D3D" w14:textId="77777777" w:rsidR="0043622B" w:rsidRPr="00EE7918" w:rsidRDefault="0043622B" w:rsidP="00EE7918">
      <w:pPr>
        <w:spacing w:after="100"/>
        <w:ind w:right="490"/>
        <w:contextualSpacing/>
        <w:rPr>
          <w:rFonts w:ascii="Roboto" w:hAnsi="Roboto"/>
          <w:b/>
          <w:sz w:val="20"/>
          <w:szCs w:val="20"/>
          <w:lang w:val="ru-RU"/>
        </w:rPr>
      </w:pPr>
      <w:r w:rsidRPr="00EE7918">
        <w:rPr>
          <w:rFonts w:ascii="Roboto" w:hAnsi="Roboto"/>
          <w:b/>
          <w:sz w:val="20"/>
          <w:szCs w:val="20"/>
          <w:lang w:val="ru-RU"/>
        </w:rPr>
        <w:t>(Раздел 2.2(а) Плана и Статья 4(1)(а) Протокола)</w:t>
      </w:r>
    </w:p>
    <w:p w14:paraId="07C706C7" w14:textId="77777777" w:rsidR="0043622B" w:rsidRPr="00EE7918" w:rsidRDefault="0043622B" w:rsidP="00EE7918">
      <w:pPr>
        <w:spacing w:after="100"/>
        <w:ind w:right="490"/>
        <w:contextualSpacing/>
        <w:rPr>
          <w:rFonts w:ascii="Roboto" w:hAnsi="Roboto"/>
          <w:b/>
          <w:sz w:val="20"/>
          <w:szCs w:val="20"/>
          <w:lang w:val="ru-RU"/>
        </w:rPr>
      </w:pPr>
    </w:p>
    <w:p w14:paraId="4F70CE34" w14:textId="0203945E" w:rsidR="0043622B" w:rsidRPr="00EE7918" w:rsidRDefault="0043622B" w:rsidP="00EE7918">
      <w:pPr>
        <w:spacing w:after="100"/>
        <w:ind w:right="490"/>
        <w:contextualSpacing/>
        <w:jc w:val="both"/>
        <w:rPr>
          <w:rFonts w:ascii="Roboto" w:hAnsi="Roboto"/>
          <w:sz w:val="20"/>
          <w:szCs w:val="20"/>
          <w:lang w:val="ru-RU"/>
        </w:rPr>
      </w:pPr>
      <w:r w:rsidRPr="00EE7918">
        <w:rPr>
          <w:rFonts w:ascii="Roboto" w:hAnsi="Roboto"/>
          <w:sz w:val="20"/>
          <w:szCs w:val="20"/>
          <w:lang w:val="ru-RU"/>
        </w:rPr>
        <w:t xml:space="preserve">НАИМЕНОВАНИЕ: </w:t>
      </w:r>
      <w:r w:rsidRPr="00EE7918">
        <w:rPr>
          <w:rFonts w:ascii="Roboto" w:hAnsi="Roboto"/>
          <w:bCs/>
          <w:color w:val="252525"/>
          <w:sz w:val="20"/>
          <w:szCs w:val="20"/>
          <w:shd w:val="clear" w:color="auto" w:fill="FFFFFF"/>
          <w:lang w:val="ru-RU"/>
        </w:rPr>
        <w:t>Министерство по Чрезвычайным Ситуациям</w:t>
      </w:r>
      <w:r w:rsidRPr="00EE7918">
        <w:rPr>
          <w:rFonts w:ascii="Roboto" w:hAnsi="Roboto"/>
          <w:sz w:val="20"/>
          <w:szCs w:val="20"/>
          <w:lang w:val="ru-RU"/>
        </w:rPr>
        <w:t xml:space="preserve"> </w:t>
      </w:r>
      <w:r w:rsidRPr="00EE7918">
        <w:rPr>
          <w:rFonts w:ascii="Roboto" w:hAnsi="Roboto"/>
          <w:bCs/>
          <w:color w:val="252525"/>
          <w:sz w:val="20"/>
          <w:szCs w:val="20"/>
          <w:shd w:val="clear" w:color="auto" w:fill="FFFFFF"/>
          <w:lang w:val="ru-RU"/>
        </w:rPr>
        <w:t xml:space="preserve">Азербайджанской Республики </w:t>
      </w:r>
      <w:r w:rsidRPr="00EE7918">
        <w:rPr>
          <w:rFonts w:ascii="Roboto" w:hAnsi="Roboto"/>
          <w:sz w:val="20"/>
          <w:szCs w:val="20"/>
          <w:lang w:val="ru-RU"/>
        </w:rPr>
        <w:t xml:space="preserve">(МЧС </w:t>
      </w:r>
      <w:r w:rsidR="00EE7918" w:rsidRPr="00EE7918">
        <w:rPr>
          <w:rFonts w:ascii="Roboto" w:hAnsi="Roboto"/>
          <w:bCs/>
          <w:color w:val="252525"/>
          <w:sz w:val="20"/>
          <w:szCs w:val="20"/>
          <w:shd w:val="clear" w:color="auto" w:fill="FFFFFF"/>
          <w:lang w:val="ru-RU"/>
        </w:rPr>
        <w:t>Азербайджана</w:t>
      </w:r>
      <w:r w:rsidR="00EE7918" w:rsidRPr="00EE7918">
        <w:rPr>
          <w:rFonts w:ascii="Roboto" w:hAnsi="Roboto"/>
          <w:sz w:val="20"/>
          <w:szCs w:val="20"/>
          <w:lang w:val="ru-RU"/>
        </w:rPr>
        <w:t>)</w:t>
      </w:r>
      <w:r w:rsidRPr="00EE7918">
        <w:rPr>
          <w:rFonts w:ascii="Roboto" w:hAnsi="Roboto"/>
          <w:sz w:val="20"/>
          <w:szCs w:val="20"/>
          <w:lang w:val="ru-RU"/>
        </w:rPr>
        <w:tab/>
      </w:r>
    </w:p>
    <w:p w14:paraId="59C53F55" w14:textId="60F64C1E" w:rsidR="0043622B" w:rsidRPr="00EE7918" w:rsidRDefault="0043622B" w:rsidP="00EE7918">
      <w:pPr>
        <w:spacing w:after="100"/>
        <w:ind w:right="490"/>
        <w:contextualSpacing/>
        <w:rPr>
          <w:rFonts w:ascii="Roboto" w:hAnsi="Roboto"/>
          <w:sz w:val="20"/>
          <w:szCs w:val="20"/>
          <w:lang w:val="ru-RU"/>
        </w:rPr>
      </w:pPr>
      <w:r w:rsidRPr="00EE7918">
        <w:rPr>
          <w:rFonts w:ascii="Roboto" w:hAnsi="Roboto"/>
          <w:sz w:val="20"/>
          <w:szCs w:val="20"/>
          <w:lang w:val="ru-RU"/>
        </w:rPr>
        <w:t xml:space="preserve">АДРЕС: АЗ 1073, г. </w:t>
      </w:r>
      <w:r w:rsidR="00EE7918" w:rsidRPr="00EE7918">
        <w:rPr>
          <w:rFonts w:ascii="Roboto" w:hAnsi="Roboto"/>
          <w:sz w:val="20"/>
          <w:szCs w:val="20"/>
          <w:lang w:val="ru-RU"/>
        </w:rPr>
        <w:t>Баку,</w:t>
      </w:r>
      <w:r w:rsidRPr="00EE7918">
        <w:rPr>
          <w:rFonts w:ascii="Roboto" w:hAnsi="Roboto"/>
          <w:sz w:val="20"/>
          <w:szCs w:val="20"/>
          <w:lang w:val="ru-RU"/>
        </w:rPr>
        <w:t xml:space="preserve"> ул. М. </w:t>
      </w:r>
      <w:proofErr w:type="spellStart"/>
      <w:r w:rsidRPr="00EE7918">
        <w:rPr>
          <w:rFonts w:ascii="Roboto" w:hAnsi="Roboto"/>
          <w:sz w:val="20"/>
          <w:szCs w:val="20"/>
          <w:lang w:val="ru-RU"/>
        </w:rPr>
        <w:t>Мушвига</w:t>
      </w:r>
      <w:proofErr w:type="spellEnd"/>
      <w:r w:rsidRPr="00EE7918">
        <w:rPr>
          <w:rFonts w:ascii="Roboto" w:hAnsi="Roboto"/>
          <w:sz w:val="20"/>
          <w:szCs w:val="20"/>
          <w:lang w:val="ru-RU"/>
        </w:rPr>
        <w:t>, 501 квартал</w:t>
      </w:r>
    </w:p>
    <w:p w14:paraId="5C4D1730" w14:textId="0D01EDB4" w:rsidR="0043622B" w:rsidRPr="00EE7918" w:rsidRDefault="0043622B" w:rsidP="00EE7918">
      <w:pPr>
        <w:spacing w:after="100"/>
        <w:ind w:right="490"/>
        <w:contextualSpacing/>
        <w:rPr>
          <w:rFonts w:ascii="Roboto" w:hAnsi="Roboto"/>
          <w:sz w:val="20"/>
          <w:szCs w:val="20"/>
          <w:lang w:val="ru-RU"/>
        </w:rPr>
      </w:pPr>
      <w:r w:rsidRPr="00EE7918">
        <w:rPr>
          <w:rFonts w:ascii="Roboto" w:hAnsi="Roboto"/>
          <w:sz w:val="20"/>
          <w:szCs w:val="20"/>
          <w:lang w:val="ru-RU"/>
        </w:rPr>
        <w:t>ТЕЛЕФОН: (+994 12) 512-00-61</w:t>
      </w:r>
    </w:p>
    <w:p w14:paraId="76D3FFD7" w14:textId="202A0648" w:rsidR="0043622B" w:rsidRPr="00EE7918" w:rsidRDefault="0043622B" w:rsidP="00EE7918">
      <w:pPr>
        <w:spacing w:after="100"/>
        <w:ind w:right="490"/>
        <w:contextualSpacing/>
        <w:rPr>
          <w:rFonts w:ascii="Roboto" w:hAnsi="Roboto"/>
          <w:sz w:val="20"/>
          <w:szCs w:val="20"/>
          <w:lang w:val="ru-RU"/>
        </w:rPr>
      </w:pPr>
      <w:r w:rsidRPr="00EE7918">
        <w:rPr>
          <w:rFonts w:ascii="Roboto" w:hAnsi="Roboto"/>
          <w:sz w:val="20"/>
          <w:szCs w:val="20"/>
          <w:lang w:val="ru-RU"/>
        </w:rPr>
        <w:t>ТЕЛЕКС:</w:t>
      </w:r>
    </w:p>
    <w:p w14:paraId="416F78BD" w14:textId="711F1011" w:rsidR="0043622B" w:rsidRPr="00EE7918" w:rsidRDefault="0043622B" w:rsidP="00EE7918">
      <w:pPr>
        <w:spacing w:after="100"/>
        <w:ind w:right="490"/>
        <w:contextualSpacing/>
        <w:rPr>
          <w:rFonts w:ascii="Roboto" w:hAnsi="Roboto"/>
          <w:sz w:val="20"/>
          <w:szCs w:val="20"/>
          <w:lang w:val="ru-RU"/>
        </w:rPr>
      </w:pPr>
      <w:r w:rsidRPr="00EE7918">
        <w:rPr>
          <w:rFonts w:ascii="Roboto" w:hAnsi="Roboto"/>
          <w:sz w:val="20"/>
          <w:szCs w:val="20"/>
          <w:lang w:val="ru-RU"/>
        </w:rPr>
        <w:t>ТЕЛЕФАКС: (+994 12) 512-00-46</w:t>
      </w:r>
    </w:p>
    <w:p w14:paraId="4B218401" w14:textId="481298BC" w:rsidR="0043622B" w:rsidRPr="00EE7918" w:rsidRDefault="0043622B" w:rsidP="00EE7918">
      <w:pPr>
        <w:spacing w:after="100"/>
        <w:ind w:right="490"/>
        <w:contextualSpacing/>
        <w:rPr>
          <w:rFonts w:ascii="Roboto" w:hAnsi="Roboto"/>
          <w:sz w:val="20"/>
          <w:szCs w:val="20"/>
          <w:lang w:val="ru-RU"/>
        </w:rPr>
      </w:pPr>
      <w:r w:rsidRPr="00EE7918">
        <w:rPr>
          <w:rFonts w:ascii="Roboto" w:hAnsi="Roboto"/>
          <w:sz w:val="20"/>
          <w:szCs w:val="20"/>
          <w:lang w:val="ru-RU"/>
        </w:rPr>
        <w:t xml:space="preserve">АДРЕС ЭЛ. ПОЧТА И СТРАНИЦЫ В ИНТЕРНЕТЕ  </w:t>
      </w:r>
      <w:hyperlink r:id="rId15" w:history="1">
        <w:r w:rsidRPr="00EE7918">
          <w:rPr>
            <w:rStyle w:val="Hyperlink"/>
            <w:rFonts w:ascii="Roboto" w:eastAsiaTheme="minorHAnsi" w:hAnsi="Roboto"/>
            <w:sz w:val="20"/>
            <w:szCs w:val="20"/>
            <w:shd w:val="clear" w:color="auto" w:fill="FFFFFF"/>
          </w:rPr>
          <w:t>info</w:t>
        </w:r>
        <w:r w:rsidRPr="00EE7918">
          <w:rPr>
            <w:rStyle w:val="Hyperlink"/>
            <w:rFonts w:ascii="Roboto" w:eastAsiaTheme="minorHAnsi" w:hAnsi="Roboto"/>
            <w:sz w:val="20"/>
            <w:szCs w:val="20"/>
            <w:shd w:val="clear" w:color="auto" w:fill="FFFFFF"/>
            <w:lang w:val="ru-RU"/>
          </w:rPr>
          <w:t>@</w:t>
        </w:r>
        <w:r w:rsidRPr="00EE7918">
          <w:rPr>
            <w:rStyle w:val="Hyperlink"/>
            <w:rFonts w:ascii="Roboto" w:eastAsiaTheme="minorHAnsi" w:hAnsi="Roboto"/>
            <w:sz w:val="20"/>
            <w:szCs w:val="20"/>
            <w:shd w:val="clear" w:color="auto" w:fill="FFFFFF"/>
          </w:rPr>
          <w:t>fhn</w:t>
        </w:r>
        <w:r w:rsidRPr="00EE7918">
          <w:rPr>
            <w:rStyle w:val="Hyperlink"/>
            <w:rFonts w:ascii="Roboto" w:eastAsiaTheme="minorHAnsi" w:hAnsi="Roboto"/>
            <w:sz w:val="20"/>
            <w:szCs w:val="20"/>
            <w:shd w:val="clear" w:color="auto" w:fill="FFFFFF"/>
            <w:lang w:val="ru-RU"/>
          </w:rPr>
          <w:t>.</w:t>
        </w:r>
        <w:r w:rsidRPr="00EE7918">
          <w:rPr>
            <w:rStyle w:val="Hyperlink"/>
            <w:rFonts w:ascii="Roboto" w:eastAsiaTheme="minorHAnsi" w:hAnsi="Roboto"/>
            <w:sz w:val="20"/>
            <w:szCs w:val="20"/>
            <w:shd w:val="clear" w:color="auto" w:fill="FFFFFF"/>
          </w:rPr>
          <w:t>gov</w:t>
        </w:r>
        <w:r w:rsidRPr="00EE7918">
          <w:rPr>
            <w:rStyle w:val="Hyperlink"/>
            <w:rFonts w:ascii="Roboto" w:eastAsiaTheme="minorHAnsi" w:hAnsi="Roboto"/>
            <w:sz w:val="20"/>
            <w:szCs w:val="20"/>
            <w:shd w:val="clear" w:color="auto" w:fill="FFFFFF"/>
            <w:lang w:val="ru-RU"/>
          </w:rPr>
          <w:t>.</w:t>
        </w:r>
        <w:r w:rsidRPr="00EE7918">
          <w:rPr>
            <w:rStyle w:val="Hyperlink"/>
            <w:rFonts w:ascii="Roboto" w:eastAsiaTheme="minorHAnsi" w:hAnsi="Roboto"/>
            <w:sz w:val="20"/>
            <w:szCs w:val="20"/>
            <w:shd w:val="clear" w:color="auto" w:fill="FFFFFF"/>
          </w:rPr>
          <w:t>az</w:t>
        </w:r>
      </w:hyperlink>
      <w:r w:rsidRPr="00EE7918">
        <w:rPr>
          <w:rFonts w:ascii="Roboto" w:hAnsi="Roboto"/>
          <w:sz w:val="20"/>
          <w:szCs w:val="20"/>
          <w:lang w:val="ru-RU"/>
        </w:rPr>
        <w:t xml:space="preserve">, </w:t>
      </w:r>
      <w:hyperlink r:id="rId16" w:history="1">
        <w:r w:rsidRPr="00EE7918">
          <w:rPr>
            <w:rStyle w:val="Hyperlink"/>
            <w:rFonts w:ascii="Roboto" w:eastAsiaTheme="minorHAnsi" w:hAnsi="Roboto"/>
            <w:sz w:val="20"/>
            <w:szCs w:val="20"/>
          </w:rPr>
          <w:t>http</w:t>
        </w:r>
        <w:r w:rsidRPr="00EE7918">
          <w:rPr>
            <w:rStyle w:val="Hyperlink"/>
            <w:rFonts w:ascii="Roboto" w:eastAsiaTheme="minorHAnsi" w:hAnsi="Roboto"/>
            <w:sz w:val="20"/>
            <w:szCs w:val="20"/>
            <w:lang w:val="ru-RU"/>
          </w:rPr>
          <w:t>://</w:t>
        </w:r>
        <w:r w:rsidRPr="00EE7918">
          <w:rPr>
            <w:rStyle w:val="Hyperlink"/>
            <w:rFonts w:ascii="Roboto" w:eastAsiaTheme="minorHAnsi" w:hAnsi="Roboto"/>
            <w:sz w:val="20"/>
            <w:szCs w:val="20"/>
          </w:rPr>
          <w:t>www</w:t>
        </w:r>
        <w:r w:rsidRPr="00EE7918">
          <w:rPr>
            <w:rStyle w:val="Hyperlink"/>
            <w:rFonts w:ascii="Roboto" w:eastAsiaTheme="minorHAnsi" w:hAnsi="Roboto"/>
            <w:sz w:val="20"/>
            <w:szCs w:val="20"/>
            <w:lang w:val="ru-RU"/>
          </w:rPr>
          <w:t>.</w:t>
        </w:r>
        <w:r w:rsidRPr="00EE7918">
          <w:rPr>
            <w:rStyle w:val="Hyperlink"/>
            <w:rFonts w:ascii="Roboto" w:eastAsiaTheme="minorHAnsi" w:hAnsi="Roboto"/>
            <w:sz w:val="20"/>
            <w:szCs w:val="20"/>
          </w:rPr>
          <w:t>fhn</w:t>
        </w:r>
        <w:r w:rsidRPr="00EE7918">
          <w:rPr>
            <w:rStyle w:val="Hyperlink"/>
            <w:rFonts w:ascii="Roboto" w:eastAsiaTheme="minorHAnsi" w:hAnsi="Roboto"/>
            <w:sz w:val="20"/>
            <w:szCs w:val="20"/>
            <w:lang w:val="ru-RU"/>
          </w:rPr>
          <w:t>.</w:t>
        </w:r>
        <w:r w:rsidRPr="00EE7918">
          <w:rPr>
            <w:rStyle w:val="Hyperlink"/>
            <w:rFonts w:ascii="Roboto" w:eastAsiaTheme="minorHAnsi" w:hAnsi="Roboto"/>
            <w:sz w:val="20"/>
            <w:szCs w:val="20"/>
          </w:rPr>
          <w:t>gov</w:t>
        </w:r>
        <w:r w:rsidRPr="00EE7918">
          <w:rPr>
            <w:rStyle w:val="Hyperlink"/>
            <w:rFonts w:ascii="Roboto" w:eastAsiaTheme="minorHAnsi" w:hAnsi="Roboto"/>
            <w:sz w:val="20"/>
            <w:szCs w:val="20"/>
            <w:lang w:val="ru-RU"/>
          </w:rPr>
          <w:t>.</w:t>
        </w:r>
        <w:r w:rsidRPr="00EE7918">
          <w:rPr>
            <w:rStyle w:val="Hyperlink"/>
            <w:rFonts w:ascii="Roboto" w:eastAsiaTheme="minorHAnsi" w:hAnsi="Roboto"/>
            <w:sz w:val="20"/>
            <w:szCs w:val="20"/>
          </w:rPr>
          <w:t>az</w:t>
        </w:r>
        <w:r w:rsidRPr="00EE7918">
          <w:rPr>
            <w:rStyle w:val="Hyperlink"/>
            <w:rFonts w:ascii="Roboto" w:eastAsiaTheme="minorHAnsi" w:hAnsi="Roboto"/>
            <w:sz w:val="20"/>
            <w:szCs w:val="20"/>
            <w:lang w:val="ru-RU"/>
          </w:rPr>
          <w:t>/</w:t>
        </w:r>
      </w:hyperlink>
      <w:r w:rsidRPr="00EE7918">
        <w:rPr>
          <w:rStyle w:val="Hyperlink"/>
          <w:rFonts w:ascii="Roboto" w:eastAsiaTheme="minorHAnsi" w:hAnsi="Roboto"/>
          <w:sz w:val="20"/>
          <w:szCs w:val="20"/>
          <w:lang w:val="ru-RU"/>
        </w:rPr>
        <w:t xml:space="preserve">, </w:t>
      </w:r>
      <w:r w:rsidRPr="00EE7918">
        <w:rPr>
          <w:rFonts w:ascii="Roboto" w:hAnsi="Roboto" w:cs="Arial"/>
          <w:color w:val="474747"/>
          <w:sz w:val="20"/>
          <w:szCs w:val="20"/>
          <w:shd w:val="clear" w:color="auto" w:fill="FFFFFF"/>
        </w:rPr>
        <w:t> </w:t>
      </w:r>
      <w:r w:rsidRPr="00EE7918">
        <w:rPr>
          <w:rFonts w:ascii="Roboto" w:hAnsi="Roboto"/>
          <w:color w:val="474747"/>
          <w:sz w:val="20"/>
          <w:szCs w:val="20"/>
          <w:shd w:val="clear" w:color="auto" w:fill="FFFFFF"/>
          <w:lang w:val="ru-RU"/>
        </w:rPr>
        <w:t xml:space="preserve"> </w:t>
      </w:r>
    </w:p>
    <w:p w14:paraId="17CE1B52" w14:textId="5C3A8C61" w:rsidR="0043622B" w:rsidRPr="00EE7918" w:rsidRDefault="0043622B" w:rsidP="00EE7918">
      <w:pPr>
        <w:spacing w:after="100"/>
        <w:ind w:right="490"/>
        <w:contextualSpacing/>
        <w:rPr>
          <w:rFonts w:ascii="Roboto" w:hAnsi="Roboto"/>
          <w:sz w:val="20"/>
          <w:szCs w:val="20"/>
          <w:vertAlign w:val="superscript"/>
        </w:rPr>
      </w:pPr>
      <w:r w:rsidRPr="00EE7918">
        <w:rPr>
          <w:rFonts w:ascii="Roboto" w:hAnsi="Roboto"/>
          <w:sz w:val="20"/>
          <w:szCs w:val="20"/>
          <w:lang w:val="ru-RU"/>
        </w:rPr>
        <w:t xml:space="preserve">ВРЕМЯ РАБОТЫ: </w:t>
      </w:r>
      <w:r w:rsidRPr="00EE7918">
        <w:rPr>
          <w:rFonts w:ascii="Roboto" w:hAnsi="Roboto"/>
          <w:sz w:val="20"/>
          <w:szCs w:val="20"/>
        </w:rPr>
        <w:t xml:space="preserve">9:00 - </w:t>
      </w:r>
      <w:r w:rsidRPr="00EE7918">
        <w:rPr>
          <w:rFonts w:ascii="Roboto" w:hAnsi="Roboto"/>
          <w:sz w:val="20"/>
          <w:szCs w:val="20"/>
          <w:lang w:val="ru-RU"/>
        </w:rPr>
        <w:t>1</w:t>
      </w:r>
      <w:r w:rsidRPr="00EE7918">
        <w:rPr>
          <w:rFonts w:ascii="Roboto" w:hAnsi="Roboto"/>
          <w:sz w:val="20"/>
          <w:szCs w:val="20"/>
        </w:rPr>
        <w:t>8:00</w:t>
      </w:r>
    </w:p>
    <w:p w14:paraId="28C5DB04" w14:textId="27EBD617" w:rsidR="0043622B" w:rsidRPr="00EE7918" w:rsidRDefault="0043622B" w:rsidP="00EE7918">
      <w:pPr>
        <w:spacing w:after="100"/>
        <w:ind w:right="490"/>
        <w:contextualSpacing/>
        <w:rPr>
          <w:rFonts w:ascii="Roboto" w:hAnsi="Roboto"/>
          <w:sz w:val="20"/>
          <w:szCs w:val="20"/>
          <w:lang w:val="ru-RU"/>
        </w:rPr>
      </w:pPr>
      <w:r w:rsidRPr="00EE7918">
        <w:rPr>
          <w:rFonts w:ascii="Roboto" w:hAnsi="Roboto"/>
          <w:sz w:val="20"/>
          <w:szCs w:val="20"/>
          <w:lang w:val="ru-RU"/>
        </w:rPr>
        <w:t xml:space="preserve">КОНТАКТНОЕ ЛИЦО: </w:t>
      </w:r>
      <w:hyperlink r:id="rId17" w:tooltip="Этибар Мирзаев (страница отсутствует)" w:history="1">
        <w:proofErr w:type="spellStart"/>
        <w:r w:rsidRPr="00EE7918">
          <w:rPr>
            <w:rStyle w:val="Hyperlink"/>
            <w:rFonts w:ascii="Roboto" w:eastAsiaTheme="minorHAnsi" w:hAnsi="Roboto"/>
            <w:color w:val="000000" w:themeColor="text1"/>
            <w:sz w:val="20"/>
            <w:szCs w:val="20"/>
            <w:shd w:val="clear" w:color="auto" w:fill="FFFFFF"/>
            <w:lang w:val="ru-RU"/>
          </w:rPr>
          <w:t>Этибар</w:t>
        </w:r>
        <w:proofErr w:type="spellEnd"/>
        <w:r w:rsidRPr="00EE7918">
          <w:rPr>
            <w:rStyle w:val="Hyperlink"/>
            <w:rFonts w:ascii="Roboto" w:eastAsiaTheme="minorHAnsi" w:hAnsi="Roboto"/>
            <w:color w:val="000000" w:themeColor="text1"/>
            <w:sz w:val="20"/>
            <w:szCs w:val="20"/>
            <w:shd w:val="clear" w:color="auto" w:fill="FFFFFF"/>
            <w:lang w:val="ru-RU"/>
          </w:rPr>
          <w:t xml:space="preserve"> Мирзаев</w:t>
        </w:r>
      </w:hyperlink>
      <w:r w:rsidRPr="00EE7918">
        <w:rPr>
          <w:rFonts w:ascii="Roboto" w:hAnsi="Roboto"/>
          <w:sz w:val="20"/>
          <w:szCs w:val="20"/>
          <w:lang w:val="ru-RU"/>
        </w:rPr>
        <w:t>- Заместитель Министра по Чрезвычайным Ситуациям</w:t>
      </w:r>
    </w:p>
    <w:p w14:paraId="496FE36C" w14:textId="3282C0C5" w:rsidR="0043622B" w:rsidRPr="00EE7918" w:rsidRDefault="0043622B" w:rsidP="00EE7918">
      <w:pPr>
        <w:spacing w:after="100"/>
        <w:ind w:right="490"/>
        <w:contextualSpacing/>
        <w:rPr>
          <w:rFonts w:ascii="Roboto" w:hAnsi="Roboto"/>
          <w:sz w:val="20"/>
          <w:szCs w:val="20"/>
          <w:lang w:val="ru-RU"/>
        </w:rPr>
      </w:pPr>
      <w:r w:rsidRPr="00EE7918">
        <w:rPr>
          <w:rFonts w:ascii="Roboto" w:hAnsi="Roboto"/>
          <w:sz w:val="20"/>
          <w:szCs w:val="20"/>
          <w:lang w:val="ru-RU"/>
        </w:rPr>
        <w:t xml:space="preserve">АЛЬТЕРНАТИВНОЕ КОНТАКТНОЕ ЛИЦО: </w:t>
      </w:r>
      <w:proofErr w:type="spellStart"/>
      <w:r w:rsidRPr="00EE7918">
        <w:rPr>
          <w:rFonts w:ascii="Roboto" w:hAnsi="Roboto"/>
          <w:sz w:val="20"/>
          <w:szCs w:val="20"/>
          <w:lang w:val="ru-RU"/>
        </w:rPr>
        <w:t>Гудрат</w:t>
      </w:r>
      <w:proofErr w:type="spellEnd"/>
      <w:r w:rsidRPr="00EE7918">
        <w:rPr>
          <w:rFonts w:ascii="Roboto" w:hAnsi="Roboto"/>
          <w:sz w:val="20"/>
          <w:szCs w:val="20"/>
          <w:lang w:val="ru-RU"/>
        </w:rPr>
        <w:t xml:space="preserve"> Абдуллаев – начальник Главного Оперативного Управления</w:t>
      </w:r>
    </w:p>
    <w:p w14:paraId="5D2A03FB" w14:textId="2FE799CA" w:rsidR="0043622B" w:rsidRPr="00EE7918" w:rsidRDefault="0043622B" w:rsidP="00EE7918">
      <w:pPr>
        <w:spacing w:after="100"/>
        <w:ind w:right="490"/>
        <w:contextualSpacing/>
        <w:rPr>
          <w:rFonts w:ascii="Roboto" w:hAnsi="Roboto"/>
          <w:sz w:val="20"/>
          <w:szCs w:val="20"/>
          <w:lang w:val="ru-RU"/>
        </w:rPr>
      </w:pPr>
    </w:p>
    <w:p w14:paraId="6681C48C" w14:textId="77777777" w:rsidR="00EE7918" w:rsidRPr="00EE7918" w:rsidRDefault="00EE7918" w:rsidP="00EE7918">
      <w:pPr>
        <w:pStyle w:val="Heading4"/>
        <w:spacing w:after="100" w:afterAutospacing="1"/>
        <w:ind w:right="490"/>
        <w:contextualSpacing/>
        <w:rPr>
          <w:rFonts w:ascii="Roboto" w:hAnsi="Roboto"/>
          <w:b w:val="0"/>
          <w:bCs w:val="0"/>
          <w:i/>
          <w:iCs/>
          <w:sz w:val="20"/>
          <w:szCs w:val="20"/>
          <w:lang w:val="ru-RU"/>
        </w:rPr>
      </w:pPr>
      <w:r w:rsidRPr="00EE7918">
        <w:rPr>
          <w:rFonts w:ascii="Roboto" w:hAnsi="Roboto"/>
          <w:iCs/>
          <w:sz w:val="20"/>
          <w:szCs w:val="20"/>
          <w:lang w:val="ru-RU"/>
        </w:rPr>
        <w:t>НАЦИОНАЛЬНЫЙ ОПЕРАТИВНЫЙ ОРГАН</w:t>
      </w:r>
    </w:p>
    <w:p w14:paraId="1B5E289F" w14:textId="77777777" w:rsidR="00EE7918" w:rsidRPr="00EE7918" w:rsidRDefault="00EE7918" w:rsidP="00EE7918">
      <w:pPr>
        <w:spacing w:after="100"/>
        <w:ind w:right="490"/>
        <w:contextualSpacing/>
        <w:rPr>
          <w:rFonts w:ascii="Roboto" w:hAnsi="Roboto"/>
          <w:b/>
          <w:sz w:val="20"/>
          <w:szCs w:val="20"/>
          <w:lang w:val="ru-RU"/>
        </w:rPr>
      </w:pPr>
      <w:r w:rsidRPr="00EE7918">
        <w:rPr>
          <w:rFonts w:ascii="Roboto" w:hAnsi="Roboto"/>
          <w:b/>
          <w:sz w:val="20"/>
          <w:szCs w:val="20"/>
          <w:lang w:val="ru-RU"/>
        </w:rPr>
        <w:t>(Раздел 2.2(</w:t>
      </w:r>
      <w:r w:rsidRPr="00EE7918">
        <w:rPr>
          <w:rFonts w:ascii="Roboto" w:hAnsi="Roboto"/>
          <w:b/>
          <w:sz w:val="20"/>
          <w:szCs w:val="20"/>
        </w:rPr>
        <w:t>b</w:t>
      </w:r>
      <w:r w:rsidRPr="00EE7918">
        <w:rPr>
          <w:rFonts w:ascii="Roboto" w:hAnsi="Roboto"/>
          <w:b/>
          <w:sz w:val="20"/>
          <w:szCs w:val="20"/>
          <w:lang w:val="ru-RU"/>
        </w:rPr>
        <w:t>) Плана)</w:t>
      </w:r>
    </w:p>
    <w:p w14:paraId="0649159C" w14:textId="77777777" w:rsidR="00EE7918" w:rsidRPr="00EE7918" w:rsidRDefault="00EE7918" w:rsidP="00EE7918">
      <w:pPr>
        <w:spacing w:after="100"/>
        <w:ind w:right="490"/>
        <w:contextualSpacing/>
        <w:rPr>
          <w:rFonts w:ascii="Roboto" w:hAnsi="Roboto"/>
          <w:b/>
          <w:sz w:val="20"/>
          <w:szCs w:val="20"/>
          <w:lang w:val="ru-RU"/>
        </w:rPr>
      </w:pPr>
    </w:p>
    <w:p w14:paraId="3CCEBDD7" w14:textId="05CC65E5" w:rsidR="00EE7918" w:rsidRPr="00EE7918" w:rsidRDefault="00EE7918" w:rsidP="00EE7918">
      <w:pPr>
        <w:spacing w:after="100"/>
        <w:ind w:right="490"/>
        <w:contextualSpacing/>
        <w:rPr>
          <w:rFonts w:ascii="Roboto" w:hAnsi="Roboto"/>
          <w:sz w:val="20"/>
          <w:szCs w:val="20"/>
          <w:lang w:val="ru-RU"/>
        </w:rPr>
      </w:pPr>
      <w:r w:rsidRPr="00EE7918">
        <w:rPr>
          <w:rFonts w:ascii="Roboto" w:hAnsi="Roboto"/>
          <w:sz w:val="20"/>
          <w:szCs w:val="20"/>
          <w:lang w:val="ru-RU"/>
        </w:rPr>
        <w:t xml:space="preserve">НАИМЕНОВАНИЕ: </w:t>
      </w:r>
      <w:r w:rsidRPr="00EE7918">
        <w:rPr>
          <w:rFonts w:ascii="Roboto" w:hAnsi="Roboto"/>
          <w:sz w:val="20"/>
          <w:szCs w:val="20"/>
          <w:lang w:val="az-Latn-AZ"/>
        </w:rPr>
        <w:t>Каспийская</w:t>
      </w:r>
      <w:r w:rsidRPr="00EE7918">
        <w:rPr>
          <w:rFonts w:ascii="Roboto" w:hAnsi="Roboto"/>
          <w:sz w:val="20"/>
          <w:szCs w:val="20"/>
          <w:lang w:val="ru-RU"/>
        </w:rPr>
        <w:t xml:space="preserve"> Бассейновая Аварийно-спасательная Служба (КБАСС)</w:t>
      </w:r>
    </w:p>
    <w:p w14:paraId="6255B579" w14:textId="77777777" w:rsidR="00EE7918" w:rsidRPr="00EE7918" w:rsidRDefault="00EE7918" w:rsidP="00EE7918">
      <w:pPr>
        <w:spacing w:after="100"/>
        <w:ind w:right="490"/>
        <w:contextualSpacing/>
        <w:rPr>
          <w:rFonts w:ascii="Roboto" w:hAnsi="Roboto"/>
          <w:sz w:val="20"/>
          <w:szCs w:val="20"/>
          <w:lang w:val="ru-RU"/>
        </w:rPr>
      </w:pPr>
    </w:p>
    <w:p w14:paraId="18A2CCDE" w14:textId="5B040A31" w:rsidR="00EE7918" w:rsidRPr="00EE7918" w:rsidRDefault="00EE7918" w:rsidP="00EE7918">
      <w:pPr>
        <w:spacing w:after="100"/>
        <w:ind w:right="490"/>
        <w:contextualSpacing/>
        <w:rPr>
          <w:rFonts w:ascii="Roboto" w:hAnsi="Roboto"/>
          <w:sz w:val="20"/>
          <w:szCs w:val="20"/>
          <w:lang w:val="ru-RU"/>
        </w:rPr>
      </w:pPr>
      <w:r w:rsidRPr="00EE7918">
        <w:rPr>
          <w:rFonts w:ascii="Roboto" w:hAnsi="Roboto"/>
          <w:sz w:val="20"/>
          <w:szCs w:val="20"/>
          <w:lang w:val="ru-RU"/>
        </w:rPr>
        <w:t>АДРЕС:</w:t>
      </w:r>
      <w:r w:rsidRPr="00EE7918">
        <w:rPr>
          <w:rFonts w:ascii="Roboto" w:hAnsi="Roboto"/>
          <w:sz w:val="20"/>
          <w:szCs w:val="20"/>
          <w:lang w:val="az-Latn-AZ"/>
        </w:rPr>
        <w:t xml:space="preserve"> </w:t>
      </w:r>
      <w:r w:rsidRPr="00EE7918">
        <w:rPr>
          <w:rFonts w:ascii="Roboto" w:hAnsi="Roboto"/>
          <w:sz w:val="20"/>
          <w:szCs w:val="20"/>
          <w:lang w:val="ru-RU"/>
        </w:rPr>
        <w:t>г</w:t>
      </w:r>
      <w:r>
        <w:rPr>
          <w:rFonts w:ascii="Roboto" w:hAnsi="Roboto"/>
          <w:sz w:val="20"/>
          <w:szCs w:val="20"/>
          <w:lang w:val="ru-RU"/>
        </w:rPr>
        <w:t>.</w:t>
      </w:r>
      <w:r w:rsidRPr="00EE7918">
        <w:rPr>
          <w:rFonts w:ascii="Roboto" w:hAnsi="Roboto"/>
          <w:sz w:val="20"/>
          <w:szCs w:val="20"/>
          <w:lang w:val="ru-RU"/>
        </w:rPr>
        <w:t xml:space="preserve"> Баку, </w:t>
      </w:r>
      <w:proofErr w:type="spellStart"/>
      <w:r w:rsidRPr="00EE7918">
        <w:rPr>
          <w:rFonts w:ascii="Roboto" w:hAnsi="Roboto"/>
          <w:sz w:val="20"/>
          <w:szCs w:val="20"/>
          <w:lang w:val="ru-RU"/>
        </w:rPr>
        <w:t>Сабаилская</w:t>
      </w:r>
      <w:proofErr w:type="spellEnd"/>
      <w:r w:rsidRPr="00EE7918">
        <w:rPr>
          <w:rFonts w:ascii="Roboto" w:hAnsi="Roboto"/>
          <w:sz w:val="20"/>
          <w:szCs w:val="20"/>
          <w:lang w:val="ru-RU"/>
        </w:rPr>
        <w:t xml:space="preserve"> бухта-3, АЗ 1023</w:t>
      </w:r>
    </w:p>
    <w:p w14:paraId="389A1387" w14:textId="77777777" w:rsidR="00EE7918" w:rsidRPr="00EE7918" w:rsidRDefault="00EE7918" w:rsidP="00EE7918">
      <w:pPr>
        <w:spacing w:after="100"/>
        <w:contextualSpacing/>
        <w:rPr>
          <w:rFonts w:ascii="Roboto" w:hAnsi="Roboto"/>
          <w:b/>
          <w:sz w:val="20"/>
          <w:szCs w:val="20"/>
          <w:lang w:val="ru-RU"/>
        </w:rPr>
      </w:pPr>
      <w:r w:rsidRPr="00EE7918">
        <w:rPr>
          <w:rFonts w:ascii="Roboto" w:hAnsi="Roboto"/>
          <w:b/>
          <w:sz w:val="20"/>
          <w:szCs w:val="20"/>
          <w:lang w:val="ru-RU"/>
        </w:rPr>
        <w:t>Приёмная:</w:t>
      </w:r>
    </w:p>
    <w:p w14:paraId="09EBE256" w14:textId="77777777" w:rsidR="00EE7918" w:rsidRPr="00EE7918" w:rsidRDefault="00EE7918" w:rsidP="00EE7918">
      <w:pPr>
        <w:spacing w:after="100"/>
        <w:contextualSpacing/>
        <w:rPr>
          <w:rFonts w:ascii="Roboto" w:hAnsi="Roboto"/>
          <w:sz w:val="20"/>
          <w:szCs w:val="20"/>
          <w:lang w:val="ru-RU"/>
        </w:rPr>
      </w:pPr>
      <w:r w:rsidRPr="00EE7918">
        <w:rPr>
          <w:rFonts w:ascii="Roboto" w:hAnsi="Roboto"/>
          <w:sz w:val="20"/>
          <w:szCs w:val="20"/>
        </w:rPr>
        <w:t>Tel</w:t>
      </w:r>
      <w:r w:rsidRPr="00EE7918">
        <w:rPr>
          <w:rFonts w:ascii="Roboto" w:hAnsi="Roboto"/>
          <w:sz w:val="20"/>
          <w:szCs w:val="20"/>
          <w:lang w:val="ru-RU"/>
        </w:rPr>
        <w:t xml:space="preserve">: (+994 12) 512-45-02, </w:t>
      </w:r>
      <w:r w:rsidRPr="00EE7918">
        <w:rPr>
          <w:rFonts w:ascii="Roboto" w:hAnsi="Roboto"/>
          <w:sz w:val="20"/>
          <w:szCs w:val="20"/>
        </w:rPr>
        <w:t>e</w:t>
      </w:r>
      <w:r w:rsidRPr="00EE7918">
        <w:rPr>
          <w:rFonts w:ascii="Roboto" w:hAnsi="Roboto"/>
          <w:sz w:val="20"/>
          <w:szCs w:val="20"/>
          <w:lang w:val="ru-RU"/>
        </w:rPr>
        <w:t>-</w:t>
      </w:r>
      <w:r w:rsidRPr="00EE7918">
        <w:rPr>
          <w:rFonts w:ascii="Roboto" w:hAnsi="Roboto"/>
          <w:sz w:val="20"/>
          <w:szCs w:val="20"/>
        </w:rPr>
        <w:t>mail</w:t>
      </w:r>
      <w:r w:rsidRPr="00EE7918">
        <w:rPr>
          <w:rFonts w:ascii="Roboto" w:hAnsi="Roboto"/>
          <w:sz w:val="20"/>
          <w:szCs w:val="20"/>
          <w:lang w:val="ru-RU"/>
        </w:rPr>
        <w:t xml:space="preserve">: </w:t>
      </w:r>
      <w:hyperlink r:id="rId18" w:history="1">
        <w:r w:rsidRPr="00EE7918">
          <w:rPr>
            <w:rStyle w:val="Hyperlink"/>
            <w:rFonts w:ascii="Roboto" w:eastAsiaTheme="minorHAnsi" w:hAnsi="Roboto"/>
            <w:sz w:val="20"/>
            <w:szCs w:val="20"/>
          </w:rPr>
          <w:t>xhqx</w:t>
        </w:r>
        <w:r w:rsidRPr="00EE7918">
          <w:rPr>
            <w:rStyle w:val="Hyperlink"/>
            <w:rFonts w:ascii="Roboto" w:eastAsiaTheme="minorHAnsi" w:hAnsi="Roboto"/>
            <w:sz w:val="20"/>
            <w:szCs w:val="20"/>
            <w:lang w:val="ru-RU"/>
          </w:rPr>
          <w:t>@</w:t>
        </w:r>
        <w:r w:rsidRPr="00EE7918">
          <w:rPr>
            <w:rStyle w:val="Hyperlink"/>
            <w:rFonts w:ascii="Roboto" w:eastAsiaTheme="minorHAnsi" w:hAnsi="Roboto"/>
            <w:sz w:val="20"/>
            <w:szCs w:val="20"/>
          </w:rPr>
          <w:t>fhn</w:t>
        </w:r>
        <w:r w:rsidRPr="00EE7918">
          <w:rPr>
            <w:rStyle w:val="Hyperlink"/>
            <w:rFonts w:ascii="Roboto" w:eastAsiaTheme="minorHAnsi" w:hAnsi="Roboto"/>
            <w:sz w:val="20"/>
            <w:szCs w:val="20"/>
            <w:lang w:val="ru-RU"/>
          </w:rPr>
          <w:t>.</w:t>
        </w:r>
        <w:r w:rsidRPr="00EE7918">
          <w:rPr>
            <w:rStyle w:val="Hyperlink"/>
            <w:rFonts w:ascii="Roboto" w:eastAsiaTheme="minorHAnsi" w:hAnsi="Roboto"/>
            <w:sz w:val="20"/>
            <w:szCs w:val="20"/>
          </w:rPr>
          <w:t>gov</w:t>
        </w:r>
        <w:r w:rsidRPr="00EE7918">
          <w:rPr>
            <w:rStyle w:val="Hyperlink"/>
            <w:rFonts w:ascii="Roboto" w:eastAsiaTheme="minorHAnsi" w:hAnsi="Roboto"/>
            <w:sz w:val="20"/>
            <w:szCs w:val="20"/>
            <w:lang w:val="ru-RU"/>
          </w:rPr>
          <w:t>.</w:t>
        </w:r>
        <w:proofErr w:type="spellStart"/>
        <w:r w:rsidRPr="00EE7918">
          <w:rPr>
            <w:rStyle w:val="Hyperlink"/>
            <w:rFonts w:ascii="Roboto" w:eastAsiaTheme="minorHAnsi" w:hAnsi="Roboto"/>
            <w:sz w:val="20"/>
            <w:szCs w:val="20"/>
          </w:rPr>
          <w:t>az</w:t>
        </w:r>
        <w:proofErr w:type="spellEnd"/>
      </w:hyperlink>
      <w:r w:rsidRPr="00EE7918">
        <w:rPr>
          <w:rFonts w:ascii="Roboto" w:hAnsi="Roboto"/>
          <w:sz w:val="20"/>
          <w:szCs w:val="20"/>
          <w:lang w:val="ru-RU"/>
        </w:rPr>
        <w:t xml:space="preserve"> (часы работы: </w:t>
      </w:r>
      <w:proofErr w:type="spellStart"/>
      <w:r w:rsidRPr="00EE7918">
        <w:rPr>
          <w:rFonts w:ascii="Roboto" w:hAnsi="Roboto"/>
          <w:sz w:val="20"/>
          <w:szCs w:val="20"/>
          <w:lang w:val="ru-RU"/>
        </w:rPr>
        <w:t>пн</w:t>
      </w:r>
      <w:proofErr w:type="spellEnd"/>
      <w:r w:rsidRPr="00EE7918">
        <w:rPr>
          <w:rFonts w:ascii="Roboto" w:hAnsi="Roboto"/>
          <w:sz w:val="20"/>
          <w:szCs w:val="20"/>
          <w:lang w:val="ru-RU"/>
        </w:rPr>
        <w:t>-пят 8:30 – 17:00)</w:t>
      </w:r>
    </w:p>
    <w:p w14:paraId="3956AAE0" w14:textId="77777777" w:rsidR="00EE7918" w:rsidRPr="00EE7918" w:rsidRDefault="00EE7918" w:rsidP="00EE7918">
      <w:pPr>
        <w:spacing w:after="100"/>
        <w:contextualSpacing/>
        <w:rPr>
          <w:rFonts w:ascii="Roboto" w:hAnsi="Roboto"/>
          <w:b/>
          <w:sz w:val="20"/>
          <w:szCs w:val="20"/>
          <w:lang w:val="ru-RU"/>
        </w:rPr>
      </w:pPr>
      <w:r w:rsidRPr="00EE7918">
        <w:rPr>
          <w:rFonts w:ascii="Roboto" w:hAnsi="Roboto"/>
          <w:b/>
          <w:sz w:val="20"/>
          <w:szCs w:val="20"/>
          <w:lang w:val="ru-RU"/>
        </w:rPr>
        <w:t>Диспетчерская:</w:t>
      </w:r>
    </w:p>
    <w:p w14:paraId="4CE61E9A" w14:textId="77777777" w:rsidR="00EE7918" w:rsidRPr="00EE7918" w:rsidRDefault="00EE7918" w:rsidP="00EE7918">
      <w:pPr>
        <w:spacing w:after="100"/>
        <w:contextualSpacing/>
        <w:rPr>
          <w:rFonts w:ascii="Roboto" w:hAnsi="Roboto"/>
          <w:sz w:val="20"/>
          <w:szCs w:val="20"/>
          <w:lang w:val="ru-RU"/>
        </w:rPr>
      </w:pPr>
      <w:r w:rsidRPr="00EE7918">
        <w:rPr>
          <w:rFonts w:ascii="Roboto" w:hAnsi="Roboto"/>
          <w:sz w:val="20"/>
          <w:szCs w:val="20"/>
          <w:lang w:val="ru-RU"/>
        </w:rPr>
        <w:t xml:space="preserve">Тел: (+994 12) 512-45-46, </w:t>
      </w:r>
      <w:r w:rsidRPr="00EE7918">
        <w:rPr>
          <w:rFonts w:ascii="Roboto" w:hAnsi="Roboto"/>
          <w:sz w:val="20"/>
          <w:szCs w:val="20"/>
        </w:rPr>
        <w:t>e</w:t>
      </w:r>
      <w:r w:rsidRPr="00EE7918">
        <w:rPr>
          <w:rFonts w:ascii="Roboto" w:hAnsi="Roboto"/>
          <w:sz w:val="20"/>
          <w:szCs w:val="20"/>
          <w:lang w:val="ru-RU"/>
        </w:rPr>
        <w:t>-</w:t>
      </w:r>
      <w:r w:rsidRPr="00EE7918">
        <w:rPr>
          <w:rFonts w:ascii="Roboto" w:hAnsi="Roboto"/>
          <w:sz w:val="20"/>
          <w:szCs w:val="20"/>
        </w:rPr>
        <w:t>mail</w:t>
      </w:r>
      <w:r w:rsidRPr="00EE7918">
        <w:rPr>
          <w:rFonts w:ascii="Roboto" w:hAnsi="Roboto"/>
          <w:sz w:val="20"/>
          <w:szCs w:val="20"/>
          <w:lang w:val="ru-RU"/>
        </w:rPr>
        <w:t xml:space="preserve">: </w:t>
      </w:r>
      <w:hyperlink r:id="rId19" w:history="1">
        <w:r w:rsidRPr="00EE7918">
          <w:rPr>
            <w:rStyle w:val="Hyperlink"/>
            <w:rFonts w:ascii="Roboto" w:eastAsiaTheme="minorHAnsi" w:hAnsi="Roboto"/>
            <w:sz w:val="20"/>
            <w:szCs w:val="20"/>
          </w:rPr>
          <w:t>dispetcher</w:t>
        </w:r>
        <w:r w:rsidRPr="00EE7918">
          <w:rPr>
            <w:rStyle w:val="Hyperlink"/>
            <w:rFonts w:ascii="Roboto" w:eastAsiaTheme="minorHAnsi" w:hAnsi="Roboto"/>
            <w:sz w:val="20"/>
            <w:szCs w:val="20"/>
            <w:lang w:val="ru-RU"/>
          </w:rPr>
          <w:t>.</w:t>
        </w:r>
        <w:r w:rsidRPr="00EE7918">
          <w:rPr>
            <w:rStyle w:val="Hyperlink"/>
            <w:rFonts w:ascii="Roboto" w:eastAsiaTheme="minorHAnsi" w:hAnsi="Roboto"/>
            <w:sz w:val="20"/>
            <w:szCs w:val="20"/>
          </w:rPr>
          <w:t>xhqx</w:t>
        </w:r>
        <w:r w:rsidRPr="00EE7918">
          <w:rPr>
            <w:rStyle w:val="Hyperlink"/>
            <w:rFonts w:ascii="Roboto" w:eastAsiaTheme="minorHAnsi" w:hAnsi="Roboto"/>
            <w:sz w:val="20"/>
            <w:szCs w:val="20"/>
            <w:lang w:val="ru-RU"/>
          </w:rPr>
          <w:t>@</w:t>
        </w:r>
        <w:r w:rsidRPr="00EE7918">
          <w:rPr>
            <w:rStyle w:val="Hyperlink"/>
            <w:rFonts w:ascii="Roboto" w:eastAsiaTheme="minorHAnsi" w:hAnsi="Roboto"/>
            <w:sz w:val="20"/>
            <w:szCs w:val="20"/>
          </w:rPr>
          <w:t>fhn</w:t>
        </w:r>
        <w:r w:rsidRPr="00EE7918">
          <w:rPr>
            <w:rStyle w:val="Hyperlink"/>
            <w:rFonts w:ascii="Roboto" w:eastAsiaTheme="minorHAnsi" w:hAnsi="Roboto"/>
            <w:sz w:val="20"/>
            <w:szCs w:val="20"/>
            <w:lang w:val="ru-RU"/>
          </w:rPr>
          <w:t>.</w:t>
        </w:r>
        <w:r w:rsidRPr="00EE7918">
          <w:rPr>
            <w:rStyle w:val="Hyperlink"/>
            <w:rFonts w:ascii="Roboto" w:eastAsiaTheme="minorHAnsi" w:hAnsi="Roboto"/>
            <w:sz w:val="20"/>
            <w:szCs w:val="20"/>
          </w:rPr>
          <w:t>gov</w:t>
        </w:r>
        <w:r w:rsidRPr="00EE7918">
          <w:rPr>
            <w:rStyle w:val="Hyperlink"/>
            <w:rFonts w:ascii="Roboto" w:eastAsiaTheme="minorHAnsi" w:hAnsi="Roboto"/>
            <w:sz w:val="20"/>
            <w:szCs w:val="20"/>
            <w:lang w:val="ru-RU"/>
          </w:rPr>
          <w:t>.</w:t>
        </w:r>
        <w:proofErr w:type="spellStart"/>
        <w:r w:rsidRPr="00EE7918">
          <w:rPr>
            <w:rStyle w:val="Hyperlink"/>
            <w:rFonts w:ascii="Roboto" w:eastAsiaTheme="minorHAnsi" w:hAnsi="Roboto"/>
            <w:sz w:val="20"/>
            <w:szCs w:val="20"/>
          </w:rPr>
          <w:t>az</w:t>
        </w:r>
        <w:proofErr w:type="spellEnd"/>
      </w:hyperlink>
      <w:r w:rsidRPr="00EE7918">
        <w:rPr>
          <w:rFonts w:ascii="Roboto" w:hAnsi="Roboto"/>
          <w:sz w:val="20"/>
          <w:szCs w:val="20"/>
          <w:lang w:val="ru-RU"/>
        </w:rPr>
        <w:t xml:space="preserve"> (круглосуточно)</w:t>
      </w:r>
    </w:p>
    <w:p w14:paraId="3330E1DF" w14:textId="77777777" w:rsidR="00EE7918" w:rsidRPr="00EE7918" w:rsidRDefault="00EE7918" w:rsidP="00EE7918">
      <w:pPr>
        <w:spacing w:after="100"/>
        <w:contextualSpacing/>
        <w:rPr>
          <w:rFonts w:ascii="Roboto" w:hAnsi="Roboto"/>
          <w:b/>
          <w:sz w:val="20"/>
          <w:szCs w:val="20"/>
          <w:lang w:val="az-Latn-AZ"/>
        </w:rPr>
      </w:pPr>
      <w:r w:rsidRPr="00EE7918">
        <w:rPr>
          <w:rFonts w:ascii="Roboto" w:hAnsi="Roboto"/>
          <w:b/>
          <w:sz w:val="20"/>
          <w:szCs w:val="20"/>
          <w:lang w:val="ru-RU"/>
        </w:rPr>
        <w:t>Группа по безопасности</w:t>
      </w:r>
      <w:r w:rsidRPr="00EE7918">
        <w:rPr>
          <w:rFonts w:ascii="Roboto" w:hAnsi="Roboto"/>
          <w:b/>
          <w:sz w:val="20"/>
          <w:szCs w:val="20"/>
          <w:lang w:val="az-Latn-AZ"/>
        </w:rPr>
        <w:t>:</w:t>
      </w:r>
    </w:p>
    <w:p w14:paraId="7F32FE22" w14:textId="3AD217B6" w:rsidR="00EE7918" w:rsidRPr="00EE7918" w:rsidRDefault="00EE7918" w:rsidP="00EE7918">
      <w:pPr>
        <w:spacing w:after="100"/>
        <w:ind w:right="490"/>
        <w:contextualSpacing/>
        <w:rPr>
          <w:rFonts w:ascii="Roboto" w:hAnsi="Roboto"/>
          <w:sz w:val="20"/>
          <w:szCs w:val="20"/>
          <w:lang w:val="ru-RU"/>
        </w:rPr>
      </w:pPr>
      <w:r w:rsidRPr="00EE7918">
        <w:rPr>
          <w:rFonts w:ascii="Roboto" w:hAnsi="Roboto"/>
          <w:sz w:val="20"/>
          <w:szCs w:val="20"/>
          <w:lang w:val="ru-RU"/>
        </w:rPr>
        <w:t>Тел</w:t>
      </w:r>
      <w:r w:rsidRPr="00EE7918">
        <w:rPr>
          <w:rFonts w:ascii="Roboto" w:hAnsi="Roboto"/>
          <w:sz w:val="20"/>
          <w:szCs w:val="20"/>
          <w:lang w:val="az-Latn-AZ"/>
        </w:rPr>
        <w:t xml:space="preserve">: </w:t>
      </w:r>
      <w:r w:rsidRPr="00EE7918">
        <w:rPr>
          <w:rFonts w:ascii="Roboto" w:hAnsi="Roboto"/>
          <w:sz w:val="20"/>
          <w:szCs w:val="20"/>
          <w:lang w:val="ru-RU"/>
        </w:rPr>
        <w:t>(+994 12) 512-45-61 (Круглосуточно)</w:t>
      </w:r>
    </w:p>
    <w:p w14:paraId="24281E1D" w14:textId="02F2E8F6" w:rsidR="00EE7918" w:rsidRPr="00EE7918" w:rsidRDefault="00EE7918" w:rsidP="00EE7918">
      <w:pPr>
        <w:spacing w:after="100"/>
        <w:ind w:right="490"/>
        <w:contextualSpacing/>
        <w:rPr>
          <w:rFonts w:ascii="Roboto" w:hAnsi="Roboto"/>
          <w:sz w:val="20"/>
          <w:szCs w:val="20"/>
          <w:lang w:val="ru-RU"/>
        </w:rPr>
      </w:pPr>
      <w:r w:rsidRPr="00EE7918">
        <w:rPr>
          <w:rFonts w:ascii="Roboto" w:hAnsi="Roboto"/>
          <w:sz w:val="20"/>
          <w:szCs w:val="20"/>
          <w:lang w:val="ru-RU"/>
        </w:rPr>
        <w:t>КОНТАКТНОЕ ЛИЦО: Дежурный диспетчер</w:t>
      </w:r>
    </w:p>
    <w:p w14:paraId="32180E43" w14:textId="77777777" w:rsidR="00EE7918" w:rsidRPr="00EE7918" w:rsidRDefault="00EE7918" w:rsidP="00EE7918">
      <w:pPr>
        <w:spacing w:after="100"/>
        <w:ind w:right="490"/>
        <w:contextualSpacing/>
        <w:rPr>
          <w:rFonts w:ascii="Roboto" w:hAnsi="Roboto"/>
          <w:sz w:val="20"/>
          <w:szCs w:val="20"/>
          <w:lang w:val="ru-RU"/>
        </w:rPr>
      </w:pPr>
      <w:r w:rsidRPr="00EE7918">
        <w:rPr>
          <w:rFonts w:ascii="Roboto" w:hAnsi="Roboto"/>
          <w:sz w:val="20"/>
          <w:szCs w:val="20"/>
          <w:lang w:val="ru-RU"/>
        </w:rPr>
        <w:t>АЛЬТЕРНАТИВНОЕ КОНТАКТНОЕ ЛИЦО: Дежурный диспетчер по безопасности</w:t>
      </w:r>
    </w:p>
    <w:p w14:paraId="6303998C" w14:textId="77777777" w:rsidR="0043622B" w:rsidRPr="001076AC" w:rsidRDefault="0043622B" w:rsidP="0043622B">
      <w:pPr>
        <w:ind w:right="490"/>
        <w:rPr>
          <w:lang w:val="ru-RU"/>
        </w:rPr>
      </w:pPr>
    </w:p>
    <w:p w14:paraId="726358E1" w14:textId="77777777" w:rsidR="001D2410" w:rsidRDefault="001D2410">
      <w:pPr>
        <w:rPr>
          <w:rFonts w:ascii="Roboto" w:eastAsia="Times New Roman" w:hAnsi="Roboto"/>
          <w:b/>
          <w:bCs/>
          <w:sz w:val="20"/>
          <w:szCs w:val="20"/>
          <w:lang w:val="ru-RU"/>
        </w:rPr>
      </w:pPr>
      <w:r>
        <w:rPr>
          <w:rFonts w:ascii="Roboto" w:eastAsia="Times New Roman" w:hAnsi="Roboto"/>
          <w:b/>
          <w:bCs/>
          <w:sz w:val="20"/>
          <w:szCs w:val="20"/>
          <w:lang w:val="ru-RU"/>
        </w:rPr>
        <w:br w:type="page"/>
      </w:r>
    </w:p>
    <w:p w14:paraId="28FEF7D4" w14:textId="50D0B959" w:rsidR="00D35CA3" w:rsidRPr="000E489B" w:rsidRDefault="00077F44" w:rsidP="000E489B">
      <w:pPr>
        <w:spacing w:before="100" w:beforeAutospacing="1" w:after="100"/>
        <w:contextualSpacing/>
        <w:jc w:val="center"/>
        <w:rPr>
          <w:rFonts w:ascii="Roboto" w:eastAsia="Times New Roman" w:hAnsi="Roboto"/>
          <w:b/>
          <w:bCs/>
          <w:sz w:val="20"/>
          <w:szCs w:val="20"/>
          <w:lang w:val="ru-RU"/>
        </w:rPr>
      </w:pPr>
      <w:r w:rsidRPr="000E489B">
        <w:rPr>
          <w:rFonts w:ascii="Roboto" w:eastAsia="Times New Roman" w:hAnsi="Roboto"/>
          <w:b/>
          <w:bCs/>
          <w:sz w:val="20"/>
          <w:szCs w:val="20"/>
          <w:lang w:val="ru-RU"/>
        </w:rPr>
        <w:lastRenderedPageBreak/>
        <w:t>Страна: Исламская Республика Иран</w:t>
      </w:r>
    </w:p>
    <w:p w14:paraId="258FF8C1" w14:textId="77777777" w:rsidR="00287B69" w:rsidRDefault="00287B69" w:rsidP="00287B69">
      <w:pPr>
        <w:rPr>
          <w:rFonts w:ascii="Roboto" w:eastAsia="Times New Roman" w:hAnsi="Roboto" w:cs="Calibri"/>
          <w:kern w:val="28"/>
          <w:sz w:val="20"/>
          <w:szCs w:val="20"/>
          <w:lang w:val="ru-RU"/>
        </w:rPr>
      </w:pPr>
    </w:p>
    <w:p w14:paraId="7705C485" w14:textId="1F46D138" w:rsidR="00287B69" w:rsidRPr="00CF2B80" w:rsidRDefault="00287B69" w:rsidP="00287B69">
      <w:pPr>
        <w:spacing w:before="100" w:beforeAutospacing="1" w:after="100"/>
        <w:contextualSpacing/>
        <w:rPr>
          <w:rFonts w:ascii="Roboto" w:eastAsia="Times New Roman" w:hAnsi="Roboto" w:cs="Calibri"/>
          <w:b/>
          <w:bCs/>
          <w:kern w:val="28"/>
          <w:sz w:val="20"/>
          <w:szCs w:val="20"/>
          <w:lang w:val="ru-RU"/>
        </w:rPr>
      </w:pPr>
      <w:r w:rsidRPr="00CF2B80">
        <w:rPr>
          <w:rFonts w:ascii="Roboto" w:eastAsia="Times New Roman" w:hAnsi="Roboto" w:cs="Calibri"/>
          <w:b/>
          <w:bCs/>
          <w:kern w:val="28"/>
          <w:sz w:val="20"/>
          <w:szCs w:val="20"/>
          <w:lang w:val="ru-RU"/>
        </w:rPr>
        <w:t xml:space="preserve">КОМПЕТЕНТНЫЙ НАЦИОНАЛЬНЫЙ ОРГАН </w:t>
      </w:r>
    </w:p>
    <w:p w14:paraId="33510A51" w14:textId="77777777" w:rsidR="00287B69" w:rsidRPr="00CF2B80" w:rsidRDefault="00287B69" w:rsidP="00287B69">
      <w:pPr>
        <w:spacing w:before="100" w:beforeAutospacing="1" w:after="100"/>
        <w:contextualSpacing/>
        <w:rPr>
          <w:rFonts w:ascii="Roboto" w:eastAsia="Times New Roman" w:hAnsi="Roboto" w:cs="Calibri"/>
          <w:b/>
          <w:bCs/>
          <w:kern w:val="28"/>
          <w:sz w:val="20"/>
          <w:szCs w:val="20"/>
          <w:lang w:val="ru-RU"/>
        </w:rPr>
      </w:pPr>
      <w:r w:rsidRPr="00CF2B80">
        <w:rPr>
          <w:rFonts w:ascii="Roboto" w:eastAsia="Times New Roman" w:hAnsi="Roboto" w:cs="Calibri"/>
          <w:b/>
          <w:bCs/>
          <w:kern w:val="28"/>
          <w:sz w:val="20"/>
          <w:szCs w:val="20"/>
          <w:lang w:val="ru-RU"/>
        </w:rPr>
        <w:t>(Раздел 2.2(а) Плана и Статья 4(1)(а) Протокола)</w:t>
      </w:r>
    </w:p>
    <w:p w14:paraId="4705A3C3" w14:textId="77777777" w:rsidR="00287B69" w:rsidRPr="00287B69" w:rsidRDefault="00287B69" w:rsidP="00287B69">
      <w:pPr>
        <w:spacing w:before="100" w:beforeAutospacing="1" w:after="100"/>
        <w:contextualSpacing/>
        <w:rPr>
          <w:rFonts w:ascii="Roboto" w:eastAsia="Times New Roman" w:hAnsi="Roboto" w:cs="Calibri"/>
          <w:kern w:val="28"/>
          <w:sz w:val="20"/>
          <w:szCs w:val="20"/>
          <w:lang w:val="ru-RU"/>
        </w:rPr>
      </w:pPr>
    </w:p>
    <w:p w14:paraId="3E683D9E" w14:textId="2F49B38C" w:rsidR="00287B69" w:rsidRPr="00287B69" w:rsidRDefault="00287B69" w:rsidP="00287B69">
      <w:pPr>
        <w:spacing w:before="100" w:beforeAutospacing="1" w:after="100"/>
        <w:contextualSpacing/>
        <w:rPr>
          <w:rFonts w:ascii="Roboto" w:eastAsia="Times New Roman" w:hAnsi="Roboto" w:cs="Calibri"/>
          <w:kern w:val="28"/>
          <w:sz w:val="20"/>
          <w:szCs w:val="20"/>
          <w:lang w:val="ru-RU"/>
        </w:rPr>
      </w:pPr>
      <w:r w:rsidRPr="00287B69">
        <w:rPr>
          <w:rFonts w:ascii="Roboto" w:eastAsia="Times New Roman" w:hAnsi="Roboto" w:cs="Calibri"/>
          <w:kern w:val="28"/>
          <w:sz w:val="20"/>
          <w:szCs w:val="20"/>
          <w:lang w:val="ru-RU"/>
        </w:rPr>
        <w:t>НАИМЕНОВАНИЕ:</w:t>
      </w:r>
      <w:r w:rsidR="00CF2B80">
        <w:rPr>
          <w:rFonts w:ascii="Roboto" w:eastAsia="Times New Roman" w:hAnsi="Roboto" w:cs="Calibri"/>
          <w:kern w:val="28"/>
          <w:sz w:val="20"/>
          <w:szCs w:val="20"/>
          <w:lang w:val="ru-RU"/>
        </w:rPr>
        <w:t xml:space="preserve"> </w:t>
      </w:r>
      <w:r w:rsidRPr="00287B69">
        <w:rPr>
          <w:rFonts w:ascii="Roboto" w:eastAsia="Times New Roman" w:hAnsi="Roboto" w:cs="Calibri"/>
          <w:kern w:val="28"/>
          <w:sz w:val="20"/>
          <w:szCs w:val="20"/>
          <w:lang w:val="ru-RU"/>
        </w:rPr>
        <w:t>Организация портов и судоходства</w:t>
      </w:r>
    </w:p>
    <w:p w14:paraId="40109EB4" w14:textId="3979BD21" w:rsidR="00287B69" w:rsidRPr="00287B69" w:rsidRDefault="00287B69" w:rsidP="00287B69">
      <w:pPr>
        <w:spacing w:before="100" w:beforeAutospacing="1" w:after="100"/>
        <w:contextualSpacing/>
        <w:rPr>
          <w:rFonts w:ascii="Roboto" w:eastAsia="Times New Roman" w:hAnsi="Roboto" w:cs="Calibri"/>
          <w:kern w:val="28"/>
          <w:sz w:val="20"/>
          <w:szCs w:val="20"/>
          <w:lang w:val="ru-RU"/>
        </w:rPr>
      </w:pPr>
      <w:r w:rsidRPr="00287B69">
        <w:rPr>
          <w:rFonts w:ascii="Roboto" w:eastAsia="Times New Roman" w:hAnsi="Roboto" w:cs="Calibri"/>
          <w:kern w:val="28"/>
          <w:sz w:val="20"/>
          <w:szCs w:val="20"/>
          <w:lang w:val="ru-RU"/>
        </w:rPr>
        <w:t>АДРЕС:</w:t>
      </w:r>
      <w:r w:rsidRPr="00287B69">
        <w:rPr>
          <w:rFonts w:ascii="Roboto" w:eastAsia="Times New Roman" w:hAnsi="Roboto" w:cs="Calibri"/>
          <w:kern w:val="28"/>
          <w:sz w:val="20"/>
          <w:szCs w:val="20"/>
          <w:lang w:val="ru-RU"/>
        </w:rPr>
        <w:tab/>
      </w:r>
      <w:r w:rsidR="00CF2B80">
        <w:rPr>
          <w:rFonts w:ascii="Roboto" w:eastAsia="Times New Roman" w:hAnsi="Roboto" w:cs="Calibri"/>
          <w:kern w:val="28"/>
          <w:sz w:val="20"/>
          <w:szCs w:val="20"/>
          <w:lang w:val="ru-RU"/>
        </w:rPr>
        <w:t xml:space="preserve"> </w:t>
      </w:r>
      <w:r w:rsidRPr="00287B69">
        <w:rPr>
          <w:rFonts w:ascii="Roboto" w:eastAsia="Times New Roman" w:hAnsi="Roboto" w:cs="Calibri"/>
          <w:kern w:val="28"/>
          <w:sz w:val="20"/>
          <w:szCs w:val="20"/>
          <w:lang w:val="ru-RU"/>
        </w:rPr>
        <w:t xml:space="preserve">Ул. </w:t>
      </w:r>
      <w:proofErr w:type="spellStart"/>
      <w:r w:rsidRPr="00287B69">
        <w:rPr>
          <w:rFonts w:ascii="Roboto" w:eastAsia="Times New Roman" w:hAnsi="Roboto" w:cs="Calibri"/>
          <w:kern w:val="28"/>
          <w:sz w:val="20"/>
          <w:szCs w:val="20"/>
          <w:lang w:val="ru-RU"/>
        </w:rPr>
        <w:t>Шахиди</w:t>
      </w:r>
      <w:proofErr w:type="spellEnd"/>
      <w:r w:rsidRPr="00287B69">
        <w:rPr>
          <w:rFonts w:ascii="Roboto" w:eastAsia="Times New Roman" w:hAnsi="Roboto" w:cs="Calibri"/>
          <w:kern w:val="28"/>
          <w:sz w:val="20"/>
          <w:szCs w:val="20"/>
          <w:lang w:val="ru-RU"/>
        </w:rPr>
        <w:t xml:space="preserve"> 1, шоссе Шахид </w:t>
      </w:r>
      <w:proofErr w:type="spellStart"/>
      <w:r w:rsidRPr="00287B69">
        <w:rPr>
          <w:rFonts w:ascii="Roboto" w:eastAsia="Times New Roman" w:hAnsi="Roboto" w:cs="Calibri"/>
          <w:kern w:val="28"/>
          <w:sz w:val="20"/>
          <w:szCs w:val="20"/>
          <w:lang w:val="ru-RU"/>
        </w:rPr>
        <w:t>Хагани</w:t>
      </w:r>
      <w:proofErr w:type="spellEnd"/>
      <w:r w:rsidRPr="00287B69">
        <w:rPr>
          <w:rFonts w:ascii="Roboto" w:eastAsia="Times New Roman" w:hAnsi="Roboto" w:cs="Calibri"/>
          <w:kern w:val="28"/>
          <w:sz w:val="20"/>
          <w:szCs w:val="20"/>
          <w:lang w:val="ru-RU"/>
        </w:rPr>
        <w:t xml:space="preserve">, площадь </w:t>
      </w:r>
      <w:proofErr w:type="spellStart"/>
      <w:r w:rsidRPr="00287B69">
        <w:rPr>
          <w:rFonts w:ascii="Roboto" w:eastAsia="Times New Roman" w:hAnsi="Roboto" w:cs="Calibri"/>
          <w:kern w:val="28"/>
          <w:sz w:val="20"/>
          <w:szCs w:val="20"/>
          <w:lang w:val="ru-RU"/>
        </w:rPr>
        <w:t>Ванак</w:t>
      </w:r>
      <w:proofErr w:type="spellEnd"/>
      <w:r w:rsidRPr="00287B69">
        <w:rPr>
          <w:rFonts w:ascii="Roboto" w:eastAsia="Times New Roman" w:hAnsi="Roboto" w:cs="Calibri"/>
          <w:kern w:val="28"/>
          <w:sz w:val="20"/>
          <w:szCs w:val="20"/>
          <w:lang w:val="ru-RU"/>
        </w:rPr>
        <w:t>, Тегеран</w:t>
      </w:r>
    </w:p>
    <w:p w14:paraId="58A54418" w14:textId="4F1B0972" w:rsidR="00287B69" w:rsidRPr="00287B69" w:rsidRDefault="00287B69" w:rsidP="00287B69">
      <w:pPr>
        <w:spacing w:before="100" w:beforeAutospacing="1" w:after="100"/>
        <w:contextualSpacing/>
        <w:rPr>
          <w:rFonts w:ascii="Roboto" w:eastAsia="Times New Roman" w:hAnsi="Roboto" w:cs="Calibri"/>
          <w:kern w:val="28"/>
          <w:sz w:val="20"/>
          <w:szCs w:val="20"/>
          <w:lang w:val="ru-RU"/>
        </w:rPr>
      </w:pPr>
      <w:r w:rsidRPr="00287B69">
        <w:rPr>
          <w:rFonts w:ascii="Roboto" w:eastAsia="Times New Roman" w:hAnsi="Roboto" w:cs="Calibri"/>
          <w:kern w:val="28"/>
          <w:sz w:val="20"/>
          <w:szCs w:val="20"/>
          <w:lang w:val="ru-RU"/>
        </w:rPr>
        <w:t>ТЕЛЕФОН:</w:t>
      </w:r>
      <w:r w:rsidR="00CF2B80">
        <w:rPr>
          <w:rFonts w:ascii="Roboto" w:eastAsia="Times New Roman" w:hAnsi="Roboto" w:cs="Calibri"/>
          <w:kern w:val="28"/>
          <w:sz w:val="20"/>
          <w:szCs w:val="20"/>
          <w:lang w:val="ru-RU"/>
        </w:rPr>
        <w:t xml:space="preserve"> </w:t>
      </w:r>
      <w:r w:rsidRPr="00287B69">
        <w:rPr>
          <w:rFonts w:ascii="Roboto" w:eastAsia="Times New Roman" w:hAnsi="Roboto" w:cs="Calibri"/>
          <w:kern w:val="28"/>
          <w:sz w:val="20"/>
          <w:szCs w:val="20"/>
          <w:lang w:val="ru-RU"/>
        </w:rPr>
        <w:t>+98 21 88651110, +98 21 84932171</w:t>
      </w:r>
    </w:p>
    <w:p w14:paraId="57322B5A" w14:textId="77777777" w:rsidR="00287B69" w:rsidRPr="00287B69" w:rsidRDefault="00287B69" w:rsidP="00287B69">
      <w:pPr>
        <w:spacing w:before="100" w:beforeAutospacing="1" w:after="100"/>
        <w:contextualSpacing/>
        <w:rPr>
          <w:rFonts w:ascii="Roboto" w:eastAsia="Times New Roman" w:hAnsi="Roboto" w:cs="Calibri"/>
          <w:kern w:val="28"/>
          <w:sz w:val="20"/>
          <w:szCs w:val="20"/>
          <w:lang w:val="ru-RU"/>
        </w:rPr>
      </w:pPr>
      <w:r w:rsidRPr="00287B69">
        <w:rPr>
          <w:rFonts w:ascii="Roboto" w:eastAsia="Times New Roman" w:hAnsi="Roboto" w:cs="Calibri"/>
          <w:kern w:val="28"/>
          <w:sz w:val="20"/>
          <w:szCs w:val="20"/>
          <w:lang w:val="ru-RU"/>
        </w:rPr>
        <w:t>ТЕЛЕКС:</w:t>
      </w:r>
      <w:r w:rsidRPr="00287B69">
        <w:rPr>
          <w:rFonts w:ascii="Roboto" w:eastAsia="Times New Roman" w:hAnsi="Roboto" w:cs="Calibri"/>
          <w:kern w:val="28"/>
          <w:sz w:val="20"/>
          <w:szCs w:val="20"/>
          <w:lang w:val="ru-RU"/>
        </w:rPr>
        <w:tab/>
      </w:r>
    </w:p>
    <w:p w14:paraId="3AB60558" w14:textId="057B04AD" w:rsidR="00287B69" w:rsidRPr="00287B69" w:rsidRDefault="00287B69" w:rsidP="00287B69">
      <w:pPr>
        <w:spacing w:before="100" w:beforeAutospacing="1" w:after="100"/>
        <w:contextualSpacing/>
        <w:rPr>
          <w:rFonts w:ascii="Roboto" w:eastAsia="Times New Roman" w:hAnsi="Roboto" w:cs="Calibri"/>
          <w:kern w:val="28"/>
          <w:sz w:val="20"/>
          <w:szCs w:val="20"/>
          <w:lang w:val="ru-RU"/>
        </w:rPr>
      </w:pPr>
      <w:r w:rsidRPr="00287B69">
        <w:rPr>
          <w:rFonts w:ascii="Roboto" w:eastAsia="Times New Roman" w:hAnsi="Roboto" w:cs="Calibri"/>
          <w:kern w:val="28"/>
          <w:sz w:val="20"/>
          <w:szCs w:val="20"/>
          <w:lang w:val="ru-RU"/>
        </w:rPr>
        <w:t>ТЕЛЕФАКС:</w:t>
      </w:r>
      <w:r w:rsidR="00CF2B80">
        <w:rPr>
          <w:rFonts w:ascii="Roboto" w:eastAsia="Times New Roman" w:hAnsi="Roboto" w:cs="Calibri"/>
          <w:kern w:val="28"/>
          <w:sz w:val="20"/>
          <w:szCs w:val="20"/>
          <w:lang w:val="ru-RU"/>
        </w:rPr>
        <w:t xml:space="preserve"> </w:t>
      </w:r>
      <w:r w:rsidRPr="00287B69">
        <w:rPr>
          <w:rFonts w:ascii="Roboto" w:eastAsia="Times New Roman" w:hAnsi="Roboto" w:cs="Calibri"/>
          <w:kern w:val="28"/>
          <w:sz w:val="20"/>
          <w:szCs w:val="20"/>
          <w:lang w:val="ru-RU"/>
        </w:rPr>
        <w:t>+98 21 88651112, +98 21 84932190</w:t>
      </w:r>
    </w:p>
    <w:p w14:paraId="44711D66" w14:textId="74332BE4" w:rsidR="00287B69" w:rsidRPr="00287B69" w:rsidRDefault="00287B69" w:rsidP="00287B69">
      <w:pPr>
        <w:spacing w:before="100" w:beforeAutospacing="1" w:after="100"/>
        <w:contextualSpacing/>
        <w:rPr>
          <w:rFonts w:ascii="Roboto" w:eastAsia="Times New Roman" w:hAnsi="Roboto" w:cs="Calibri"/>
          <w:kern w:val="28"/>
          <w:sz w:val="20"/>
          <w:szCs w:val="20"/>
          <w:lang w:val="ru-RU"/>
        </w:rPr>
      </w:pPr>
      <w:r w:rsidRPr="00287B69">
        <w:rPr>
          <w:rFonts w:ascii="Roboto" w:eastAsia="Times New Roman" w:hAnsi="Roboto" w:cs="Calibri"/>
          <w:kern w:val="28"/>
          <w:sz w:val="20"/>
          <w:szCs w:val="20"/>
          <w:lang w:val="ru-RU"/>
        </w:rPr>
        <w:t>АДРЕС ЭЛ. ПОЧТА И СТРАНИЦЫ В ИНТЕРНЕТЕ</w:t>
      </w:r>
      <w:r w:rsidR="00CF2B80">
        <w:rPr>
          <w:rFonts w:ascii="Roboto" w:eastAsia="Times New Roman" w:hAnsi="Roboto" w:cs="Calibri"/>
          <w:kern w:val="28"/>
          <w:sz w:val="20"/>
          <w:szCs w:val="20"/>
          <w:lang w:val="ru-RU"/>
        </w:rPr>
        <w:t xml:space="preserve">: </w:t>
      </w:r>
      <w:r w:rsidRPr="00287B69">
        <w:rPr>
          <w:rFonts w:ascii="Roboto" w:eastAsia="Times New Roman" w:hAnsi="Roboto" w:cs="Calibri"/>
          <w:kern w:val="28"/>
          <w:sz w:val="20"/>
          <w:szCs w:val="20"/>
          <w:lang w:val="ru-RU"/>
        </w:rPr>
        <w:t xml:space="preserve">npasandeh44@gmail.com, www.pmo.ir </w:t>
      </w:r>
    </w:p>
    <w:p w14:paraId="0738C160" w14:textId="77777777" w:rsidR="00287B69" w:rsidRPr="00287B69" w:rsidRDefault="00287B69" w:rsidP="00287B69">
      <w:pPr>
        <w:spacing w:before="100" w:beforeAutospacing="1" w:after="100"/>
        <w:contextualSpacing/>
        <w:rPr>
          <w:rFonts w:ascii="Roboto" w:eastAsia="Times New Roman" w:hAnsi="Roboto" w:cs="Calibri"/>
          <w:kern w:val="28"/>
          <w:sz w:val="20"/>
          <w:szCs w:val="20"/>
          <w:lang w:val="ru-RU"/>
        </w:rPr>
      </w:pPr>
      <w:r w:rsidRPr="00287B69">
        <w:rPr>
          <w:rFonts w:ascii="Roboto" w:eastAsia="Times New Roman" w:hAnsi="Roboto" w:cs="Calibri"/>
          <w:kern w:val="28"/>
          <w:sz w:val="20"/>
          <w:szCs w:val="20"/>
          <w:lang w:val="ru-RU"/>
        </w:rPr>
        <w:t>ВРЕМЯ РАБОТЫ:</w:t>
      </w:r>
      <w:r w:rsidRPr="00287B69">
        <w:rPr>
          <w:rFonts w:ascii="Roboto" w:eastAsia="Times New Roman" w:hAnsi="Roboto" w:cs="Calibri"/>
          <w:kern w:val="28"/>
          <w:sz w:val="20"/>
          <w:szCs w:val="20"/>
          <w:lang w:val="ru-RU"/>
        </w:rPr>
        <w:tab/>
      </w:r>
    </w:p>
    <w:p w14:paraId="275F2A10" w14:textId="72FA6B00" w:rsidR="00287B69" w:rsidRPr="00287B69" w:rsidRDefault="00287B69" w:rsidP="00287B69">
      <w:pPr>
        <w:spacing w:before="100" w:beforeAutospacing="1" w:after="100"/>
        <w:contextualSpacing/>
        <w:rPr>
          <w:rFonts w:ascii="Roboto" w:eastAsia="Times New Roman" w:hAnsi="Roboto" w:cs="Calibri"/>
          <w:kern w:val="28"/>
          <w:sz w:val="20"/>
          <w:szCs w:val="20"/>
          <w:lang w:val="ru-RU"/>
        </w:rPr>
      </w:pPr>
      <w:r w:rsidRPr="00287B69">
        <w:rPr>
          <w:rFonts w:ascii="Roboto" w:eastAsia="Times New Roman" w:hAnsi="Roboto" w:cs="Calibri"/>
          <w:kern w:val="28"/>
          <w:sz w:val="20"/>
          <w:szCs w:val="20"/>
          <w:lang w:val="ru-RU"/>
        </w:rPr>
        <w:t>КОНТАКТНОЕ ЛИЦО:</w:t>
      </w:r>
      <w:r w:rsidR="00CF2B80">
        <w:rPr>
          <w:rFonts w:ascii="Roboto" w:eastAsia="Times New Roman" w:hAnsi="Roboto" w:cs="Calibri"/>
          <w:kern w:val="28"/>
          <w:sz w:val="20"/>
          <w:szCs w:val="20"/>
          <w:lang w:val="ru-RU"/>
        </w:rPr>
        <w:t xml:space="preserve"> </w:t>
      </w:r>
      <w:r w:rsidRPr="00287B69">
        <w:rPr>
          <w:rFonts w:ascii="Roboto" w:eastAsia="Times New Roman" w:hAnsi="Roboto" w:cs="Calibri"/>
          <w:kern w:val="28"/>
          <w:sz w:val="20"/>
          <w:szCs w:val="20"/>
          <w:lang w:val="ru-RU"/>
        </w:rPr>
        <w:t xml:space="preserve">Г-н Маджид </w:t>
      </w:r>
      <w:proofErr w:type="spellStart"/>
      <w:r w:rsidRPr="00287B69">
        <w:rPr>
          <w:rFonts w:ascii="Roboto" w:eastAsia="Times New Roman" w:hAnsi="Roboto" w:cs="Calibri"/>
          <w:kern w:val="28"/>
          <w:sz w:val="20"/>
          <w:szCs w:val="20"/>
          <w:lang w:val="ru-RU"/>
        </w:rPr>
        <w:t>Алинази</w:t>
      </w:r>
      <w:proofErr w:type="spellEnd"/>
    </w:p>
    <w:p w14:paraId="483FEA36" w14:textId="0F3FD78B" w:rsidR="00A345BC" w:rsidRPr="00077F44" w:rsidRDefault="00287B69" w:rsidP="00287B69">
      <w:pPr>
        <w:spacing w:before="100" w:beforeAutospacing="1" w:after="100"/>
        <w:contextualSpacing/>
        <w:rPr>
          <w:rFonts w:ascii="Roboto" w:eastAsia="Times New Roman" w:hAnsi="Roboto" w:cs="Calibri"/>
          <w:kern w:val="28"/>
          <w:sz w:val="20"/>
          <w:szCs w:val="20"/>
          <w:lang w:val="ru-RU"/>
        </w:rPr>
      </w:pPr>
      <w:r w:rsidRPr="00287B69">
        <w:rPr>
          <w:rFonts w:ascii="Roboto" w:eastAsia="Times New Roman" w:hAnsi="Roboto" w:cs="Calibri"/>
          <w:kern w:val="28"/>
          <w:sz w:val="20"/>
          <w:szCs w:val="20"/>
          <w:lang w:val="ru-RU"/>
        </w:rPr>
        <w:t>АЛЬТЕРНАТИВНОЕ КОНТАКТНОЕ ЛИЦО:</w:t>
      </w:r>
      <w:r w:rsidR="00CF2B80">
        <w:rPr>
          <w:rFonts w:ascii="Roboto" w:eastAsia="Times New Roman" w:hAnsi="Roboto" w:cs="Calibri"/>
          <w:kern w:val="28"/>
          <w:sz w:val="20"/>
          <w:szCs w:val="20"/>
          <w:lang w:val="ru-RU"/>
        </w:rPr>
        <w:t xml:space="preserve"> </w:t>
      </w:r>
      <w:r w:rsidRPr="00287B69">
        <w:rPr>
          <w:rFonts w:ascii="Roboto" w:eastAsia="Times New Roman" w:hAnsi="Roboto" w:cs="Calibri"/>
          <w:kern w:val="28"/>
          <w:sz w:val="20"/>
          <w:szCs w:val="20"/>
          <w:lang w:val="ru-RU"/>
        </w:rPr>
        <w:t xml:space="preserve">Г-н </w:t>
      </w:r>
      <w:proofErr w:type="spellStart"/>
      <w:r w:rsidRPr="00287B69">
        <w:rPr>
          <w:rFonts w:ascii="Roboto" w:eastAsia="Times New Roman" w:hAnsi="Roboto" w:cs="Calibri"/>
          <w:kern w:val="28"/>
          <w:sz w:val="20"/>
          <w:szCs w:val="20"/>
          <w:lang w:val="ru-RU"/>
        </w:rPr>
        <w:t>Надер</w:t>
      </w:r>
      <w:proofErr w:type="spellEnd"/>
      <w:r w:rsidRPr="00287B69">
        <w:rPr>
          <w:rFonts w:ascii="Roboto" w:eastAsia="Times New Roman" w:hAnsi="Roboto" w:cs="Calibri"/>
          <w:kern w:val="28"/>
          <w:sz w:val="20"/>
          <w:szCs w:val="20"/>
          <w:lang w:val="ru-RU"/>
        </w:rPr>
        <w:t xml:space="preserve"> </w:t>
      </w:r>
      <w:proofErr w:type="spellStart"/>
      <w:r w:rsidRPr="00287B69">
        <w:rPr>
          <w:rFonts w:ascii="Roboto" w:eastAsia="Times New Roman" w:hAnsi="Roboto" w:cs="Calibri"/>
          <w:kern w:val="28"/>
          <w:sz w:val="20"/>
          <w:szCs w:val="20"/>
          <w:lang w:val="ru-RU"/>
        </w:rPr>
        <w:t>Пасандех</w:t>
      </w:r>
      <w:proofErr w:type="spellEnd"/>
    </w:p>
    <w:p w14:paraId="55A1EB4B" w14:textId="77777777" w:rsidR="00CF2B80" w:rsidRDefault="00CF2B80">
      <w:pPr>
        <w:rPr>
          <w:rFonts w:ascii="Roboto" w:eastAsia="Times New Roman" w:hAnsi="Roboto"/>
          <w:sz w:val="20"/>
          <w:szCs w:val="20"/>
          <w:lang w:val="ru-RU"/>
        </w:rPr>
      </w:pPr>
    </w:p>
    <w:p w14:paraId="32EB7DDB" w14:textId="77777777" w:rsidR="00CF2B80" w:rsidRPr="00CF2B80" w:rsidRDefault="00CF2B80" w:rsidP="00CF2B80">
      <w:pPr>
        <w:spacing w:after="100"/>
        <w:contextualSpacing/>
        <w:rPr>
          <w:rFonts w:ascii="Roboto" w:eastAsia="Times New Roman" w:hAnsi="Roboto"/>
          <w:b/>
          <w:bCs/>
          <w:sz w:val="20"/>
          <w:szCs w:val="20"/>
          <w:lang w:val="ru-RU"/>
        </w:rPr>
      </w:pPr>
      <w:r w:rsidRPr="00CF2B80">
        <w:rPr>
          <w:rFonts w:ascii="Roboto" w:eastAsia="Times New Roman" w:hAnsi="Roboto"/>
          <w:b/>
          <w:bCs/>
          <w:sz w:val="20"/>
          <w:szCs w:val="20"/>
          <w:lang w:val="ru-RU"/>
        </w:rPr>
        <w:t>НАЦИОНАЛЬНЫЙ ОПЕРАТИВНЫЙ ОРГАН</w:t>
      </w:r>
    </w:p>
    <w:p w14:paraId="592F96A7" w14:textId="6973B49D" w:rsidR="00CF2B80" w:rsidRPr="00CF2B80" w:rsidRDefault="00CF2B80" w:rsidP="00CF2B80">
      <w:pPr>
        <w:spacing w:after="100"/>
        <w:contextualSpacing/>
        <w:rPr>
          <w:rFonts w:ascii="Roboto" w:eastAsia="Times New Roman" w:hAnsi="Roboto"/>
          <w:b/>
          <w:bCs/>
          <w:sz w:val="20"/>
          <w:szCs w:val="20"/>
          <w:lang w:val="ru-RU"/>
        </w:rPr>
      </w:pPr>
      <w:r w:rsidRPr="00CF2B80">
        <w:rPr>
          <w:rFonts w:ascii="Roboto" w:eastAsia="Times New Roman" w:hAnsi="Roboto"/>
          <w:b/>
          <w:bCs/>
          <w:sz w:val="20"/>
          <w:szCs w:val="20"/>
          <w:lang w:val="ru-RU"/>
        </w:rPr>
        <w:t>(Раздел 2.2(b) Плана)</w:t>
      </w:r>
    </w:p>
    <w:p w14:paraId="11B35931" w14:textId="61F9F031" w:rsidR="00CF2B80" w:rsidRPr="00CF2B80" w:rsidRDefault="00CF2B80" w:rsidP="00CF2B80">
      <w:pPr>
        <w:spacing w:after="100"/>
        <w:contextualSpacing/>
        <w:rPr>
          <w:rFonts w:ascii="Roboto" w:eastAsia="Times New Roman" w:hAnsi="Roboto"/>
          <w:sz w:val="20"/>
          <w:szCs w:val="20"/>
          <w:lang w:val="ru-RU"/>
        </w:rPr>
      </w:pPr>
      <w:r w:rsidRPr="00CF2B80">
        <w:rPr>
          <w:rFonts w:ascii="Roboto" w:eastAsia="Times New Roman" w:hAnsi="Roboto"/>
          <w:sz w:val="20"/>
          <w:szCs w:val="20"/>
          <w:lang w:val="ru-RU"/>
        </w:rPr>
        <w:t>НАИМЕНОВАНИЕ:</w:t>
      </w:r>
      <w:r>
        <w:rPr>
          <w:rFonts w:ascii="Roboto" w:eastAsia="Times New Roman" w:hAnsi="Roboto"/>
          <w:sz w:val="20"/>
          <w:szCs w:val="20"/>
          <w:lang w:val="ru-RU"/>
        </w:rPr>
        <w:t xml:space="preserve"> </w:t>
      </w:r>
      <w:r w:rsidRPr="00CF2B80">
        <w:rPr>
          <w:rFonts w:ascii="Roboto" w:eastAsia="Times New Roman" w:hAnsi="Roboto"/>
          <w:sz w:val="20"/>
          <w:szCs w:val="20"/>
          <w:lang w:val="ru-RU"/>
        </w:rPr>
        <w:t>Организация портов и судоходства</w:t>
      </w:r>
    </w:p>
    <w:p w14:paraId="28715C15" w14:textId="4C806CF4" w:rsidR="00CF2B80" w:rsidRPr="00CF2B80" w:rsidRDefault="00CF2B80" w:rsidP="00CF2B80">
      <w:pPr>
        <w:spacing w:after="100"/>
        <w:contextualSpacing/>
        <w:rPr>
          <w:rFonts w:ascii="Roboto" w:eastAsia="Times New Roman" w:hAnsi="Roboto"/>
          <w:sz w:val="20"/>
          <w:szCs w:val="20"/>
          <w:lang w:val="ru-RU"/>
        </w:rPr>
      </w:pPr>
      <w:r w:rsidRPr="00CF2B80">
        <w:rPr>
          <w:rFonts w:ascii="Roboto" w:eastAsia="Times New Roman" w:hAnsi="Roboto"/>
          <w:sz w:val="20"/>
          <w:szCs w:val="20"/>
          <w:lang w:val="ru-RU"/>
        </w:rPr>
        <w:t>АДРЕС:</w:t>
      </w:r>
      <w:r w:rsidRPr="00CF2B80">
        <w:rPr>
          <w:rFonts w:ascii="Roboto" w:eastAsia="Times New Roman" w:hAnsi="Roboto"/>
          <w:sz w:val="20"/>
          <w:szCs w:val="20"/>
          <w:lang w:val="ru-RU"/>
        </w:rPr>
        <w:tab/>
      </w:r>
      <w:r>
        <w:rPr>
          <w:rFonts w:ascii="Roboto" w:eastAsia="Times New Roman" w:hAnsi="Roboto"/>
          <w:sz w:val="20"/>
          <w:szCs w:val="20"/>
          <w:lang w:val="ru-RU"/>
        </w:rPr>
        <w:t xml:space="preserve"> </w:t>
      </w:r>
      <w:r w:rsidRPr="00CF2B80">
        <w:rPr>
          <w:rFonts w:ascii="Roboto" w:eastAsia="Times New Roman" w:hAnsi="Roboto"/>
          <w:sz w:val="20"/>
          <w:szCs w:val="20"/>
          <w:lang w:val="ru-RU"/>
        </w:rPr>
        <w:t xml:space="preserve">Ул. </w:t>
      </w:r>
      <w:proofErr w:type="spellStart"/>
      <w:r w:rsidRPr="00CF2B80">
        <w:rPr>
          <w:rFonts w:ascii="Roboto" w:eastAsia="Times New Roman" w:hAnsi="Roboto"/>
          <w:sz w:val="20"/>
          <w:szCs w:val="20"/>
          <w:lang w:val="ru-RU"/>
        </w:rPr>
        <w:t>Шахиди</w:t>
      </w:r>
      <w:proofErr w:type="spellEnd"/>
      <w:r w:rsidRPr="00CF2B80">
        <w:rPr>
          <w:rFonts w:ascii="Roboto" w:eastAsia="Times New Roman" w:hAnsi="Roboto"/>
          <w:sz w:val="20"/>
          <w:szCs w:val="20"/>
          <w:lang w:val="ru-RU"/>
        </w:rPr>
        <w:t xml:space="preserve"> 1, шоссе Шахид </w:t>
      </w:r>
      <w:proofErr w:type="spellStart"/>
      <w:r w:rsidRPr="00CF2B80">
        <w:rPr>
          <w:rFonts w:ascii="Roboto" w:eastAsia="Times New Roman" w:hAnsi="Roboto"/>
          <w:sz w:val="20"/>
          <w:szCs w:val="20"/>
          <w:lang w:val="ru-RU"/>
        </w:rPr>
        <w:t>Хагани</w:t>
      </w:r>
      <w:proofErr w:type="spellEnd"/>
      <w:r w:rsidRPr="00CF2B80">
        <w:rPr>
          <w:rFonts w:ascii="Roboto" w:eastAsia="Times New Roman" w:hAnsi="Roboto"/>
          <w:sz w:val="20"/>
          <w:szCs w:val="20"/>
          <w:lang w:val="ru-RU"/>
        </w:rPr>
        <w:t xml:space="preserve">, площадь </w:t>
      </w:r>
      <w:proofErr w:type="spellStart"/>
      <w:r w:rsidRPr="00CF2B80">
        <w:rPr>
          <w:rFonts w:ascii="Roboto" w:eastAsia="Times New Roman" w:hAnsi="Roboto"/>
          <w:sz w:val="20"/>
          <w:szCs w:val="20"/>
          <w:lang w:val="ru-RU"/>
        </w:rPr>
        <w:t>Ванак</w:t>
      </w:r>
      <w:proofErr w:type="spellEnd"/>
      <w:r w:rsidRPr="00CF2B80">
        <w:rPr>
          <w:rFonts w:ascii="Roboto" w:eastAsia="Times New Roman" w:hAnsi="Roboto"/>
          <w:sz w:val="20"/>
          <w:szCs w:val="20"/>
          <w:lang w:val="ru-RU"/>
        </w:rPr>
        <w:t>, Тегеран</w:t>
      </w:r>
    </w:p>
    <w:p w14:paraId="1FE65CB6" w14:textId="479BC021" w:rsidR="00CF2B80" w:rsidRPr="00CF2B80" w:rsidRDefault="00CF2B80" w:rsidP="00CF2B80">
      <w:pPr>
        <w:spacing w:after="100"/>
        <w:contextualSpacing/>
        <w:rPr>
          <w:rFonts w:ascii="Roboto" w:eastAsia="Times New Roman" w:hAnsi="Roboto"/>
          <w:sz w:val="20"/>
          <w:szCs w:val="20"/>
          <w:lang w:val="ru-RU"/>
        </w:rPr>
      </w:pPr>
      <w:r w:rsidRPr="00CF2B80">
        <w:rPr>
          <w:rFonts w:ascii="Roboto" w:eastAsia="Times New Roman" w:hAnsi="Roboto"/>
          <w:sz w:val="20"/>
          <w:szCs w:val="20"/>
          <w:lang w:val="ru-RU"/>
        </w:rPr>
        <w:t>ТЕЛЕФОН:</w:t>
      </w:r>
      <w:r>
        <w:rPr>
          <w:rFonts w:ascii="Roboto" w:eastAsia="Times New Roman" w:hAnsi="Roboto"/>
          <w:sz w:val="20"/>
          <w:szCs w:val="20"/>
          <w:lang w:val="ru-RU"/>
        </w:rPr>
        <w:t xml:space="preserve"> </w:t>
      </w:r>
      <w:r w:rsidRPr="00CF2B80">
        <w:rPr>
          <w:rFonts w:ascii="Roboto" w:eastAsia="Times New Roman" w:hAnsi="Roboto"/>
          <w:sz w:val="20"/>
          <w:szCs w:val="20"/>
          <w:lang w:val="ru-RU"/>
        </w:rPr>
        <w:t>+98 21 84932171; +98 21 84932175</w:t>
      </w:r>
    </w:p>
    <w:p w14:paraId="637F65BE" w14:textId="77777777" w:rsidR="00CF2B80" w:rsidRPr="00CF2B80" w:rsidRDefault="00CF2B80" w:rsidP="00CF2B80">
      <w:pPr>
        <w:spacing w:after="100"/>
        <w:contextualSpacing/>
        <w:rPr>
          <w:rFonts w:ascii="Roboto" w:eastAsia="Times New Roman" w:hAnsi="Roboto"/>
          <w:sz w:val="20"/>
          <w:szCs w:val="20"/>
          <w:lang w:val="ru-RU"/>
        </w:rPr>
      </w:pPr>
      <w:r w:rsidRPr="00CF2B80">
        <w:rPr>
          <w:rFonts w:ascii="Roboto" w:eastAsia="Times New Roman" w:hAnsi="Roboto"/>
          <w:sz w:val="20"/>
          <w:szCs w:val="20"/>
          <w:lang w:val="ru-RU"/>
        </w:rPr>
        <w:t>ТЕЛЕКС:</w:t>
      </w:r>
      <w:r w:rsidRPr="00CF2B80">
        <w:rPr>
          <w:rFonts w:ascii="Roboto" w:eastAsia="Times New Roman" w:hAnsi="Roboto"/>
          <w:sz w:val="20"/>
          <w:szCs w:val="20"/>
          <w:lang w:val="ru-RU"/>
        </w:rPr>
        <w:tab/>
      </w:r>
    </w:p>
    <w:p w14:paraId="296F09A2" w14:textId="0BCC0A4F" w:rsidR="00CF2B80" w:rsidRPr="00CF2B80" w:rsidRDefault="00CF2B80" w:rsidP="00CF2B80">
      <w:pPr>
        <w:spacing w:after="100"/>
        <w:contextualSpacing/>
        <w:rPr>
          <w:rFonts w:ascii="Roboto" w:eastAsia="Times New Roman" w:hAnsi="Roboto"/>
          <w:sz w:val="20"/>
          <w:szCs w:val="20"/>
          <w:lang w:val="ru-RU"/>
        </w:rPr>
      </w:pPr>
      <w:r w:rsidRPr="00CF2B80">
        <w:rPr>
          <w:rFonts w:ascii="Roboto" w:eastAsia="Times New Roman" w:hAnsi="Roboto"/>
          <w:sz w:val="20"/>
          <w:szCs w:val="20"/>
          <w:lang w:val="ru-RU"/>
        </w:rPr>
        <w:t>ТЕЛЕФАКС:</w:t>
      </w:r>
      <w:r>
        <w:rPr>
          <w:rFonts w:ascii="Roboto" w:eastAsia="Times New Roman" w:hAnsi="Roboto"/>
          <w:sz w:val="20"/>
          <w:szCs w:val="20"/>
          <w:lang w:val="ru-RU"/>
        </w:rPr>
        <w:t xml:space="preserve"> </w:t>
      </w:r>
      <w:r w:rsidRPr="00CF2B80">
        <w:rPr>
          <w:rFonts w:ascii="Roboto" w:eastAsia="Times New Roman" w:hAnsi="Roboto"/>
          <w:sz w:val="20"/>
          <w:szCs w:val="20"/>
          <w:lang w:val="ru-RU"/>
        </w:rPr>
        <w:t>+98 21 84932190</w:t>
      </w:r>
    </w:p>
    <w:p w14:paraId="23D15D00" w14:textId="0852DFC7" w:rsidR="00CF2B80" w:rsidRPr="00CF2B80" w:rsidRDefault="00CF2B80" w:rsidP="00CF2B80">
      <w:pPr>
        <w:spacing w:after="100"/>
        <w:contextualSpacing/>
        <w:rPr>
          <w:rFonts w:ascii="Roboto" w:eastAsia="Times New Roman" w:hAnsi="Roboto"/>
          <w:sz w:val="20"/>
          <w:szCs w:val="20"/>
          <w:lang w:val="ru-RU"/>
        </w:rPr>
      </w:pPr>
      <w:r w:rsidRPr="00CF2B80">
        <w:rPr>
          <w:rFonts w:ascii="Roboto" w:eastAsia="Times New Roman" w:hAnsi="Roboto"/>
          <w:sz w:val="20"/>
          <w:szCs w:val="20"/>
          <w:lang w:val="ru-RU"/>
        </w:rPr>
        <w:t>АДРЕС ЭЛ. ПОЧТА И СТРАНИЦЫ В ИНТЕРНЕТЕ</w:t>
      </w:r>
      <w:r>
        <w:rPr>
          <w:rFonts w:ascii="Roboto" w:eastAsia="Times New Roman" w:hAnsi="Roboto"/>
          <w:sz w:val="20"/>
          <w:szCs w:val="20"/>
          <w:lang w:val="ru-RU"/>
        </w:rPr>
        <w:t xml:space="preserve">: </w:t>
      </w:r>
      <w:r w:rsidRPr="00CF2B80">
        <w:rPr>
          <w:rFonts w:ascii="Roboto" w:eastAsia="Times New Roman" w:hAnsi="Roboto"/>
          <w:sz w:val="20"/>
          <w:szCs w:val="20"/>
          <w:lang w:val="ru-RU"/>
        </w:rPr>
        <w:t xml:space="preserve">npasandeh44@gmail.com, mmirnejad1393@yahoo.com, www.pmo.ir  </w:t>
      </w:r>
    </w:p>
    <w:p w14:paraId="31E997FA" w14:textId="77777777" w:rsidR="00CF2B80" w:rsidRPr="00CF2B80" w:rsidRDefault="00CF2B80" w:rsidP="00CF2B80">
      <w:pPr>
        <w:spacing w:after="100"/>
        <w:contextualSpacing/>
        <w:rPr>
          <w:rFonts w:ascii="Roboto" w:eastAsia="Times New Roman" w:hAnsi="Roboto"/>
          <w:sz w:val="20"/>
          <w:szCs w:val="20"/>
          <w:lang w:val="ru-RU"/>
        </w:rPr>
      </w:pPr>
      <w:r w:rsidRPr="00CF2B80">
        <w:rPr>
          <w:rFonts w:ascii="Roboto" w:eastAsia="Times New Roman" w:hAnsi="Roboto"/>
          <w:sz w:val="20"/>
          <w:szCs w:val="20"/>
          <w:lang w:val="ru-RU"/>
        </w:rPr>
        <w:t>ВРЕМЯ РАБОТЫ:</w:t>
      </w:r>
      <w:r w:rsidRPr="00CF2B80">
        <w:rPr>
          <w:rFonts w:ascii="Roboto" w:eastAsia="Times New Roman" w:hAnsi="Roboto"/>
          <w:sz w:val="20"/>
          <w:szCs w:val="20"/>
          <w:lang w:val="ru-RU"/>
        </w:rPr>
        <w:tab/>
      </w:r>
    </w:p>
    <w:p w14:paraId="69781687" w14:textId="473510E6" w:rsidR="00CF2B80" w:rsidRPr="00CF2B80" w:rsidRDefault="00CF2B80" w:rsidP="00CF2B80">
      <w:pPr>
        <w:spacing w:after="100"/>
        <w:contextualSpacing/>
        <w:rPr>
          <w:rFonts w:ascii="Roboto" w:eastAsia="Times New Roman" w:hAnsi="Roboto"/>
          <w:sz w:val="20"/>
          <w:szCs w:val="20"/>
          <w:lang w:val="ru-RU"/>
        </w:rPr>
      </w:pPr>
      <w:r w:rsidRPr="00CF2B80">
        <w:rPr>
          <w:rFonts w:ascii="Roboto" w:eastAsia="Times New Roman" w:hAnsi="Roboto"/>
          <w:sz w:val="20"/>
          <w:szCs w:val="20"/>
          <w:lang w:val="ru-RU"/>
        </w:rPr>
        <w:t>КОНТАКТНОЕ ЛИЦО:</w:t>
      </w:r>
      <w:r>
        <w:rPr>
          <w:rFonts w:ascii="Roboto" w:eastAsia="Times New Roman" w:hAnsi="Roboto"/>
          <w:sz w:val="20"/>
          <w:szCs w:val="20"/>
          <w:lang w:val="ru-RU"/>
        </w:rPr>
        <w:t xml:space="preserve"> </w:t>
      </w:r>
      <w:r w:rsidRPr="00CF2B80">
        <w:rPr>
          <w:rFonts w:ascii="Roboto" w:eastAsia="Times New Roman" w:hAnsi="Roboto"/>
          <w:sz w:val="20"/>
          <w:szCs w:val="20"/>
          <w:lang w:val="ru-RU"/>
        </w:rPr>
        <w:t xml:space="preserve">Г-н </w:t>
      </w:r>
      <w:proofErr w:type="spellStart"/>
      <w:r w:rsidRPr="00CF2B80">
        <w:rPr>
          <w:rFonts w:ascii="Roboto" w:eastAsia="Times New Roman" w:hAnsi="Roboto"/>
          <w:sz w:val="20"/>
          <w:szCs w:val="20"/>
          <w:lang w:val="ru-RU"/>
        </w:rPr>
        <w:t>Надер</w:t>
      </w:r>
      <w:proofErr w:type="spellEnd"/>
      <w:r w:rsidRPr="00CF2B80">
        <w:rPr>
          <w:rFonts w:ascii="Roboto" w:eastAsia="Times New Roman" w:hAnsi="Roboto"/>
          <w:sz w:val="20"/>
          <w:szCs w:val="20"/>
          <w:lang w:val="ru-RU"/>
        </w:rPr>
        <w:t xml:space="preserve"> </w:t>
      </w:r>
      <w:proofErr w:type="spellStart"/>
      <w:r w:rsidRPr="00CF2B80">
        <w:rPr>
          <w:rFonts w:ascii="Roboto" w:eastAsia="Times New Roman" w:hAnsi="Roboto"/>
          <w:sz w:val="20"/>
          <w:szCs w:val="20"/>
          <w:lang w:val="ru-RU"/>
        </w:rPr>
        <w:t>Пасандех</w:t>
      </w:r>
      <w:proofErr w:type="spellEnd"/>
    </w:p>
    <w:p w14:paraId="28CB508D" w14:textId="643C6626" w:rsidR="00077F44" w:rsidRPr="00077F44" w:rsidRDefault="00CF2B80" w:rsidP="00CF2B80">
      <w:pPr>
        <w:spacing w:after="100"/>
        <w:contextualSpacing/>
        <w:rPr>
          <w:rFonts w:ascii="Roboto" w:eastAsia="Times New Roman" w:hAnsi="Roboto"/>
          <w:sz w:val="20"/>
          <w:szCs w:val="20"/>
          <w:lang w:val="ru-RU"/>
        </w:rPr>
      </w:pPr>
      <w:r w:rsidRPr="00CF2B80">
        <w:rPr>
          <w:rFonts w:ascii="Roboto" w:eastAsia="Times New Roman" w:hAnsi="Roboto"/>
          <w:sz w:val="20"/>
          <w:szCs w:val="20"/>
          <w:lang w:val="ru-RU"/>
        </w:rPr>
        <w:t>АЛЬТЕРНАТИВНОЕ КОНТАКТНОЕ ЛИЦО:</w:t>
      </w:r>
      <w:r>
        <w:rPr>
          <w:rFonts w:ascii="Roboto" w:eastAsia="Times New Roman" w:hAnsi="Roboto"/>
          <w:sz w:val="20"/>
          <w:szCs w:val="20"/>
          <w:lang w:val="ru-RU"/>
        </w:rPr>
        <w:t xml:space="preserve"> </w:t>
      </w:r>
      <w:r w:rsidRPr="00CF2B80">
        <w:rPr>
          <w:rFonts w:ascii="Roboto" w:eastAsia="Times New Roman" w:hAnsi="Roboto"/>
          <w:sz w:val="20"/>
          <w:szCs w:val="20"/>
          <w:lang w:val="ru-RU"/>
        </w:rPr>
        <w:t xml:space="preserve">Г-н Мохаммад </w:t>
      </w:r>
      <w:proofErr w:type="spellStart"/>
      <w:r w:rsidRPr="00CF2B80">
        <w:rPr>
          <w:rFonts w:ascii="Roboto" w:eastAsia="Times New Roman" w:hAnsi="Roboto"/>
          <w:sz w:val="20"/>
          <w:szCs w:val="20"/>
          <w:lang w:val="ru-RU"/>
        </w:rPr>
        <w:t>Мирнэджад</w:t>
      </w:r>
      <w:proofErr w:type="spellEnd"/>
      <w:r w:rsidR="00077F44" w:rsidRPr="00077F44">
        <w:rPr>
          <w:rFonts w:ascii="Roboto" w:eastAsia="Times New Roman" w:hAnsi="Roboto"/>
          <w:sz w:val="20"/>
          <w:szCs w:val="20"/>
          <w:lang w:val="ru-RU"/>
        </w:rPr>
        <w:br w:type="page"/>
      </w:r>
    </w:p>
    <w:p w14:paraId="4C8497DD" w14:textId="77777777" w:rsidR="00EE5F47" w:rsidRPr="00077F44" w:rsidRDefault="00EE5F47" w:rsidP="00C74099">
      <w:pPr>
        <w:spacing w:before="100" w:beforeAutospacing="1" w:after="100"/>
        <w:contextualSpacing/>
        <w:rPr>
          <w:rFonts w:ascii="Roboto" w:eastAsia="Times New Roman" w:hAnsi="Roboto"/>
          <w:sz w:val="20"/>
          <w:szCs w:val="20"/>
          <w:lang w:val="ru-RU"/>
        </w:rPr>
      </w:pPr>
    </w:p>
    <w:p w14:paraId="5A44AD5F" w14:textId="2C329E48" w:rsidR="00BD317B" w:rsidRPr="00BD317B" w:rsidRDefault="00BD317B" w:rsidP="00BD317B">
      <w:pPr>
        <w:spacing w:before="100" w:beforeAutospacing="1" w:after="100"/>
        <w:contextualSpacing/>
        <w:jc w:val="center"/>
        <w:rPr>
          <w:rFonts w:ascii="Roboto" w:eastAsia="Times New Roman" w:hAnsi="Roboto" w:cs="Calibri"/>
          <w:b/>
          <w:bCs/>
          <w:kern w:val="28"/>
          <w:sz w:val="20"/>
          <w:szCs w:val="20"/>
          <w:lang w:val="ru-RU"/>
        </w:rPr>
      </w:pPr>
      <w:r w:rsidRPr="00BD317B">
        <w:rPr>
          <w:rFonts w:ascii="Roboto" w:eastAsia="Times New Roman" w:hAnsi="Roboto" w:cs="Calibri"/>
          <w:b/>
          <w:bCs/>
          <w:kern w:val="28"/>
          <w:sz w:val="20"/>
          <w:szCs w:val="20"/>
          <w:lang w:val="en-GB"/>
        </w:rPr>
        <w:t>C</w:t>
      </w:r>
      <w:proofErr w:type="spellStart"/>
      <w:r w:rsidRPr="00BD317B">
        <w:rPr>
          <w:rFonts w:ascii="Roboto" w:eastAsia="Times New Roman" w:hAnsi="Roboto" w:cs="Calibri"/>
          <w:b/>
          <w:bCs/>
          <w:kern w:val="28"/>
          <w:sz w:val="20"/>
          <w:szCs w:val="20"/>
          <w:lang w:val="ru-RU"/>
        </w:rPr>
        <w:t>трана</w:t>
      </w:r>
      <w:proofErr w:type="spellEnd"/>
      <w:r w:rsidRPr="00BD317B">
        <w:rPr>
          <w:rFonts w:ascii="Roboto" w:eastAsia="Times New Roman" w:hAnsi="Roboto" w:cs="Calibri"/>
          <w:b/>
          <w:bCs/>
          <w:kern w:val="28"/>
          <w:sz w:val="20"/>
          <w:szCs w:val="20"/>
          <w:lang w:val="ru-RU"/>
        </w:rPr>
        <w:t>: Республика Казахстан</w:t>
      </w:r>
    </w:p>
    <w:p w14:paraId="2CEEF04C" w14:textId="658559AA" w:rsidR="00BD317B" w:rsidRDefault="00BD317B" w:rsidP="00C74099">
      <w:pPr>
        <w:spacing w:before="100" w:beforeAutospacing="1" w:after="100"/>
        <w:contextualSpacing/>
        <w:rPr>
          <w:rFonts w:ascii="Roboto" w:eastAsia="Times New Roman" w:hAnsi="Roboto" w:cs="Calibri"/>
          <w:kern w:val="28"/>
          <w:sz w:val="20"/>
          <w:szCs w:val="20"/>
          <w:lang w:val="ru-RU"/>
        </w:rPr>
      </w:pPr>
    </w:p>
    <w:p w14:paraId="7781EED1" w14:textId="1A0B7416" w:rsidR="00BD317B" w:rsidRPr="00BD317B" w:rsidRDefault="00BD317B" w:rsidP="00BD317B">
      <w:pPr>
        <w:spacing w:before="100" w:beforeAutospacing="1" w:after="100"/>
        <w:contextualSpacing/>
        <w:rPr>
          <w:rFonts w:ascii="Roboto" w:eastAsia="Times New Roman" w:hAnsi="Roboto" w:cs="Calibri"/>
          <w:b/>
          <w:bCs/>
          <w:kern w:val="28"/>
          <w:sz w:val="20"/>
          <w:szCs w:val="20"/>
          <w:lang w:val="ru-RU"/>
        </w:rPr>
      </w:pPr>
      <w:r w:rsidRPr="00BD317B">
        <w:rPr>
          <w:rFonts w:ascii="Roboto" w:eastAsia="Times New Roman" w:hAnsi="Roboto" w:cs="Calibri"/>
          <w:b/>
          <w:bCs/>
          <w:kern w:val="28"/>
          <w:sz w:val="20"/>
          <w:szCs w:val="20"/>
          <w:lang w:val="ru-RU"/>
        </w:rPr>
        <w:t>КОМПЕТЕНТНЫЙ НАЦИОНАЛЬНЫЙ ОРГАН</w:t>
      </w:r>
    </w:p>
    <w:p w14:paraId="4EB3AEBA" w14:textId="77777777" w:rsidR="00BD317B" w:rsidRPr="00BD317B" w:rsidRDefault="00BD317B" w:rsidP="00BD317B">
      <w:pPr>
        <w:spacing w:before="100" w:beforeAutospacing="1" w:after="100"/>
        <w:contextualSpacing/>
        <w:rPr>
          <w:rFonts w:ascii="Roboto" w:eastAsia="Times New Roman" w:hAnsi="Roboto" w:cs="Calibri"/>
          <w:b/>
          <w:bCs/>
          <w:kern w:val="28"/>
          <w:sz w:val="20"/>
          <w:szCs w:val="20"/>
          <w:lang w:val="ru-RU"/>
        </w:rPr>
      </w:pPr>
      <w:r w:rsidRPr="00BD317B">
        <w:rPr>
          <w:rFonts w:ascii="Roboto" w:eastAsia="Times New Roman" w:hAnsi="Roboto" w:cs="Calibri"/>
          <w:b/>
          <w:bCs/>
          <w:kern w:val="28"/>
          <w:sz w:val="20"/>
          <w:szCs w:val="20"/>
          <w:lang w:val="ru-RU"/>
        </w:rPr>
        <w:t>(Раздел 2.2(а) Плана и Статья 5(1)(а) Протокола)</w:t>
      </w:r>
    </w:p>
    <w:p w14:paraId="5E42F780" w14:textId="77777777" w:rsidR="00BD317B" w:rsidRPr="00BD317B" w:rsidRDefault="00BD317B" w:rsidP="00BD317B">
      <w:pPr>
        <w:spacing w:before="100" w:beforeAutospacing="1" w:after="100"/>
        <w:contextualSpacing/>
        <w:rPr>
          <w:rFonts w:ascii="Roboto" w:eastAsia="Times New Roman" w:hAnsi="Roboto" w:cs="Calibri"/>
          <w:b/>
          <w:bCs/>
          <w:kern w:val="28"/>
          <w:sz w:val="20"/>
          <w:szCs w:val="20"/>
          <w:lang w:val="ru-RU"/>
        </w:rPr>
      </w:pPr>
    </w:p>
    <w:p w14:paraId="4A1DD2D9" w14:textId="5C58CEB5" w:rsidR="00BD317B" w:rsidRPr="00BD317B" w:rsidRDefault="00BD317B" w:rsidP="00BD317B">
      <w:pPr>
        <w:spacing w:before="100" w:beforeAutospacing="1" w:after="100"/>
        <w:contextualSpacing/>
        <w:rPr>
          <w:rFonts w:ascii="Roboto" w:eastAsia="Times New Roman" w:hAnsi="Roboto" w:cs="Calibri"/>
          <w:b/>
          <w:bCs/>
          <w:kern w:val="28"/>
          <w:sz w:val="20"/>
          <w:szCs w:val="20"/>
          <w:lang w:val="ru-RU"/>
        </w:rPr>
      </w:pPr>
      <w:r w:rsidRPr="00BD317B">
        <w:rPr>
          <w:rFonts w:ascii="Roboto" w:eastAsia="Times New Roman" w:hAnsi="Roboto" w:cs="Calibri"/>
          <w:b/>
          <w:bCs/>
          <w:kern w:val="28"/>
          <w:sz w:val="20"/>
          <w:szCs w:val="20"/>
          <w:lang w:val="ru-RU"/>
        </w:rPr>
        <w:t>ОТВЕТСТВЕННЫЙ ЗА ОБЕСПЕЧЕНИЕ ГОТОВНОСТИ К ИНЦИДЕНТАМ, ВЫЗЫВАЮЩИМ ЗАГРЯЗНЕНИЕ НЕФТЬЮ</w:t>
      </w:r>
    </w:p>
    <w:p w14:paraId="752EB781" w14:textId="77777777" w:rsidR="00BD317B" w:rsidRPr="00BD317B" w:rsidRDefault="00BD317B" w:rsidP="00BD317B">
      <w:pPr>
        <w:spacing w:before="100" w:beforeAutospacing="1" w:after="100"/>
        <w:contextualSpacing/>
        <w:rPr>
          <w:rFonts w:ascii="Roboto" w:eastAsia="Times New Roman" w:hAnsi="Roboto" w:cs="Calibri"/>
          <w:kern w:val="28"/>
          <w:sz w:val="20"/>
          <w:szCs w:val="20"/>
          <w:lang w:val="ru-RU"/>
        </w:rPr>
      </w:pPr>
    </w:p>
    <w:p w14:paraId="48C7DE46" w14:textId="46E0FDD3" w:rsidR="00BD317B" w:rsidRPr="00BD317B" w:rsidRDefault="00BD317B" w:rsidP="00BD317B">
      <w:pPr>
        <w:spacing w:before="100" w:beforeAutospacing="1" w:after="100"/>
        <w:contextualSpacing/>
        <w:rPr>
          <w:rFonts w:ascii="Roboto" w:eastAsia="Times New Roman" w:hAnsi="Roboto" w:cs="Calibri"/>
          <w:kern w:val="28"/>
          <w:sz w:val="20"/>
          <w:szCs w:val="20"/>
          <w:lang w:val="ru-RU"/>
        </w:rPr>
      </w:pPr>
      <w:r w:rsidRPr="00BD317B">
        <w:rPr>
          <w:rFonts w:ascii="Roboto" w:eastAsia="Times New Roman" w:hAnsi="Roboto" w:cs="Calibri"/>
          <w:kern w:val="28"/>
          <w:sz w:val="20"/>
          <w:szCs w:val="20"/>
          <w:lang w:val="ru-RU"/>
        </w:rPr>
        <w:t>НАИМЕНОВАНИЕ: Министерство энергетики РК</w:t>
      </w:r>
    </w:p>
    <w:p w14:paraId="3D2FCA2E" w14:textId="313C4C32" w:rsidR="00BD317B" w:rsidRPr="00BD317B" w:rsidRDefault="00BD317B" w:rsidP="00BD317B">
      <w:pPr>
        <w:spacing w:before="100" w:beforeAutospacing="1" w:after="100"/>
        <w:contextualSpacing/>
        <w:rPr>
          <w:rFonts w:ascii="Roboto" w:eastAsia="Times New Roman" w:hAnsi="Roboto" w:cs="Calibri"/>
          <w:kern w:val="28"/>
          <w:sz w:val="20"/>
          <w:szCs w:val="20"/>
          <w:lang w:val="ru-RU"/>
        </w:rPr>
      </w:pPr>
      <w:r w:rsidRPr="00BD317B">
        <w:rPr>
          <w:rFonts w:ascii="Roboto" w:eastAsia="Times New Roman" w:hAnsi="Roboto" w:cs="Calibri"/>
          <w:kern w:val="28"/>
          <w:sz w:val="20"/>
          <w:szCs w:val="20"/>
          <w:lang w:val="ru-RU"/>
        </w:rPr>
        <w:t xml:space="preserve">АДРЕС: Индекс 010000, г. Астана, проспект </w:t>
      </w:r>
      <w:proofErr w:type="spellStart"/>
      <w:r w:rsidRPr="00BD317B">
        <w:rPr>
          <w:rFonts w:ascii="Roboto" w:eastAsia="Times New Roman" w:hAnsi="Roboto" w:cs="Calibri"/>
          <w:kern w:val="28"/>
          <w:sz w:val="20"/>
          <w:szCs w:val="20"/>
          <w:lang w:val="ru-RU"/>
        </w:rPr>
        <w:t>Кабанбая</w:t>
      </w:r>
      <w:proofErr w:type="spellEnd"/>
      <w:r w:rsidRPr="00BD317B">
        <w:rPr>
          <w:rFonts w:ascii="Roboto" w:eastAsia="Times New Roman" w:hAnsi="Roboto" w:cs="Calibri"/>
          <w:kern w:val="28"/>
          <w:sz w:val="20"/>
          <w:szCs w:val="20"/>
          <w:lang w:val="ru-RU"/>
        </w:rPr>
        <w:t xml:space="preserve"> батыра, 19А</w:t>
      </w:r>
    </w:p>
    <w:p w14:paraId="69D5DF9F" w14:textId="4D8BA8C3" w:rsidR="00BD317B" w:rsidRPr="00BD317B" w:rsidRDefault="00BD317B" w:rsidP="00BD317B">
      <w:pPr>
        <w:spacing w:before="100" w:beforeAutospacing="1" w:after="100"/>
        <w:contextualSpacing/>
        <w:rPr>
          <w:rFonts w:ascii="Roboto" w:eastAsia="Times New Roman" w:hAnsi="Roboto" w:cs="Calibri"/>
          <w:kern w:val="28"/>
          <w:sz w:val="20"/>
          <w:szCs w:val="20"/>
          <w:lang w:val="ru-RU"/>
        </w:rPr>
      </w:pPr>
      <w:r w:rsidRPr="00BD317B">
        <w:rPr>
          <w:rFonts w:ascii="Roboto" w:eastAsia="Times New Roman" w:hAnsi="Roboto" w:cs="Calibri"/>
          <w:kern w:val="28"/>
          <w:sz w:val="20"/>
          <w:szCs w:val="20"/>
          <w:lang w:val="ru-RU"/>
        </w:rPr>
        <w:t>ТЕЛЕФОН:8 (7172) 78-68-03, 740069</w:t>
      </w:r>
    </w:p>
    <w:p w14:paraId="4E5C9470" w14:textId="53A7D03F" w:rsidR="00BD317B" w:rsidRPr="00BD317B" w:rsidRDefault="00BD317B" w:rsidP="00BD317B">
      <w:pPr>
        <w:spacing w:before="100" w:beforeAutospacing="1" w:after="100"/>
        <w:contextualSpacing/>
        <w:rPr>
          <w:rFonts w:ascii="Roboto" w:eastAsia="Times New Roman" w:hAnsi="Roboto" w:cs="Calibri"/>
          <w:kern w:val="28"/>
          <w:sz w:val="20"/>
          <w:szCs w:val="20"/>
          <w:lang w:val="ru-RU"/>
        </w:rPr>
      </w:pPr>
      <w:r w:rsidRPr="00BD317B">
        <w:rPr>
          <w:rFonts w:ascii="Roboto" w:eastAsia="Times New Roman" w:hAnsi="Roboto" w:cs="Calibri"/>
          <w:kern w:val="28"/>
          <w:sz w:val="20"/>
          <w:szCs w:val="20"/>
          <w:lang w:val="ru-RU"/>
        </w:rPr>
        <w:t>ТЕЛЕКС:</w:t>
      </w:r>
    </w:p>
    <w:p w14:paraId="2604E4CE" w14:textId="6E0BF808" w:rsidR="00BD317B" w:rsidRPr="00BD317B" w:rsidRDefault="00BD317B" w:rsidP="00BD317B">
      <w:pPr>
        <w:spacing w:before="100" w:beforeAutospacing="1" w:after="100"/>
        <w:contextualSpacing/>
        <w:rPr>
          <w:rFonts w:ascii="Roboto" w:eastAsia="Times New Roman" w:hAnsi="Roboto" w:cs="Calibri"/>
          <w:kern w:val="28"/>
          <w:sz w:val="20"/>
          <w:szCs w:val="20"/>
          <w:lang w:val="ru-RU"/>
        </w:rPr>
      </w:pPr>
      <w:r w:rsidRPr="00BD317B">
        <w:rPr>
          <w:rFonts w:ascii="Roboto" w:eastAsia="Times New Roman" w:hAnsi="Roboto" w:cs="Calibri"/>
          <w:kern w:val="28"/>
          <w:sz w:val="20"/>
          <w:szCs w:val="20"/>
          <w:lang w:val="ru-RU"/>
        </w:rPr>
        <w:t>ТЕЛЕФАКС:</w:t>
      </w:r>
    </w:p>
    <w:p w14:paraId="05E0446D" w14:textId="7C350697" w:rsidR="00BD317B" w:rsidRPr="00BD317B" w:rsidRDefault="00BD317B" w:rsidP="00BD317B">
      <w:pPr>
        <w:spacing w:before="100" w:beforeAutospacing="1" w:after="100"/>
        <w:contextualSpacing/>
        <w:rPr>
          <w:rFonts w:ascii="Roboto" w:eastAsia="Times New Roman" w:hAnsi="Roboto" w:cs="Calibri"/>
          <w:kern w:val="28"/>
          <w:sz w:val="20"/>
          <w:szCs w:val="20"/>
          <w:lang w:val="ru-RU"/>
        </w:rPr>
      </w:pPr>
      <w:r w:rsidRPr="00BD317B">
        <w:rPr>
          <w:rFonts w:ascii="Roboto" w:eastAsia="Times New Roman" w:hAnsi="Roboto" w:cs="Calibri"/>
          <w:kern w:val="28"/>
          <w:sz w:val="20"/>
          <w:szCs w:val="20"/>
          <w:lang w:val="ru-RU"/>
        </w:rPr>
        <w:t>АДРЕС ЭЛ. ПОЧТА И СТРАНИЦЫ В ИНТЕРНЕТЕ www.energo.gov.kz</w:t>
      </w:r>
    </w:p>
    <w:p w14:paraId="2E0AA149" w14:textId="4131892F" w:rsidR="00BD317B" w:rsidRPr="00BD317B" w:rsidRDefault="00BD317B" w:rsidP="00BD317B">
      <w:pPr>
        <w:spacing w:before="100" w:beforeAutospacing="1" w:after="100"/>
        <w:contextualSpacing/>
        <w:rPr>
          <w:rFonts w:ascii="Roboto" w:eastAsia="Times New Roman" w:hAnsi="Roboto" w:cs="Calibri"/>
          <w:kern w:val="28"/>
          <w:sz w:val="20"/>
          <w:szCs w:val="20"/>
          <w:lang w:val="ru-RU"/>
        </w:rPr>
      </w:pPr>
      <w:r w:rsidRPr="00BD317B">
        <w:rPr>
          <w:rFonts w:ascii="Roboto" w:eastAsia="Times New Roman" w:hAnsi="Roboto" w:cs="Calibri"/>
          <w:kern w:val="28"/>
          <w:sz w:val="20"/>
          <w:szCs w:val="20"/>
          <w:lang w:val="ru-RU"/>
        </w:rPr>
        <w:t>ВРЕМЯ РАБОТЫ: 9.00-18.30</w:t>
      </w:r>
    </w:p>
    <w:p w14:paraId="15588F7B" w14:textId="4A3B63D9" w:rsidR="00BD317B" w:rsidRPr="00BD317B" w:rsidRDefault="00BD317B" w:rsidP="00BD317B">
      <w:pPr>
        <w:spacing w:before="100" w:beforeAutospacing="1" w:after="100"/>
        <w:contextualSpacing/>
        <w:rPr>
          <w:rFonts w:ascii="Roboto" w:eastAsia="Times New Roman" w:hAnsi="Roboto" w:cs="Calibri"/>
          <w:kern w:val="28"/>
          <w:sz w:val="20"/>
          <w:szCs w:val="20"/>
          <w:lang w:val="ru-RU"/>
        </w:rPr>
      </w:pPr>
      <w:r w:rsidRPr="00BD317B">
        <w:rPr>
          <w:rFonts w:ascii="Roboto" w:eastAsia="Times New Roman" w:hAnsi="Roboto" w:cs="Calibri"/>
          <w:kern w:val="28"/>
          <w:sz w:val="20"/>
          <w:szCs w:val="20"/>
          <w:lang w:val="ru-RU"/>
        </w:rPr>
        <w:t xml:space="preserve">КОНТАКТНОЕ ЛИЦО: </w:t>
      </w:r>
      <w:proofErr w:type="spellStart"/>
      <w:r w:rsidRPr="00BD317B">
        <w:rPr>
          <w:rFonts w:ascii="Roboto" w:eastAsia="Times New Roman" w:hAnsi="Roboto" w:cs="Calibri"/>
          <w:kern w:val="28"/>
          <w:sz w:val="20"/>
          <w:szCs w:val="20"/>
          <w:lang w:val="ru-RU"/>
        </w:rPr>
        <w:t>Магауов</w:t>
      </w:r>
      <w:proofErr w:type="spellEnd"/>
      <w:r w:rsidRPr="00BD317B">
        <w:rPr>
          <w:rFonts w:ascii="Roboto" w:eastAsia="Times New Roman" w:hAnsi="Roboto" w:cs="Calibri"/>
          <w:kern w:val="28"/>
          <w:sz w:val="20"/>
          <w:szCs w:val="20"/>
          <w:lang w:val="ru-RU"/>
        </w:rPr>
        <w:t xml:space="preserve"> Асет Маратович (вице-министр энергетики РК)</w:t>
      </w:r>
    </w:p>
    <w:p w14:paraId="0185231A" w14:textId="77777777" w:rsidR="00BD317B" w:rsidRPr="00BD317B" w:rsidRDefault="00BD317B" w:rsidP="00BD317B">
      <w:pPr>
        <w:spacing w:before="100" w:beforeAutospacing="1" w:after="100"/>
        <w:contextualSpacing/>
        <w:rPr>
          <w:rFonts w:ascii="Roboto" w:eastAsia="Times New Roman" w:hAnsi="Roboto" w:cs="Calibri"/>
          <w:kern w:val="28"/>
          <w:sz w:val="20"/>
          <w:szCs w:val="20"/>
          <w:lang w:val="ru-RU"/>
        </w:rPr>
      </w:pPr>
      <w:r w:rsidRPr="00BD317B">
        <w:rPr>
          <w:rFonts w:ascii="Roboto" w:eastAsia="Times New Roman" w:hAnsi="Roboto" w:cs="Calibri"/>
          <w:kern w:val="28"/>
          <w:sz w:val="20"/>
          <w:szCs w:val="20"/>
          <w:lang w:val="ru-RU"/>
        </w:rPr>
        <w:t xml:space="preserve">АЛЬТЕРНАТИВНОЕ КОНТАКТНОЕ ЛИЦО: </w:t>
      </w:r>
      <w:proofErr w:type="spellStart"/>
      <w:r w:rsidRPr="00BD317B">
        <w:rPr>
          <w:rFonts w:ascii="Roboto" w:eastAsia="Times New Roman" w:hAnsi="Roboto" w:cs="Calibri"/>
          <w:kern w:val="28"/>
          <w:sz w:val="20"/>
          <w:szCs w:val="20"/>
          <w:lang w:val="ru-RU"/>
        </w:rPr>
        <w:t>Момышев</w:t>
      </w:r>
      <w:proofErr w:type="spellEnd"/>
      <w:r w:rsidRPr="00BD317B">
        <w:rPr>
          <w:rFonts w:ascii="Roboto" w:eastAsia="Times New Roman" w:hAnsi="Roboto" w:cs="Calibri"/>
          <w:kern w:val="28"/>
          <w:sz w:val="20"/>
          <w:szCs w:val="20"/>
          <w:lang w:val="ru-RU"/>
        </w:rPr>
        <w:t xml:space="preserve"> Талгат </w:t>
      </w:r>
      <w:proofErr w:type="spellStart"/>
      <w:r w:rsidRPr="00BD317B">
        <w:rPr>
          <w:rFonts w:ascii="Roboto" w:eastAsia="Times New Roman" w:hAnsi="Roboto" w:cs="Calibri"/>
          <w:kern w:val="28"/>
          <w:sz w:val="20"/>
          <w:szCs w:val="20"/>
          <w:lang w:val="ru-RU"/>
        </w:rPr>
        <w:t>Амангельдиевич</w:t>
      </w:r>
      <w:proofErr w:type="spellEnd"/>
      <w:r w:rsidRPr="00BD317B">
        <w:rPr>
          <w:rFonts w:ascii="Roboto" w:eastAsia="Times New Roman" w:hAnsi="Roboto" w:cs="Calibri"/>
          <w:kern w:val="28"/>
          <w:sz w:val="20"/>
          <w:szCs w:val="20"/>
          <w:lang w:val="ru-RU"/>
        </w:rPr>
        <w:t xml:space="preserve"> </w:t>
      </w:r>
    </w:p>
    <w:p w14:paraId="6BA03F82" w14:textId="77777777" w:rsidR="00BD317B" w:rsidRPr="00BD317B" w:rsidRDefault="00BD317B" w:rsidP="00BD317B">
      <w:pPr>
        <w:spacing w:before="100" w:beforeAutospacing="1" w:after="100"/>
        <w:contextualSpacing/>
        <w:rPr>
          <w:rFonts w:ascii="Roboto" w:eastAsia="Times New Roman" w:hAnsi="Roboto" w:cs="Calibri"/>
          <w:kern w:val="28"/>
          <w:sz w:val="20"/>
          <w:szCs w:val="20"/>
          <w:lang w:val="ru-RU"/>
        </w:rPr>
      </w:pPr>
      <w:r w:rsidRPr="00BD317B">
        <w:rPr>
          <w:rFonts w:ascii="Roboto" w:eastAsia="Times New Roman" w:hAnsi="Roboto" w:cs="Calibri"/>
          <w:kern w:val="28"/>
          <w:sz w:val="20"/>
          <w:szCs w:val="20"/>
          <w:lang w:val="ru-RU"/>
        </w:rPr>
        <w:t>(Председатель Комитета экологического регулирования и контроля)</w:t>
      </w:r>
    </w:p>
    <w:p w14:paraId="7DB15EBA" w14:textId="77777777" w:rsidR="00BD317B" w:rsidRPr="00BD317B" w:rsidRDefault="00BD317B" w:rsidP="00BD317B">
      <w:pPr>
        <w:spacing w:before="100" w:beforeAutospacing="1" w:after="100"/>
        <w:contextualSpacing/>
        <w:rPr>
          <w:rFonts w:ascii="Roboto" w:eastAsia="Times New Roman" w:hAnsi="Roboto" w:cs="Calibri"/>
          <w:kern w:val="28"/>
          <w:sz w:val="20"/>
          <w:szCs w:val="20"/>
          <w:lang w:val="ru-RU"/>
        </w:rPr>
      </w:pPr>
    </w:p>
    <w:p w14:paraId="188BFEBB" w14:textId="63724675" w:rsidR="00BD317B" w:rsidRDefault="00BD317B" w:rsidP="00BD317B">
      <w:pPr>
        <w:spacing w:before="100" w:beforeAutospacing="1" w:after="100"/>
        <w:contextualSpacing/>
        <w:rPr>
          <w:rFonts w:ascii="Roboto" w:eastAsia="Times New Roman" w:hAnsi="Roboto" w:cs="Calibri"/>
          <w:b/>
          <w:bCs/>
          <w:kern w:val="28"/>
          <w:sz w:val="20"/>
          <w:szCs w:val="20"/>
          <w:lang w:val="ru-RU"/>
        </w:rPr>
      </w:pPr>
      <w:r w:rsidRPr="00BD317B">
        <w:rPr>
          <w:rFonts w:ascii="Roboto" w:eastAsia="Times New Roman" w:hAnsi="Roboto" w:cs="Calibri"/>
          <w:b/>
          <w:bCs/>
          <w:kern w:val="28"/>
          <w:sz w:val="20"/>
          <w:szCs w:val="20"/>
          <w:lang w:val="ru-RU"/>
        </w:rPr>
        <w:t>ОТВЕТСТВЕННЫЙ ЗА РЕАГИРОВАНИЕ В СЛУЧАЕ ИНЦИДЕНТОВ, ВЫЗЫВАЮЩИХ ЗАГРЯЗНЕНИЕ НЕФТЬЮ</w:t>
      </w:r>
    </w:p>
    <w:p w14:paraId="3205F369" w14:textId="77777777" w:rsidR="00BD317B" w:rsidRPr="00BD317B" w:rsidRDefault="00BD317B" w:rsidP="00BD317B">
      <w:pPr>
        <w:spacing w:before="100" w:beforeAutospacing="1" w:after="100"/>
        <w:contextualSpacing/>
        <w:rPr>
          <w:rFonts w:ascii="Roboto" w:eastAsia="Times New Roman" w:hAnsi="Roboto" w:cs="Calibri"/>
          <w:b/>
          <w:bCs/>
          <w:kern w:val="28"/>
          <w:sz w:val="20"/>
          <w:szCs w:val="20"/>
          <w:lang w:val="ru-RU"/>
        </w:rPr>
      </w:pPr>
    </w:p>
    <w:p w14:paraId="2AEA417C" w14:textId="3B19AC37" w:rsidR="00BD317B" w:rsidRPr="00BD317B" w:rsidRDefault="00BD317B" w:rsidP="00BD317B">
      <w:pPr>
        <w:spacing w:before="100" w:beforeAutospacing="1" w:after="100"/>
        <w:contextualSpacing/>
        <w:rPr>
          <w:rFonts w:ascii="Roboto" w:eastAsia="Times New Roman" w:hAnsi="Roboto" w:cs="Calibri"/>
          <w:kern w:val="28"/>
          <w:sz w:val="20"/>
          <w:szCs w:val="20"/>
          <w:lang w:val="ru-RU"/>
        </w:rPr>
      </w:pPr>
      <w:r w:rsidRPr="00BD317B">
        <w:rPr>
          <w:rFonts w:ascii="Roboto" w:eastAsia="Times New Roman" w:hAnsi="Roboto" w:cs="Calibri"/>
          <w:kern w:val="28"/>
          <w:sz w:val="20"/>
          <w:szCs w:val="20"/>
          <w:lang w:val="ru-RU"/>
        </w:rPr>
        <w:t xml:space="preserve">НАИМЕНОВАНИЕ: Министерство внутренних </w:t>
      </w:r>
      <w:proofErr w:type="gramStart"/>
      <w:r w:rsidRPr="00BD317B">
        <w:rPr>
          <w:rFonts w:ascii="Roboto" w:eastAsia="Times New Roman" w:hAnsi="Roboto" w:cs="Calibri"/>
          <w:kern w:val="28"/>
          <w:sz w:val="20"/>
          <w:szCs w:val="20"/>
          <w:lang w:val="ru-RU"/>
        </w:rPr>
        <w:t>дел  РК</w:t>
      </w:r>
      <w:proofErr w:type="gramEnd"/>
    </w:p>
    <w:p w14:paraId="40F4EADD" w14:textId="27532921" w:rsidR="00BD317B" w:rsidRPr="00BD317B" w:rsidRDefault="00BD317B" w:rsidP="00BD317B">
      <w:pPr>
        <w:spacing w:before="100" w:beforeAutospacing="1" w:after="100"/>
        <w:contextualSpacing/>
        <w:rPr>
          <w:rFonts w:ascii="Roboto" w:eastAsia="Times New Roman" w:hAnsi="Roboto" w:cs="Calibri"/>
          <w:kern w:val="28"/>
          <w:sz w:val="20"/>
          <w:szCs w:val="20"/>
          <w:lang w:val="ru-RU"/>
        </w:rPr>
      </w:pPr>
      <w:r w:rsidRPr="00BD317B">
        <w:rPr>
          <w:rFonts w:ascii="Roboto" w:eastAsia="Times New Roman" w:hAnsi="Roboto" w:cs="Calibri"/>
          <w:kern w:val="28"/>
          <w:sz w:val="20"/>
          <w:szCs w:val="20"/>
          <w:lang w:val="ru-RU"/>
        </w:rPr>
        <w:t xml:space="preserve">АДРЕС: Индекс 010000, г. Астана, проспект </w:t>
      </w:r>
      <w:proofErr w:type="spellStart"/>
      <w:r w:rsidRPr="00BD317B">
        <w:rPr>
          <w:rFonts w:ascii="Roboto" w:eastAsia="Times New Roman" w:hAnsi="Roboto" w:cs="Calibri"/>
          <w:kern w:val="28"/>
          <w:sz w:val="20"/>
          <w:szCs w:val="20"/>
          <w:lang w:val="ru-RU"/>
        </w:rPr>
        <w:t>Тауелсиздик</w:t>
      </w:r>
      <w:proofErr w:type="spellEnd"/>
      <w:r w:rsidRPr="00BD317B">
        <w:rPr>
          <w:rFonts w:ascii="Roboto" w:eastAsia="Times New Roman" w:hAnsi="Roboto" w:cs="Calibri"/>
          <w:kern w:val="28"/>
          <w:sz w:val="20"/>
          <w:szCs w:val="20"/>
          <w:lang w:val="ru-RU"/>
        </w:rPr>
        <w:t>, 1</w:t>
      </w:r>
    </w:p>
    <w:p w14:paraId="34DBECB6" w14:textId="2BE7FDF5" w:rsidR="00BD317B" w:rsidRPr="00BD317B" w:rsidRDefault="00BD317B" w:rsidP="00BD317B">
      <w:pPr>
        <w:spacing w:before="100" w:beforeAutospacing="1" w:after="100"/>
        <w:contextualSpacing/>
        <w:rPr>
          <w:rFonts w:ascii="Roboto" w:eastAsia="Times New Roman" w:hAnsi="Roboto" w:cs="Calibri"/>
          <w:kern w:val="28"/>
          <w:sz w:val="20"/>
          <w:szCs w:val="20"/>
          <w:lang w:val="ru-RU"/>
        </w:rPr>
      </w:pPr>
      <w:r w:rsidRPr="00BD317B">
        <w:rPr>
          <w:rFonts w:ascii="Roboto" w:eastAsia="Times New Roman" w:hAnsi="Roboto" w:cs="Calibri"/>
          <w:kern w:val="28"/>
          <w:sz w:val="20"/>
          <w:szCs w:val="20"/>
          <w:lang w:val="ru-RU"/>
        </w:rPr>
        <w:t>ТЕЛЕФОН: Справочная служба: 8 (7172) 72-20-50, 94-50-80</w:t>
      </w:r>
    </w:p>
    <w:p w14:paraId="5E5B6247" w14:textId="4D3BA2D3" w:rsidR="00BD317B" w:rsidRPr="00BD317B" w:rsidRDefault="00BD317B" w:rsidP="00BD317B">
      <w:pPr>
        <w:spacing w:before="100" w:beforeAutospacing="1" w:after="100"/>
        <w:contextualSpacing/>
        <w:rPr>
          <w:rFonts w:ascii="Roboto" w:eastAsia="Times New Roman" w:hAnsi="Roboto" w:cs="Calibri"/>
          <w:kern w:val="28"/>
          <w:sz w:val="20"/>
          <w:szCs w:val="20"/>
          <w:lang w:val="ru-RU"/>
        </w:rPr>
      </w:pPr>
      <w:r w:rsidRPr="00BD317B">
        <w:rPr>
          <w:rFonts w:ascii="Roboto" w:eastAsia="Times New Roman" w:hAnsi="Roboto" w:cs="Calibri"/>
          <w:kern w:val="28"/>
          <w:sz w:val="20"/>
          <w:szCs w:val="20"/>
          <w:lang w:val="ru-RU"/>
        </w:rPr>
        <w:t>ТЕЛЕКС:</w:t>
      </w:r>
    </w:p>
    <w:p w14:paraId="1EEA3EC3" w14:textId="06BA9315" w:rsidR="00BD317B" w:rsidRPr="00BD317B" w:rsidRDefault="00BD317B" w:rsidP="00BD317B">
      <w:pPr>
        <w:spacing w:before="100" w:beforeAutospacing="1" w:after="100"/>
        <w:contextualSpacing/>
        <w:rPr>
          <w:rFonts w:ascii="Roboto" w:eastAsia="Times New Roman" w:hAnsi="Roboto" w:cs="Calibri"/>
          <w:kern w:val="28"/>
          <w:sz w:val="20"/>
          <w:szCs w:val="20"/>
          <w:lang w:val="ru-RU"/>
        </w:rPr>
      </w:pPr>
      <w:r w:rsidRPr="00BD317B">
        <w:rPr>
          <w:rFonts w:ascii="Roboto" w:eastAsia="Times New Roman" w:hAnsi="Roboto" w:cs="Calibri"/>
          <w:kern w:val="28"/>
          <w:sz w:val="20"/>
          <w:szCs w:val="20"/>
          <w:lang w:val="ru-RU"/>
        </w:rPr>
        <w:t>ТЕЛЕФАКС: (+994 12) 512-00-46</w:t>
      </w:r>
    </w:p>
    <w:p w14:paraId="2AFDD43C" w14:textId="325A4C5D" w:rsidR="00BD317B" w:rsidRPr="00BD317B" w:rsidRDefault="00BD317B" w:rsidP="00BD317B">
      <w:pPr>
        <w:spacing w:before="100" w:beforeAutospacing="1" w:after="100"/>
        <w:contextualSpacing/>
        <w:rPr>
          <w:rFonts w:ascii="Roboto" w:eastAsia="Times New Roman" w:hAnsi="Roboto" w:cs="Calibri"/>
          <w:kern w:val="28"/>
          <w:sz w:val="20"/>
          <w:szCs w:val="20"/>
          <w:lang w:val="ru-RU"/>
        </w:rPr>
      </w:pPr>
      <w:r w:rsidRPr="00BD317B">
        <w:rPr>
          <w:rFonts w:ascii="Roboto" w:eastAsia="Times New Roman" w:hAnsi="Roboto" w:cs="Calibri"/>
          <w:kern w:val="28"/>
          <w:sz w:val="20"/>
          <w:szCs w:val="20"/>
          <w:lang w:val="ru-RU"/>
        </w:rPr>
        <w:t>АДРЕС ЭЛ. ПОЧТА И СТРАНИЦЫ В ИНТЕРНЕТЕ www.mvd.gov.kz</w:t>
      </w:r>
    </w:p>
    <w:p w14:paraId="029A1038" w14:textId="047A6F0C" w:rsidR="00BD317B" w:rsidRPr="00BD317B" w:rsidRDefault="00BD317B" w:rsidP="00BD317B">
      <w:pPr>
        <w:spacing w:before="100" w:beforeAutospacing="1" w:after="100"/>
        <w:contextualSpacing/>
        <w:rPr>
          <w:rFonts w:ascii="Roboto" w:eastAsia="Times New Roman" w:hAnsi="Roboto" w:cs="Calibri"/>
          <w:kern w:val="28"/>
          <w:sz w:val="20"/>
          <w:szCs w:val="20"/>
          <w:lang w:val="ru-RU"/>
        </w:rPr>
      </w:pPr>
      <w:r w:rsidRPr="00BD317B">
        <w:rPr>
          <w:rFonts w:ascii="Roboto" w:eastAsia="Times New Roman" w:hAnsi="Roboto" w:cs="Calibri"/>
          <w:kern w:val="28"/>
          <w:sz w:val="20"/>
          <w:szCs w:val="20"/>
          <w:lang w:val="ru-RU"/>
        </w:rPr>
        <w:t>ВРЕМЯ РАБОТЫ: 9.00-18.30</w:t>
      </w:r>
    </w:p>
    <w:p w14:paraId="4B933A23" w14:textId="701006F4" w:rsidR="00BD317B" w:rsidRPr="00BD317B" w:rsidRDefault="00BD317B" w:rsidP="00BD317B">
      <w:pPr>
        <w:spacing w:before="100" w:beforeAutospacing="1" w:after="100"/>
        <w:contextualSpacing/>
        <w:rPr>
          <w:rFonts w:ascii="Roboto" w:eastAsia="Times New Roman" w:hAnsi="Roboto" w:cs="Calibri"/>
          <w:kern w:val="28"/>
          <w:sz w:val="20"/>
          <w:szCs w:val="20"/>
          <w:lang w:val="ru-RU"/>
        </w:rPr>
      </w:pPr>
      <w:r w:rsidRPr="00BD317B">
        <w:rPr>
          <w:rFonts w:ascii="Roboto" w:eastAsia="Times New Roman" w:hAnsi="Roboto" w:cs="Calibri"/>
          <w:kern w:val="28"/>
          <w:sz w:val="20"/>
          <w:szCs w:val="20"/>
          <w:lang w:val="ru-RU"/>
        </w:rPr>
        <w:t>КОНТАКТНОЕ ЛИЦО: Ильин Юрий Викторович (Заместитель министра внутренних дел РК)</w:t>
      </w:r>
    </w:p>
    <w:p w14:paraId="6A2A2635" w14:textId="77777777" w:rsidR="00BD317B" w:rsidRPr="00BD317B" w:rsidRDefault="00BD317B" w:rsidP="00BD317B">
      <w:pPr>
        <w:spacing w:before="100" w:beforeAutospacing="1" w:after="100"/>
        <w:contextualSpacing/>
        <w:rPr>
          <w:rFonts w:ascii="Roboto" w:eastAsia="Times New Roman" w:hAnsi="Roboto" w:cs="Calibri"/>
          <w:kern w:val="28"/>
          <w:sz w:val="20"/>
          <w:szCs w:val="20"/>
          <w:lang w:val="ru-RU"/>
        </w:rPr>
      </w:pPr>
      <w:r w:rsidRPr="00BD317B">
        <w:rPr>
          <w:rFonts w:ascii="Roboto" w:eastAsia="Times New Roman" w:hAnsi="Roboto" w:cs="Calibri"/>
          <w:kern w:val="28"/>
          <w:sz w:val="20"/>
          <w:szCs w:val="20"/>
          <w:lang w:val="ru-RU"/>
        </w:rPr>
        <w:t>АЛЬТЕРНАТИВНОЕ КОНТАКТНОЕ ЛИЦО: Беккер Владимир Робертович</w:t>
      </w:r>
    </w:p>
    <w:p w14:paraId="47CDC897" w14:textId="31E7B720" w:rsidR="00BD317B" w:rsidRDefault="00BD317B" w:rsidP="00BD317B">
      <w:pPr>
        <w:spacing w:before="100" w:beforeAutospacing="1" w:after="100"/>
        <w:contextualSpacing/>
        <w:rPr>
          <w:rFonts w:ascii="Roboto" w:eastAsia="Times New Roman" w:hAnsi="Roboto" w:cs="Calibri"/>
          <w:kern w:val="28"/>
          <w:sz w:val="20"/>
          <w:szCs w:val="20"/>
          <w:lang w:val="ru-RU"/>
        </w:rPr>
      </w:pPr>
      <w:r w:rsidRPr="00BD317B">
        <w:rPr>
          <w:rFonts w:ascii="Roboto" w:eastAsia="Times New Roman" w:hAnsi="Roboto" w:cs="Calibri"/>
          <w:kern w:val="28"/>
          <w:sz w:val="20"/>
          <w:szCs w:val="20"/>
          <w:lang w:val="ru-RU"/>
        </w:rPr>
        <w:t>(председатель Комитета по чрезвычайным ситуациям Министерства внутренних дел Республики Казахстан)</w:t>
      </w:r>
    </w:p>
    <w:p w14:paraId="21692377" w14:textId="598241BA" w:rsidR="00BD317B" w:rsidRDefault="00BD317B" w:rsidP="00BD317B">
      <w:pPr>
        <w:spacing w:before="100" w:beforeAutospacing="1" w:after="100"/>
        <w:contextualSpacing/>
        <w:rPr>
          <w:rFonts w:ascii="Roboto" w:eastAsia="Times New Roman" w:hAnsi="Roboto" w:cs="Calibri"/>
          <w:kern w:val="28"/>
          <w:sz w:val="20"/>
          <w:szCs w:val="20"/>
          <w:lang w:val="ru-RU"/>
        </w:rPr>
      </w:pPr>
    </w:p>
    <w:p w14:paraId="5DEB43E4" w14:textId="77777777" w:rsidR="00077F44" w:rsidRPr="00077F44" w:rsidRDefault="00077F44" w:rsidP="00077F44">
      <w:pPr>
        <w:spacing w:before="100" w:beforeAutospacing="1" w:after="100"/>
        <w:contextualSpacing/>
        <w:rPr>
          <w:rFonts w:ascii="Roboto" w:eastAsia="Times New Roman" w:hAnsi="Roboto" w:cs="Calibri"/>
          <w:b/>
          <w:bCs/>
          <w:kern w:val="28"/>
          <w:sz w:val="20"/>
          <w:szCs w:val="20"/>
          <w:lang w:val="ru-RU"/>
        </w:rPr>
      </w:pPr>
      <w:r w:rsidRPr="00077F44">
        <w:rPr>
          <w:rFonts w:ascii="Roboto" w:eastAsia="Times New Roman" w:hAnsi="Roboto" w:cs="Calibri"/>
          <w:b/>
          <w:bCs/>
          <w:kern w:val="28"/>
          <w:sz w:val="20"/>
          <w:szCs w:val="20"/>
          <w:lang w:val="ru-RU"/>
        </w:rPr>
        <w:t>НАЦИОНАЛЬНЫЙ ОПЕРАТИВНЫЙ ОРГАН</w:t>
      </w:r>
    </w:p>
    <w:p w14:paraId="25986FFA" w14:textId="77777777" w:rsidR="00077F44" w:rsidRPr="00077F44" w:rsidRDefault="00077F44" w:rsidP="00077F44">
      <w:pPr>
        <w:spacing w:before="100" w:beforeAutospacing="1" w:after="100"/>
        <w:contextualSpacing/>
        <w:rPr>
          <w:rFonts w:ascii="Roboto" w:eastAsia="Times New Roman" w:hAnsi="Roboto" w:cs="Calibri"/>
          <w:b/>
          <w:bCs/>
          <w:kern w:val="28"/>
          <w:sz w:val="20"/>
          <w:szCs w:val="20"/>
          <w:lang w:val="ru-RU"/>
        </w:rPr>
      </w:pPr>
      <w:r w:rsidRPr="00077F44">
        <w:rPr>
          <w:rFonts w:ascii="Roboto" w:eastAsia="Times New Roman" w:hAnsi="Roboto" w:cs="Calibri"/>
          <w:b/>
          <w:bCs/>
          <w:kern w:val="28"/>
          <w:sz w:val="20"/>
          <w:szCs w:val="20"/>
          <w:lang w:val="ru-RU"/>
        </w:rPr>
        <w:t>(Раздел 2.2(b) Плана)</w:t>
      </w:r>
    </w:p>
    <w:p w14:paraId="640C7DBE" w14:textId="77777777" w:rsidR="00077F44" w:rsidRPr="00077F44" w:rsidRDefault="00077F44" w:rsidP="00077F44">
      <w:pPr>
        <w:spacing w:before="100" w:beforeAutospacing="1" w:after="100"/>
        <w:contextualSpacing/>
        <w:rPr>
          <w:rFonts w:ascii="Roboto" w:eastAsia="Times New Roman" w:hAnsi="Roboto" w:cs="Calibri"/>
          <w:kern w:val="28"/>
          <w:sz w:val="20"/>
          <w:szCs w:val="20"/>
          <w:lang w:val="ru-RU"/>
        </w:rPr>
      </w:pPr>
    </w:p>
    <w:p w14:paraId="297E84E4" w14:textId="60C39D57" w:rsidR="00077F44" w:rsidRPr="00077F44" w:rsidRDefault="00077F44" w:rsidP="00077F44">
      <w:pPr>
        <w:spacing w:before="100" w:beforeAutospacing="1" w:after="100"/>
        <w:contextualSpacing/>
        <w:rPr>
          <w:rFonts w:ascii="Roboto" w:eastAsia="Times New Roman" w:hAnsi="Roboto" w:cs="Calibri"/>
          <w:kern w:val="28"/>
          <w:sz w:val="20"/>
          <w:szCs w:val="20"/>
          <w:lang w:val="ru-RU"/>
        </w:rPr>
      </w:pPr>
      <w:r w:rsidRPr="00077F44">
        <w:rPr>
          <w:rFonts w:ascii="Roboto" w:eastAsia="Times New Roman" w:hAnsi="Roboto" w:cs="Calibri"/>
          <w:kern w:val="28"/>
          <w:sz w:val="20"/>
          <w:szCs w:val="20"/>
          <w:lang w:val="ru-RU"/>
        </w:rPr>
        <w:t>НАИМЕНОВАНИЕ: Комитет по чрезвычайным ситуациям Министерства внутренних дел Республики Казахстан</w:t>
      </w:r>
    </w:p>
    <w:p w14:paraId="6C3539F5" w14:textId="107C52A1" w:rsidR="00077F44" w:rsidRPr="00077F44" w:rsidRDefault="00077F44" w:rsidP="00077F44">
      <w:pPr>
        <w:spacing w:before="100" w:beforeAutospacing="1" w:after="100"/>
        <w:contextualSpacing/>
        <w:rPr>
          <w:rFonts w:ascii="Roboto" w:eastAsia="Times New Roman" w:hAnsi="Roboto" w:cs="Calibri"/>
          <w:kern w:val="28"/>
          <w:sz w:val="20"/>
          <w:szCs w:val="20"/>
          <w:lang w:val="ru-RU"/>
        </w:rPr>
      </w:pPr>
      <w:r w:rsidRPr="00077F44">
        <w:rPr>
          <w:rFonts w:ascii="Roboto" w:eastAsia="Times New Roman" w:hAnsi="Roboto" w:cs="Calibri"/>
          <w:kern w:val="28"/>
          <w:sz w:val="20"/>
          <w:szCs w:val="20"/>
          <w:lang w:val="ru-RU"/>
        </w:rPr>
        <w:t xml:space="preserve">АДРЕС: 010000, Республика Казахстан, город Астана, улица </w:t>
      </w:r>
      <w:proofErr w:type="spellStart"/>
      <w:r w:rsidRPr="00077F44">
        <w:rPr>
          <w:rFonts w:ascii="Roboto" w:eastAsia="Times New Roman" w:hAnsi="Roboto" w:cs="Calibri"/>
          <w:kern w:val="28"/>
          <w:sz w:val="20"/>
          <w:szCs w:val="20"/>
          <w:lang w:val="ru-RU"/>
        </w:rPr>
        <w:t>Мәнгілік</w:t>
      </w:r>
      <w:proofErr w:type="spellEnd"/>
      <w:r w:rsidRPr="00077F44">
        <w:rPr>
          <w:rFonts w:ascii="Roboto" w:eastAsia="Times New Roman" w:hAnsi="Roboto" w:cs="Calibri"/>
          <w:kern w:val="28"/>
          <w:sz w:val="20"/>
          <w:szCs w:val="20"/>
          <w:lang w:val="ru-RU"/>
        </w:rPr>
        <w:t xml:space="preserve"> ел 8, подъезд № 2.</w:t>
      </w:r>
    </w:p>
    <w:p w14:paraId="21D4658B" w14:textId="52DE9A49" w:rsidR="00077F44" w:rsidRPr="00077F44" w:rsidRDefault="00077F44" w:rsidP="00077F44">
      <w:pPr>
        <w:spacing w:before="100" w:beforeAutospacing="1" w:after="100"/>
        <w:contextualSpacing/>
        <w:rPr>
          <w:rFonts w:ascii="Roboto" w:eastAsia="Times New Roman" w:hAnsi="Roboto" w:cs="Calibri"/>
          <w:kern w:val="28"/>
          <w:sz w:val="20"/>
          <w:szCs w:val="20"/>
          <w:lang w:val="ru-RU"/>
        </w:rPr>
      </w:pPr>
      <w:r w:rsidRPr="00077F44">
        <w:rPr>
          <w:rFonts w:ascii="Roboto" w:eastAsia="Times New Roman" w:hAnsi="Roboto" w:cs="Calibri"/>
          <w:kern w:val="28"/>
          <w:sz w:val="20"/>
          <w:szCs w:val="20"/>
          <w:lang w:val="ru-RU"/>
        </w:rPr>
        <w:t>ТЕЛЕФОН: 8 (7172) 94-80-13, 94-50-8</w:t>
      </w:r>
    </w:p>
    <w:p w14:paraId="2AC9CE1A" w14:textId="3097648D" w:rsidR="00077F44" w:rsidRPr="00077F44" w:rsidRDefault="00077F44" w:rsidP="00077F44">
      <w:pPr>
        <w:spacing w:before="100" w:beforeAutospacing="1" w:after="100"/>
        <w:contextualSpacing/>
        <w:rPr>
          <w:rFonts w:ascii="Roboto" w:eastAsia="Times New Roman" w:hAnsi="Roboto" w:cs="Calibri"/>
          <w:kern w:val="28"/>
          <w:sz w:val="20"/>
          <w:szCs w:val="20"/>
          <w:lang w:val="ru-RU"/>
        </w:rPr>
      </w:pPr>
      <w:r w:rsidRPr="00077F44">
        <w:rPr>
          <w:rFonts w:ascii="Roboto" w:eastAsia="Times New Roman" w:hAnsi="Roboto" w:cs="Calibri"/>
          <w:kern w:val="28"/>
          <w:sz w:val="20"/>
          <w:szCs w:val="20"/>
          <w:lang w:val="ru-RU"/>
        </w:rPr>
        <w:t>ТЕЛЕКС:</w:t>
      </w:r>
    </w:p>
    <w:p w14:paraId="340FE331" w14:textId="4DCF946C" w:rsidR="00077F44" w:rsidRPr="00077F44" w:rsidRDefault="00077F44" w:rsidP="00077F44">
      <w:pPr>
        <w:spacing w:before="100" w:beforeAutospacing="1" w:after="100"/>
        <w:contextualSpacing/>
        <w:rPr>
          <w:rFonts w:ascii="Roboto" w:eastAsia="Times New Roman" w:hAnsi="Roboto" w:cs="Calibri"/>
          <w:kern w:val="28"/>
          <w:sz w:val="20"/>
          <w:szCs w:val="20"/>
          <w:lang w:val="ru-RU"/>
        </w:rPr>
      </w:pPr>
      <w:r w:rsidRPr="00077F44">
        <w:rPr>
          <w:rFonts w:ascii="Roboto" w:eastAsia="Times New Roman" w:hAnsi="Roboto" w:cs="Calibri"/>
          <w:kern w:val="28"/>
          <w:sz w:val="20"/>
          <w:szCs w:val="20"/>
          <w:lang w:val="ru-RU"/>
        </w:rPr>
        <w:t>ТЕЛЕФАКС: 8 (7172) 94-48-32</w:t>
      </w:r>
    </w:p>
    <w:p w14:paraId="68C02E06" w14:textId="50F410D2" w:rsidR="00077F44" w:rsidRPr="00077F44" w:rsidRDefault="00077F44" w:rsidP="00077F44">
      <w:pPr>
        <w:spacing w:before="100" w:beforeAutospacing="1" w:after="100"/>
        <w:contextualSpacing/>
        <w:rPr>
          <w:rFonts w:ascii="Roboto" w:eastAsia="Times New Roman" w:hAnsi="Roboto" w:cs="Calibri"/>
          <w:kern w:val="28"/>
          <w:sz w:val="20"/>
          <w:szCs w:val="20"/>
          <w:lang w:val="ru-RU"/>
        </w:rPr>
      </w:pPr>
      <w:r w:rsidRPr="00077F44">
        <w:rPr>
          <w:rFonts w:ascii="Roboto" w:eastAsia="Times New Roman" w:hAnsi="Roboto" w:cs="Calibri"/>
          <w:kern w:val="28"/>
          <w:sz w:val="20"/>
          <w:szCs w:val="20"/>
          <w:lang w:val="ru-RU"/>
        </w:rPr>
        <w:t>АДРЕС ЭЛ. ПОЧТА И СТРАНИЦЫ В ИНТЕРНЕТЕ www.emer.gov.kz</w:t>
      </w:r>
    </w:p>
    <w:p w14:paraId="7009C596" w14:textId="72510492" w:rsidR="00077F44" w:rsidRPr="00077F44" w:rsidRDefault="00077F44" w:rsidP="00077F44">
      <w:pPr>
        <w:spacing w:before="100" w:beforeAutospacing="1" w:after="100"/>
        <w:contextualSpacing/>
        <w:rPr>
          <w:rFonts w:ascii="Roboto" w:eastAsia="Times New Roman" w:hAnsi="Roboto" w:cs="Calibri"/>
          <w:kern w:val="28"/>
          <w:sz w:val="20"/>
          <w:szCs w:val="20"/>
          <w:lang w:val="ru-RU"/>
        </w:rPr>
      </w:pPr>
      <w:r w:rsidRPr="00077F44">
        <w:rPr>
          <w:rFonts w:ascii="Roboto" w:eastAsia="Times New Roman" w:hAnsi="Roboto" w:cs="Calibri"/>
          <w:kern w:val="28"/>
          <w:sz w:val="20"/>
          <w:szCs w:val="20"/>
          <w:lang w:val="ru-RU"/>
        </w:rPr>
        <w:t>ВРЕМЯ РАБОТЫ:</w:t>
      </w:r>
    </w:p>
    <w:p w14:paraId="41EDEC60" w14:textId="77777777" w:rsidR="00077F44" w:rsidRPr="00077F44" w:rsidRDefault="00077F44" w:rsidP="00077F44">
      <w:pPr>
        <w:spacing w:before="100" w:beforeAutospacing="1" w:after="100"/>
        <w:contextualSpacing/>
        <w:rPr>
          <w:rFonts w:ascii="Roboto" w:eastAsia="Times New Roman" w:hAnsi="Roboto" w:cs="Calibri"/>
          <w:kern w:val="28"/>
          <w:sz w:val="20"/>
          <w:szCs w:val="20"/>
          <w:lang w:val="ru-RU"/>
        </w:rPr>
      </w:pPr>
      <w:r w:rsidRPr="00077F44">
        <w:rPr>
          <w:rFonts w:ascii="Roboto" w:eastAsia="Times New Roman" w:hAnsi="Roboto" w:cs="Calibri"/>
          <w:kern w:val="28"/>
          <w:sz w:val="20"/>
          <w:szCs w:val="20"/>
          <w:lang w:val="ru-RU"/>
        </w:rPr>
        <w:t>КОНТАКТНОЕ ЛИЦО: Беккер Владимир Робертович</w:t>
      </w:r>
    </w:p>
    <w:p w14:paraId="5F91F378" w14:textId="77777777" w:rsidR="00077F44" w:rsidRPr="00077F44" w:rsidRDefault="00077F44" w:rsidP="00077F44">
      <w:pPr>
        <w:spacing w:before="100" w:beforeAutospacing="1" w:after="100"/>
        <w:contextualSpacing/>
        <w:rPr>
          <w:rFonts w:ascii="Roboto" w:eastAsia="Times New Roman" w:hAnsi="Roboto" w:cs="Calibri"/>
          <w:kern w:val="28"/>
          <w:sz w:val="20"/>
          <w:szCs w:val="20"/>
          <w:lang w:val="ru-RU"/>
        </w:rPr>
      </w:pPr>
      <w:r w:rsidRPr="00077F44">
        <w:rPr>
          <w:rFonts w:ascii="Roboto" w:eastAsia="Times New Roman" w:hAnsi="Roboto" w:cs="Calibri"/>
          <w:kern w:val="28"/>
          <w:sz w:val="20"/>
          <w:szCs w:val="20"/>
          <w:lang w:val="ru-RU"/>
        </w:rPr>
        <w:t xml:space="preserve">(председатель Комитета по чрезвычайным ситуациям Министерства внутренних дел </w:t>
      </w:r>
    </w:p>
    <w:p w14:paraId="2057FB37" w14:textId="2CEAAA14" w:rsidR="00077F44" w:rsidRPr="00077F44" w:rsidRDefault="00077F44" w:rsidP="00077F44">
      <w:pPr>
        <w:spacing w:before="100" w:beforeAutospacing="1" w:after="100"/>
        <w:contextualSpacing/>
        <w:rPr>
          <w:rFonts w:ascii="Roboto" w:eastAsia="Times New Roman" w:hAnsi="Roboto" w:cs="Calibri"/>
          <w:kern w:val="28"/>
          <w:sz w:val="20"/>
          <w:szCs w:val="20"/>
          <w:lang w:val="ru-RU"/>
        </w:rPr>
      </w:pPr>
      <w:r w:rsidRPr="00077F44">
        <w:rPr>
          <w:rFonts w:ascii="Roboto" w:eastAsia="Times New Roman" w:hAnsi="Roboto" w:cs="Calibri"/>
          <w:kern w:val="28"/>
          <w:sz w:val="20"/>
          <w:szCs w:val="20"/>
          <w:lang w:val="ru-RU"/>
        </w:rPr>
        <w:t>Республики Казахстан)</w:t>
      </w:r>
    </w:p>
    <w:p w14:paraId="6A4D210E" w14:textId="77777777" w:rsidR="00077F44" w:rsidRPr="00077F44" w:rsidRDefault="00077F44" w:rsidP="00077F44">
      <w:pPr>
        <w:spacing w:before="100" w:beforeAutospacing="1" w:after="100"/>
        <w:contextualSpacing/>
        <w:rPr>
          <w:rFonts w:ascii="Roboto" w:eastAsia="Times New Roman" w:hAnsi="Roboto" w:cs="Calibri"/>
          <w:kern w:val="28"/>
          <w:sz w:val="20"/>
          <w:szCs w:val="20"/>
          <w:lang w:val="ru-RU"/>
        </w:rPr>
      </w:pPr>
      <w:r w:rsidRPr="00077F44">
        <w:rPr>
          <w:rFonts w:ascii="Roboto" w:eastAsia="Times New Roman" w:hAnsi="Roboto" w:cs="Calibri"/>
          <w:kern w:val="28"/>
          <w:sz w:val="20"/>
          <w:szCs w:val="20"/>
          <w:lang w:val="ru-RU"/>
        </w:rPr>
        <w:t xml:space="preserve">АЛЬТЕРНАТИВНОЕ КОНТАКТНОЕ ЛИЦО: </w:t>
      </w:r>
      <w:proofErr w:type="spellStart"/>
      <w:r w:rsidRPr="00077F44">
        <w:rPr>
          <w:rFonts w:ascii="Roboto" w:eastAsia="Times New Roman" w:hAnsi="Roboto" w:cs="Calibri"/>
          <w:kern w:val="28"/>
          <w:sz w:val="20"/>
          <w:szCs w:val="20"/>
          <w:lang w:val="ru-RU"/>
        </w:rPr>
        <w:t>Джумашев</w:t>
      </w:r>
      <w:proofErr w:type="spellEnd"/>
      <w:r w:rsidRPr="00077F44">
        <w:rPr>
          <w:rFonts w:ascii="Roboto" w:eastAsia="Times New Roman" w:hAnsi="Roboto" w:cs="Calibri"/>
          <w:kern w:val="28"/>
          <w:sz w:val="20"/>
          <w:szCs w:val="20"/>
          <w:lang w:val="ru-RU"/>
        </w:rPr>
        <w:t xml:space="preserve"> </w:t>
      </w:r>
      <w:proofErr w:type="spellStart"/>
      <w:r w:rsidRPr="00077F44">
        <w:rPr>
          <w:rFonts w:ascii="Roboto" w:eastAsia="Times New Roman" w:hAnsi="Roboto" w:cs="Calibri"/>
          <w:kern w:val="28"/>
          <w:sz w:val="20"/>
          <w:szCs w:val="20"/>
          <w:lang w:val="ru-RU"/>
        </w:rPr>
        <w:t>Жасулан</w:t>
      </w:r>
      <w:proofErr w:type="spellEnd"/>
      <w:r w:rsidRPr="00077F44">
        <w:rPr>
          <w:rFonts w:ascii="Roboto" w:eastAsia="Times New Roman" w:hAnsi="Roboto" w:cs="Calibri"/>
          <w:kern w:val="28"/>
          <w:sz w:val="20"/>
          <w:szCs w:val="20"/>
          <w:lang w:val="ru-RU"/>
        </w:rPr>
        <w:t xml:space="preserve"> </w:t>
      </w:r>
      <w:proofErr w:type="spellStart"/>
      <w:r w:rsidRPr="00077F44">
        <w:rPr>
          <w:rFonts w:ascii="Roboto" w:eastAsia="Times New Roman" w:hAnsi="Roboto" w:cs="Calibri"/>
          <w:kern w:val="28"/>
          <w:sz w:val="20"/>
          <w:szCs w:val="20"/>
          <w:lang w:val="ru-RU"/>
        </w:rPr>
        <w:t>Кдыргужиевич</w:t>
      </w:r>
      <w:proofErr w:type="spellEnd"/>
    </w:p>
    <w:p w14:paraId="2BF9F925" w14:textId="77777777" w:rsidR="00077F44" w:rsidRPr="00077F44" w:rsidRDefault="00077F44" w:rsidP="00077F44">
      <w:pPr>
        <w:spacing w:before="100" w:beforeAutospacing="1" w:after="100"/>
        <w:contextualSpacing/>
        <w:rPr>
          <w:rFonts w:ascii="Roboto" w:eastAsia="Times New Roman" w:hAnsi="Roboto" w:cs="Calibri"/>
          <w:kern w:val="28"/>
          <w:sz w:val="20"/>
          <w:szCs w:val="20"/>
          <w:lang w:val="ru-RU"/>
        </w:rPr>
      </w:pPr>
      <w:r w:rsidRPr="00077F44">
        <w:rPr>
          <w:rFonts w:ascii="Roboto" w:eastAsia="Times New Roman" w:hAnsi="Roboto" w:cs="Calibri"/>
          <w:kern w:val="28"/>
          <w:sz w:val="20"/>
          <w:szCs w:val="20"/>
          <w:lang w:val="ru-RU"/>
        </w:rPr>
        <w:t xml:space="preserve">(заместитель председателя Комитета по чрезвычайным ситуациям Министерства внутренних </w:t>
      </w:r>
    </w:p>
    <w:p w14:paraId="752070EE" w14:textId="2FD7B8DD" w:rsidR="00BD317B" w:rsidRPr="00BD317B" w:rsidRDefault="00077F44" w:rsidP="00077F44">
      <w:pPr>
        <w:spacing w:before="100" w:beforeAutospacing="1" w:after="100"/>
        <w:contextualSpacing/>
        <w:rPr>
          <w:rFonts w:ascii="Roboto" w:eastAsia="Times New Roman" w:hAnsi="Roboto" w:cs="Calibri"/>
          <w:kern w:val="28"/>
          <w:sz w:val="20"/>
          <w:szCs w:val="20"/>
          <w:lang w:val="ru-RU"/>
        </w:rPr>
      </w:pPr>
      <w:r w:rsidRPr="00077F44">
        <w:rPr>
          <w:rFonts w:ascii="Roboto" w:eastAsia="Times New Roman" w:hAnsi="Roboto" w:cs="Calibri"/>
          <w:kern w:val="28"/>
          <w:sz w:val="20"/>
          <w:szCs w:val="20"/>
          <w:lang w:val="ru-RU"/>
        </w:rPr>
        <w:t>дел Республики Казахстан)</w:t>
      </w:r>
    </w:p>
    <w:p w14:paraId="4987679B" w14:textId="77777777" w:rsidR="005472CC" w:rsidRPr="00BD317B" w:rsidRDefault="005472CC">
      <w:pPr>
        <w:rPr>
          <w:rFonts w:ascii="Roboto" w:eastAsia="Times New Roman" w:hAnsi="Roboto" w:cs="Calibri"/>
          <w:kern w:val="28"/>
          <w:sz w:val="20"/>
          <w:szCs w:val="20"/>
          <w:lang w:val="ru-RU"/>
        </w:rPr>
      </w:pPr>
      <w:r w:rsidRPr="00BD317B">
        <w:rPr>
          <w:rFonts w:ascii="Roboto" w:eastAsia="Times New Roman" w:hAnsi="Roboto" w:cs="Calibri"/>
          <w:kern w:val="28"/>
          <w:sz w:val="20"/>
          <w:szCs w:val="20"/>
          <w:lang w:val="ru-RU"/>
        </w:rPr>
        <w:br w:type="page"/>
      </w:r>
    </w:p>
    <w:p w14:paraId="7C8F66B7" w14:textId="22D33464" w:rsidR="005472CC" w:rsidRPr="00254249" w:rsidRDefault="00254249" w:rsidP="000A573C">
      <w:pPr>
        <w:keepNext/>
        <w:spacing w:before="100" w:beforeAutospacing="1" w:after="100"/>
        <w:contextualSpacing/>
        <w:jc w:val="center"/>
        <w:outlineLvl w:val="1"/>
        <w:rPr>
          <w:rFonts w:ascii="Roboto" w:eastAsia="Times New Roman" w:hAnsi="Roboto"/>
          <w:b/>
          <w:sz w:val="20"/>
          <w:szCs w:val="20"/>
          <w:lang w:val="ru-RU"/>
        </w:rPr>
      </w:pPr>
      <w:r>
        <w:rPr>
          <w:rFonts w:ascii="Roboto" w:eastAsia="Times New Roman" w:hAnsi="Roboto"/>
          <w:b/>
          <w:sz w:val="20"/>
          <w:szCs w:val="20"/>
          <w:lang w:val="ru-RU"/>
        </w:rPr>
        <w:lastRenderedPageBreak/>
        <w:t>Страна</w:t>
      </w:r>
      <w:r w:rsidR="005472CC" w:rsidRPr="00BD317B">
        <w:rPr>
          <w:rFonts w:ascii="Roboto" w:eastAsia="Times New Roman" w:hAnsi="Roboto"/>
          <w:b/>
          <w:sz w:val="20"/>
          <w:szCs w:val="20"/>
          <w:lang w:val="ru-RU"/>
        </w:rPr>
        <w:t xml:space="preserve">: </w:t>
      </w:r>
      <w:r>
        <w:rPr>
          <w:rFonts w:ascii="Roboto" w:eastAsia="Times New Roman" w:hAnsi="Roboto"/>
          <w:b/>
          <w:sz w:val="20"/>
          <w:szCs w:val="20"/>
          <w:lang w:val="ru-RU"/>
        </w:rPr>
        <w:t>Российская Федерация</w:t>
      </w:r>
    </w:p>
    <w:p w14:paraId="246470A5" w14:textId="77777777" w:rsidR="005472CC" w:rsidRPr="00BD317B" w:rsidRDefault="005472CC" w:rsidP="000A573C">
      <w:pPr>
        <w:spacing w:before="100" w:beforeAutospacing="1" w:after="100"/>
        <w:contextualSpacing/>
        <w:jc w:val="center"/>
        <w:rPr>
          <w:rFonts w:ascii="Roboto" w:eastAsia="Times New Roman" w:hAnsi="Roboto"/>
          <w:b/>
          <w:sz w:val="20"/>
          <w:szCs w:val="20"/>
          <w:lang w:val="ru-RU"/>
        </w:rPr>
      </w:pPr>
    </w:p>
    <w:p w14:paraId="54DEE884" w14:textId="77777777" w:rsidR="005472CC" w:rsidRPr="00BD317B" w:rsidRDefault="005472CC" w:rsidP="000A573C">
      <w:pPr>
        <w:spacing w:before="100" w:beforeAutospacing="1" w:after="100"/>
        <w:contextualSpacing/>
        <w:rPr>
          <w:rFonts w:ascii="Roboto" w:eastAsia="Times New Roman" w:hAnsi="Roboto"/>
          <w:sz w:val="20"/>
          <w:szCs w:val="20"/>
          <w:lang w:val="ru-RU"/>
        </w:rPr>
      </w:pPr>
    </w:p>
    <w:p w14:paraId="6C8517EC" w14:textId="4C1E60D2" w:rsidR="005C05C0" w:rsidRPr="005C05C0" w:rsidRDefault="005C05C0" w:rsidP="005C05C0">
      <w:pPr>
        <w:pStyle w:val="Heading4"/>
        <w:spacing w:before="100" w:beforeAutospacing="1" w:after="100" w:afterAutospacing="1"/>
        <w:ind w:right="207"/>
        <w:contextualSpacing/>
        <w:rPr>
          <w:rFonts w:ascii="Roboto" w:hAnsi="Roboto"/>
          <w:color w:val="auto"/>
          <w:sz w:val="20"/>
          <w:szCs w:val="20"/>
          <w:lang w:val="ru-RU"/>
        </w:rPr>
      </w:pPr>
      <w:r w:rsidRPr="005C05C0">
        <w:rPr>
          <w:rFonts w:ascii="Roboto" w:hAnsi="Roboto"/>
          <w:color w:val="auto"/>
          <w:sz w:val="20"/>
          <w:szCs w:val="20"/>
          <w:lang w:val="ru-RU"/>
        </w:rPr>
        <w:t>КОМПЕТЕНТНЫЙ НАЦИОНАЛЬНЫЙ ОРГАН</w:t>
      </w:r>
    </w:p>
    <w:p w14:paraId="48F3B2DE" w14:textId="77777777" w:rsidR="005C05C0" w:rsidRPr="005C05C0" w:rsidRDefault="005C05C0" w:rsidP="005C05C0">
      <w:pPr>
        <w:spacing w:before="100" w:beforeAutospacing="1" w:after="100"/>
        <w:ind w:right="207"/>
        <w:contextualSpacing/>
        <w:rPr>
          <w:rFonts w:ascii="Roboto" w:hAnsi="Roboto"/>
          <w:b/>
          <w:sz w:val="20"/>
          <w:szCs w:val="20"/>
          <w:lang w:val="ru-RU"/>
        </w:rPr>
      </w:pPr>
    </w:p>
    <w:p w14:paraId="53882FE8" w14:textId="26CFFD2B" w:rsidR="005C05C0" w:rsidRPr="005C05C0" w:rsidRDefault="005C05C0" w:rsidP="005C05C0">
      <w:pPr>
        <w:spacing w:before="100" w:beforeAutospacing="1" w:after="100"/>
        <w:ind w:right="207"/>
        <w:contextualSpacing/>
        <w:rPr>
          <w:rFonts w:ascii="Roboto" w:hAnsi="Roboto"/>
          <w:sz w:val="20"/>
          <w:szCs w:val="20"/>
          <w:lang w:val="ru-RU"/>
        </w:rPr>
      </w:pPr>
      <w:r w:rsidRPr="005C05C0">
        <w:rPr>
          <w:rFonts w:ascii="Roboto" w:hAnsi="Roboto"/>
          <w:sz w:val="20"/>
          <w:szCs w:val="20"/>
          <w:lang w:val="ru-RU"/>
        </w:rPr>
        <w:t>НАИМЕНОВАНИЕ: Министерство транспорта Российской Федераци</w:t>
      </w:r>
      <w:r>
        <w:rPr>
          <w:rFonts w:ascii="Roboto" w:hAnsi="Roboto"/>
          <w:sz w:val="20"/>
          <w:szCs w:val="20"/>
          <w:lang w:val="ru-RU"/>
        </w:rPr>
        <w:t>и</w:t>
      </w:r>
    </w:p>
    <w:p w14:paraId="426B5627" w14:textId="63CFD71C" w:rsidR="005C05C0" w:rsidRPr="005C05C0" w:rsidRDefault="005C05C0" w:rsidP="005C05C0">
      <w:pPr>
        <w:pStyle w:val="Heading3"/>
        <w:widowControl w:val="0"/>
        <w:spacing w:before="100" w:beforeAutospacing="1" w:after="100" w:afterAutospacing="1"/>
        <w:contextualSpacing/>
        <w:rPr>
          <w:rFonts w:ascii="Roboto" w:hAnsi="Roboto"/>
          <w:color w:val="auto"/>
          <w:sz w:val="20"/>
          <w:szCs w:val="20"/>
          <w:lang w:val="ru-RU"/>
        </w:rPr>
      </w:pPr>
      <w:r w:rsidRPr="005C05C0">
        <w:rPr>
          <w:rFonts w:ascii="Roboto" w:hAnsi="Roboto"/>
          <w:b w:val="0"/>
          <w:color w:val="auto"/>
          <w:sz w:val="20"/>
          <w:szCs w:val="20"/>
          <w:lang w:val="ru-RU"/>
        </w:rPr>
        <w:t>АДРЕС:</w:t>
      </w:r>
      <w:r w:rsidRPr="005C05C0">
        <w:rPr>
          <w:rFonts w:ascii="Roboto" w:hAnsi="Roboto"/>
          <w:color w:val="auto"/>
          <w:sz w:val="20"/>
          <w:szCs w:val="20"/>
          <w:lang w:val="ru-RU"/>
        </w:rPr>
        <w:t xml:space="preserve"> </w:t>
      </w:r>
      <w:r w:rsidRPr="005C05C0">
        <w:rPr>
          <w:rFonts w:ascii="Roboto" w:hAnsi="Roboto"/>
          <w:b w:val="0"/>
          <w:color w:val="auto"/>
          <w:sz w:val="20"/>
          <w:szCs w:val="20"/>
          <w:lang w:val="ru-RU"/>
        </w:rPr>
        <w:t>109012, г. Москва, ул. Рождественка, дом 1, стр. 1</w:t>
      </w:r>
    </w:p>
    <w:p w14:paraId="45CED0FC" w14:textId="07DB755F" w:rsidR="005C05C0" w:rsidRPr="005C05C0" w:rsidRDefault="005C05C0" w:rsidP="005C05C0">
      <w:pPr>
        <w:spacing w:before="100" w:beforeAutospacing="1" w:after="100"/>
        <w:ind w:right="207"/>
        <w:contextualSpacing/>
        <w:rPr>
          <w:rFonts w:ascii="Roboto" w:hAnsi="Roboto"/>
          <w:sz w:val="20"/>
          <w:szCs w:val="20"/>
          <w:lang w:val="ru-RU"/>
        </w:rPr>
      </w:pPr>
      <w:r w:rsidRPr="005C05C0">
        <w:rPr>
          <w:rFonts w:ascii="Roboto" w:hAnsi="Roboto"/>
          <w:sz w:val="20"/>
          <w:szCs w:val="20"/>
          <w:lang w:val="ru-RU"/>
        </w:rPr>
        <w:t>ТЕЛЕФОН: +7 (495) 626 10 00</w:t>
      </w:r>
    </w:p>
    <w:p w14:paraId="2F873796" w14:textId="73EFDB93" w:rsidR="005C05C0" w:rsidRPr="005C05C0" w:rsidRDefault="005C05C0" w:rsidP="005C05C0">
      <w:pPr>
        <w:spacing w:before="100" w:beforeAutospacing="1" w:after="100"/>
        <w:ind w:right="207"/>
        <w:contextualSpacing/>
        <w:rPr>
          <w:rFonts w:ascii="Roboto" w:hAnsi="Roboto"/>
          <w:sz w:val="20"/>
          <w:szCs w:val="20"/>
          <w:lang w:val="ru-RU"/>
        </w:rPr>
      </w:pPr>
      <w:r w:rsidRPr="005C05C0">
        <w:rPr>
          <w:rFonts w:ascii="Roboto" w:hAnsi="Roboto"/>
          <w:sz w:val="20"/>
          <w:szCs w:val="20"/>
          <w:lang w:val="ru-RU"/>
        </w:rPr>
        <w:t>ТЕЛЕКС: AT/TX 207512 CSSC RU</w:t>
      </w:r>
    </w:p>
    <w:p w14:paraId="601E64BA" w14:textId="2FC1A02D" w:rsidR="005C05C0" w:rsidRPr="005C05C0" w:rsidRDefault="005C05C0" w:rsidP="005C05C0">
      <w:pPr>
        <w:pStyle w:val="Heading3"/>
        <w:widowControl w:val="0"/>
        <w:spacing w:before="100" w:beforeAutospacing="1" w:after="100" w:afterAutospacing="1"/>
        <w:contextualSpacing/>
        <w:rPr>
          <w:rFonts w:ascii="Roboto" w:hAnsi="Roboto"/>
          <w:color w:val="auto"/>
          <w:sz w:val="20"/>
          <w:szCs w:val="20"/>
          <w:lang w:val="ru-RU"/>
        </w:rPr>
      </w:pPr>
      <w:r w:rsidRPr="005C05C0">
        <w:rPr>
          <w:rFonts w:ascii="Roboto" w:hAnsi="Roboto"/>
          <w:b w:val="0"/>
          <w:color w:val="auto"/>
          <w:sz w:val="20"/>
          <w:szCs w:val="20"/>
          <w:lang w:val="ru-RU"/>
        </w:rPr>
        <w:t>Т</w:t>
      </w:r>
      <w:r>
        <w:rPr>
          <w:rFonts w:ascii="Roboto" w:hAnsi="Roboto"/>
          <w:b w:val="0"/>
          <w:color w:val="auto"/>
          <w:sz w:val="20"/>
          <w:szCs w:val="20"/>
          <w:lang w:val="ru-RU"/>
        </w:rPr>
        <w:t>Е</w:t>
      </w:r>
      <w:r w:rsidRPr="005C05C0">
        <w:rPr>
          <w:rFonts w:ascii="Roboto" w:hAnsi="Roboto"/>
          <w:b w:val="0"/>
          <w:color w:val="auto"/>
          <w:sz w:val="20"/>
          <w:szCs w:val="20"/>
          <w:lang w:val="ru-RU"/>
        </w:rPr>
        <w:t>ЛЕФАКС: +7 (495) 626-90-38/91-28; +7 (495) 626-91-05 (проверка)</w:t>
      </w:r>
    </w:p>
    <w:p w14:paraId="0944B8DA" w14:textId="3CFDB7B7" w:rsidR="005C05C0" w:rsidRPr="005C05C0" w:rsidRDefault="005C05C0" w:rsidP="005C05C0">
      <w:pPr>
        <w:spacing w:before="100" w:beforeAutospacing="1" w:after="100"/>
        <w:ind w:right="-137"/>
        <w:contextualSpacing/>
        <w:rPr>
          <w:rFonts w:ascii="Roboto" w:hAnsi="Roboto"/>
          <w:sz w:val="20"/>
          <w:szCs w:val="20"/>
          <w:lang w:val="ru-RU"/>
        </w:rPr>
      </w:pPr>
      <w:r w:rsidRPr="005C05C0">
        <w:rPr>
          <w:rFonts w:ascii="Roboto" w:hAnsi="Roboto"/>
          <w:sz w:val="20"/>
          <w:szCs w:val="20"/>
          <w:lang w:val="ru-RU"/>
        </w:rPr>
        <w:t xml:space="preserve">АДРЕС ЭЛ. ПОЧТА И СТРАНИЦЫ В ИНТЕРНЕТЕ: </w:t>
      </w:r>
      <w:hyperlink r:id="rId20" w:history="1">
        <w:r w:rsidRPr="005C05C0">
          <w:rPr>
            <w:rStyle w:val="Hyperlink"/>
            <w:rFonts w:ascii="Roboto" w:eastAsiaTheme="minorHAnsi" w:hAnsi="Roboto"/>
            <w:color w:val="auto"/>
            <w:sz w:val="20"/>
            <w:szCs w:val="20"/>
          </w:rPr>
          <w:t>info</w:t>
        </w:r>
        <w:r w:rsidRPr="005C05C0">
          <w:rPr>
            <w:rStyle w:val="Hyperlink"/>
            <w:rFonts w:ascii="Roboto" w:eastAsiaTheme="minorHAnsi" w:hAnsi="Roboto"/>
            <w:color w:val="auto"/>
            <w:sz w:val="20"/>
            <w:szCs w:val="20"/>
            <w:lang w:val="ru-RU"/>
          </w:rPr>
          <w:t>@</w:t>
        </w:r>
        <w:r w:rsidRPr="005C05C0">
          <w:rPr>
            <w:rStyle w:val="Hyperlink"/>
            <w:rFonts w:ascii="Roboto" w:eastAsiaTheme="minorHAnsi" w:hAnsi="Roboto"/>
            <w:color w:val="auto"/>
            <w:sz w:val="20"/>
            <w:szCs w:val="20"/>
          </w:rPr>
          <w:t>mintrans</w:t>
        </w:r>
        <w:r w:rsidRPr="005C05C0">
          <w:rPr>
            <w:rStyle w:val="Hyperlink"/>
            <w:rFonts w:ascii="Roboto" w:eastAsiaTheme="minorHAnsi" w:hAnsi="Roboto"/>
            <w:color w:val="auto"/>
            <w:sz w:val="20"/>
            <w:szCs w:val="20"/>
            <w:lang w:val="ru-RU"/>
          </w:rPr>
          <w:t>.</w:t>
        </w:r>
        <w:r w:rsidRPr="005C05C0">
          <w:rPr>
            <w:rStyle w:val="Hyperlink"/>
            <w:rFonts w:ascii="Roboto" w:eastAsiaTheme="minorHAnsi" w:hAnsi="Roboto"/>
            <w:color w:val="auto"/>
            <w:sz w:val="20"/>
            <w:szCs w:val="20"/>
          </w:rPr>
          <w:t>ru</w:t>
        </w:r>
      </w:hyperlink>
      <w:r w:rsidRPr="005C05C0">
        <w:rPr>
          <w:rFonts w:ascii="Roboto" w:hAnsi="Roboto"/>
          <w:sz w:val="20"/>
          <w:szCs w:val="20"/>
          <w:lang w:val="ru-RU"/>
        </w:rPr>
        <w:t xml:space="preserve">; </w:t>
      </w:r>
      <w:r w:rsidRPr="005C05C0">
        <w:rPr>
          <w:rFonts w:ascii="Roboto" w:hAnsi="Roboto"/>
          <w:b/>
          <w:sz w:val="20"/>
          <w:szCs w:val="20"/>
          <w:lang w:val="ru-RU"/>
        </w:rPr>
        <w:t xml:space="preserve"> </w:t>
      </w:r>
      <w:r w:rsidRPr="005C05C0">
        <w:rPr>
          <w:rFonts w:ascii="Roboto" w:hAnsi="Roboto"/>
          <w:sz w:val="20"/>
          <w:szCs w:val="20"/>
        </w:rPr>
        <w:t>www</w:t>
      </w:r>
      <w:r w:rsidRPr="005C05C0">
        <w:rPr>
          <w:rFonts w:ascii="Roboto" w:hAnsi="Roboto"/>
          <w:sz w:val="20"/>
          <w:szCs w:val="20"/>
          <w:lang w:val="ru-RU"/>
        </w:rPr>
        <w:t>.</w:t>
      </w:r>
      <w:r w:rsidRPr="005C05C0">
        <w:rPr>
          <w:rFonts w:ascii="Roboto" w:hAnsi="Roboto"/>
          <w:sz w:val="20"/>
          <w:szCs w:val="20"/>
        </w:rPr>
        <w:t>mintrans</w:t>
      </w:r>
      <w:r w:rsidRPr="005C05C0">
        <w:rPr>
          <w:rFonts w:ascii="Roboto" w:hAnsi="Roboto"/>
          <w:sz w:val="20"/>
          <w:szCs w:val="20"/>
          <w:lang w:val="ru-RU"/>
        </w:rPr>
        <w:t>.</w:t>
      </w:r>
      <w:r w:rsidRPr="005C05C0">
        <w:rPr>
          <w:rFonts w:ascii="Roboto" w:hAnsi="Roboto"/>
          <w:sz w:val="20"/>
          <w:szCs w:val="20"/>
        </w:rPr>
        <w:t>ru</w:t>
      </w:r>
    </w:p>
    <w:p w14:paraId="039B5C8E" w14:textId="2C4D5D98" w:rsidR="005C05C0" w:rsidRPr="005C05C0" w:rsidRDefault="005C05C0" w:rsidP="005C05C0">
      <w:pPr>
        <w:spacing w:before="100" w:beforeAutospacing="1" w:after="100"/>
        <w:ind w:right="207"/>
        <w:contextualSpacing/>
        <w:rPr>
          <w:rFonts w:ascii="Roboto" w:hAnsi="Roboto"/>
          <w:sz w:val="20"/>
          <w:szCs w:val="20"/>
          <w:lang w:val="ru-RU"/>
        </w:rPr>
      </w:pPr>
      <w:r w:rsidRPr="005C05C0">
        <w:rPr>
          <w:rFonts w:ascii="Roboto" w:hAnsi="Roboto"/>
          <w:sz w:val="20"/>
          <w:szCs w:val="20"/>
          <w:lang w:val="ru-RU"/>
        </w:rPr>
        <w:t>ВРЕМЯ РАБОТЫ: с 9:00 до 18:00</w:t>
      </w:r>
    </w:p>
    <w:p w14:paraId="2BF2B51C" w14:textId="22307722" w:rsidR="005C05C0" w:rsidRPr="005C05C0" w:rsidRDefault="005C05C0" w:rsidP="005C05C0">
      <w:pPr>
        <w:spacing w:before="100" w:beforeAutospacing="1" w:after="100"/>
        <w:ind w:right="207"/>
        <w:contextualSpacing/>
        <w:rPr>
          <w:rFonts w:ascii="Roboto" w:hAnsi="Roboto"/>
          <w:sz w:val="20"/>
          <w:szCs w:val="20"/>
          <w:lang w:val="ru-RU"/>
        </w:rPr>
      </w:pPr>
      <w:r w:rsidRPr="005C05C0">
        <w:rPr>
          <w:rFonts w:ascii="Roboto" w:hAnsi="Roboto"/>
          <w:sz w:val="20"/>
          <w:szCs w:val="20"/>
          <w:lang w:val="ru-RU"/>
        </w:rPr>
        <w:t>КОНТАКТНОЕ ЛИЦО: Пальников К.Г., директор Департамента государственной политики в области морского и речного транспорта</w:t>
      </w:r>
    </w:p>
    <w:p w14:paraId="4671D66C" w14:textId="093271AA" w:rsidR="000A573C" w:rsidRDefault="005C05C0" w:rsidP="005C05C0">
      <w:pPr>
        <w:spacing w:before="100" w:beforeAutospacing="1" w:after="100"/>
        <w:contextualSpacing/>
        <w:rPr>
          <w:rFonts w:ascii="Roboto" w:hAnsi="Roboto"/>
          <w:sz w:val="20"/>
          <w:szCs w:val="20"/>
          <w:lang w:val="ru-RU"/>
        </w:rPr>
      </w:pPr>
      <w:r w:rsidRPr="005C05C0">
        <w:rPr>
          <w:rFonts w:ascii="Roboto" w:hAnsi="Roboto"/>
          <w:sz w:val="20"/>
          <w:szCs w:val="20"/>
          <w:lang w:val="ru-RU"/>
        </w:rPr>
        <w:t>АЛЬТЕРНАТИВНОЕ КОНТАКТНОЕ ЛИЦО: Клюев В.В., заместитель директора Департамента государственной политики в области морского и речного транспорта</w:t>
      </w:r>
    </w:p>
    <w:p w14:paraId="6F3F4A6A" w14:textId="6A16C588" w:rsidR="005C05C0" w:rsidRDefault="005C05C0" w:rsidP="005C05C0">
      <w:pPr>
        <w:spacing w:before="100" w:beforeAutospacing="1" w:after="100"/>
        <w:contextualSpacing/>
        <w:rPr>
          <w:rFonts w:ascii="Roboto" w:hAnsi="Roboto"/>
          <w:sz w:val="20"/>
          <w:szCs w:val="20"/>
          <w:lang w:val="ru-RU"/>
        </w:rPr>
      </w:pPr>
    </w:p>
    <w:p w14:paraId="06A4EA85" w14:textId="77777777" w:rsidR="005C05C0" w:rsidRDefault="005C05C0" w:rsidP="005C05C0">
      <w:pPr>
        <w:spacing w:before="100" w:beforeAutospacing="1" w:after="100"/>
        <w:contextualSpacing/>
        <w:rPr>
          <w:rFonts w:ascii="Roboto" w:hAnsi="Roboto"/>
          <w:sz w:val="20"/>
          <w:szCs w:val="20"/>
          <w:lang w:val="ru-RU"/>
        </w:rPr>
      </w:pPr>
    </w:p>
    <w:p w14:paraId="576408C4" w14:textId="77777777" w:rsidR="00FA4ACD" w:rsidRPr="00FA4ACD" w:rsidRDefault="00FA4ACD" w:rsidP="00FA4ACD">
      <w:pPr>
        <w:spacing w:before="100" w:beforeAutospacing="1" w:after="100"/>
        <w:contextualSpacing/>
        <w:rPr>
          <w:rFonts w:ascii="Roboto" w:hAnsi="Roboto"/>
          <w:b/>
          <w:bCs/>
          <w:sz w:val="20"/>
          <w:szCs w:val="20"/>
          <w:lang w:val="ru-RU"/>
        </w:rPr>
      </w:pPr>
      <w:r w:rsidRPr="00FA4ACD">
        <w:rPr>
          <w:rFonts w:ascii="Roboto" w:hAnsi="Roboto"/>
          <w:b/>
          <w:bCs/>
          <w:sz w:val="20"/>
          <w:szCs w:val="20"/>
          <w:lang w:val="ru-RU"/>
        </w:rPr>
        <w:t>НАЦИОНАЛЬНЫЙ ОПЕРАТИВНЫЙ ОРГАН</w:t>
      </w:r>
    </w:p>
    <w:p w14:paraId="33B13726" w14:textId="77777777" w:rsidR="00FA4ACD" w:rsidRPr="00FA4ACD" w:rsidRDefault="00FA4ACD" w:rsidP="00FA4ACD">
      <w:pPr>
        <w:spacing w:before="100" w:beforeAutospacing="1" w:after="100"/>
        <w:contextualSpacing/>
        <w:rPr>
          <w:rFonts w:ascii="Roboto" w:hAnsi="Roboto"/>
          <w:sz w:val="20"/>
          <w:szCs w:val="20"/>
          <w:lang w:val="ru-RU"/>
        </w:rPr>
      </w:pPr>
    </w:p>
    <w:p w14:paraId="22A5A342" w14:textId="5C8D653B" w:rsidR="00FA4ACD" w:rsidRPr="00FA4ACD" w:rsidRDefault="00FA4ACD" w:rsidP="00FA4ACD">
      <w:pPr>
        <w:spacing w:before="100" w:beforeAutospacing="1" w:after="100"/>
        <w:contextualSpacing/>
        <w:rPr>
          <w:rFonts w:ascii="Roboto" w:hAnsi="Roboto"/>
          <w:sz w:val="20"/>
          <w:szCs w:val="20"/>
          <w:lang w:val="ru-RU"/>
        </w:rPr>
      </w:pPr>
      <w:r w:rsidRPr="00FA4ACD">
        <w:rPr>
          <w:rFonts w:ascii="Roboto" w:hAnsi="Roboto"/>
          <w:sz w:val="20"/>
          <w:szCs w:val="20"/>
          <w:lang w:val="ru-RU"/>
        </w:rPr>
        <w:t>НАИМЕНОВАНИЕ: Федеральное агентство морского и речного транспорта (Росморречфлот)</w:t>
      </w:r>
    </w:p>
    <w:p w14:paraId="6A73E388" w14:textId="199C6DC8" w:rsidR="00FA4ACD" w:rsidRPr="00FA4ACD" w:rsidRDefault="00FA4ACD" w:rsidP="00FA4ACD">
      <w:pPr>
        <w:spacing w:before="100" w:beforeAutospacing="1" w:after="100"/>
        <w:contextualSpacing/>
        <w:rPr>
          <w:rFonts w:ascii="Roboto" w:hAnsi="Roboto"/>
          <w:sz w:val="20"/>
          <w:szCs w:val="20"/>
          <w:lang w:val="ru-RU"/>
        </w:rPr>
      </w:pPr>
      <w:r w:rsidRPr="00FA4ACD">
        <w:rPr>
          <w:rFonts w:ascii="Roboto" w:hAnsi="Roboto"/>
          <w:sz w:val="20"/>
          <w:szCs w:val="20"/>
          <w:lang w:val="ru-RU"/>
        </w:rPr>
        <w:t>АДРЕС: 125993, Москва, улица Петровка, д.3/6</w:t>
      </w:r>
    </w:p>
    <w:p w14:paraId="66989FE2" w14:textId="0A3E7432" w:rsidR="00FA4ACD" w:rsidRPr="00FA4ACD" w:rsidRDefault="00FA4ACD" w:rsidP="00FA4ACD">
      <w:pPr>
        <w:spacing w:before="100" w:beforeAutospacing="1" w:after="100"/>
        <w:contextualSpacing/>
        <w:rPr>
          <w:rFonts w:ascii="Roboto" w:hAnsi="Roboto"/>
          <w:sz w:val="20"/>
          <w:szCs w:val="20"/>
          <w:lang w:val="ru-RU"/>
        </w:rPr>
      </w:pPr>
      <w:r w:rsidRPr="00FA4ACD">
        <w:rPr>
          <w:rFonts w:ascii="Roboto" w:hAnsi="Roboto"/>
          <w:sz w:val="20"/>
          <w:szCs w:val="20"/>
          <w:lang w:val="ru-RU"/>
        </w:rPr>
        <w:t>ТЕЛЕФОН: +7 495 626 10 52/13 44</w:t>
      </w:r>
    </w:p>
    <w:p w14:paraId="4931A2B4" w14:textId="5F9D099D" w:rsidR="00FA4ACD" w:rsidRPr="00FA4ACD" w:rsidRDefault="00FA4ACD" w:rsidP="00FA4ACD">
      <w:pPr>
        <w:spacing w:before="100" w:beforeAutospacing="1" w:after="100"/>
        <w:contextualSpacing/>
        <w:rPr>
          <w:rFonts w:ascii="Roboto" w:hAnsi="Roboto"/>
          <w:sz w:val="20"/>
          <w:szCs w:val="20"/>
          <w:lang w:val="ru-RU"/>
        </w:rPr>
      </w:pPr>
      <w:r w:rsidRPr="00FA4ACD">
        <w:rPr>
          <w:rFonts w:ascii="Roboto" w:hAnsi="Roboto"/>
          <w:sz w:val="20"/>
          <w:szCs w:val="20"/>
          <w:lang w:val="ru-RU"/>
        </w:rPr>
        <w:t>ТЕЛЕКС:</w:t>
      </w:r>
    </w:p>
    <w:p w14:paraId="5A5ADA29" w14:textId="35F4D011" w:rsidR="00FA4ACD" w:rsidRPr="00FA4ACD" w:rsidRDefault="00FA4ACD" w:rsidP="00FA4ACD">
      <w:pPr>
        <w:spacing w:before="100" w:beforeAutospacing="1" w:after="100"/>
        <w:contextualSpacing/>
        <w:rPr>
          <w:rFonts w:ascii="Roboto" w:hAnsi="Roboto"/>
          <w:sz w:val="20"/>
          <w:szCs w:val="20"/>
          <w:lang w:val="ru-RU"/>
        </w:rPr>
      </w:pPr>
      <w:r w:rsidRPr="00FA4ACD">
        <w:rPr>
          <w:rFonts w:ascii="Roboto" w:hAnsi="Roboto"/>
          <w:sz w:val="20"/>
          <w:szCs w:val="20"/>
          <w:lang w:val="ru-RU"/>
        </w:rPr>
        <w:t>ТЕЛЕФАКС: +7 495 626 15 62</w:t>
      </w:r>
    </w:p>
    <w:p w14:paraId="6CDC7009" w14:textId="36715460" w:rsidR="00FA4ACD" w:rsidRPr="00FA4ACD" w:rsidRDefault="00FA4ACD" w:rsidP="00FA4ACD">
      <w:pPr>
        <w:spacing w:before="100" w:beforeAutospacing="1" w:after="100"/>
        <w:contextualSpacing/>
        <w:rPr>
          <w:rFonts w:ascii="Roboto" w:hAnsi="Roboto"/>
          <w:sz w:val="20"/>
          <w:szCs w:val="20"/>
          <w:lang w:val="ru-RU"/>
        </w:rPr>
      </w:pPr>
      <w:r w:rsidRPr="00FA4ACD">
        <w:rPr>
          <w:rFonts w:ascii="Roboto" w:hAnsi="Roboto"/>
          <w:sz w:val="20"/>
          <w:szCs w:val="20"/>
          <w:lang w:val="ru-RU"/>
        </w:rPr>
        <w:t xml:space="preserve">АДРЕС ЭЛ. ПОЧТА И СТРАНИЦЫ В ИНТЕРНЕТЕ: </w:t>
      </w:r>
      <w:proofErr w:type="gramStart"/>
      <w:r w:rsidRPr="00FA4ACD">
        <w:rPr>
          <w:rFonts w:ascii="Roboto" w:hAnsi="Roboto"/>
          <w:sz w:val="20"/>
          <w:szCs w:val="20"/>
          <w:lang w:val="ru-RU"/>
        </w:rPr>
        <w:t>ud@morflot.ru;  www.morflot.ru</w:t>
      </w:r>
      <w:proofErr w:type="gramEnd"/>
    </w:p>
    <w:p w14:paraId="56A00C1A" w14:textId="2EEB77F9" w:rsidR="00FA4ACD" w:rsidRPr="00FA4ACD" w:rsidRDefault="00FA4ACD" w:rsidP="00FA4ACD">
      <w:pPr>
        <w:spacing w:before="100" w:beforeAutospacing="1" w:after="100"/>
        <w:contextualSpacing/>
        <w:rPr>
          <w:rFonts w:ascii="Roboto" w:hAnsi="Roboto"/>
          <w:sz w:val="20"/>
          <w:szCs w:val="20"/>
          <w:lang w:val="ru-RU"/>
        </w:rPr>
      </w:pPr>
      <w:r w:rsidRPr="00FA4ACD">
        <w:rPr>
          <w:rFonts w:ascii="Roboto" w:hAnsi="Roboto"/>
          <w:sz w:val="20"/>
          <w:szCs w:val="20"/>
          <w:lang w:val="ru-RU"/>
        </w:rPr>
        <w:t>ВРЕМЯ РАБОТЫ: 9:00 – 18:00</w:t>
      </w:r>
    </w:p>
    <w:p w14:paraId="0EAD5E71" w14:textId="625B7E62" w:rsidR="00FA4ACD" w:rsidRPr="00FA4ACD" w:rsidRDefault="00FA4ACD" w:rsidP="00FA4ACD">
      <w:pPr>
        <w:spacing w:before="100" w:beforeAutospacing="1" w:after="100"/>
        <w:contextualSpacing/>
        <w:rPr>
          <w:rFonts w:ascii="Roboto" w:hAnsi="Roboto"/>
          <w:sz w:val="20"/>
          <w:szCs w:val="20"/>
          <w:lang w:val="ru-RU"/>
        </w:rPr>
      </w:pPr>
      <w:r w:rsidRPr="00FA4ACD">
        <w:rPr>
          <w:rFonts w:ascii="Roboto" w:hAnsi="Roboto"/>
          <w:sz w:val="20"/>
          <w:szCs w:val="20"/>
          <w:lang w:val="ru-RU"/>
        </w:rPr>
        <w:t>КОНТАКТНОЕ ЛИЦО: Костин Ю.А., заместитель руководителя Росморречфлота</w:t>
      </w:r>
    </w:p>
    <w:p w14:paraId="36245F59" w14:textId="2C0CD857" w:rsidR="005C05C0" w:rsidRDefault="00FA4ACD" w:rsidP="00FA4ACD">
      <w:pPr>
        <w:spacing w:before="100" w:beforeAutospacing="1" w:after="100"/>
        <w:contextualSpacing/>
        <w:rPr>
          <w:rFonts w:ascii="Roboto" w:hAnsi="Roboto"/>
          <w:sz w:val="20"/>
          <w:szCs w:val="20"/>
          <w:lang w:val="ru-RU"/>
        </w:rPr>
      </w:pPr>
      <w:r w:rsidRPr="00FA4ACD">
        <w:rPr>
          <w:rFonts w:ascii="Roboto" w:hAnsi="Roboto"/>
          <w:sz w:val="20"/>
          <w:szCs w:val="20"/>
          <w:lang w:val="ru-RU"/>
        </w:rPr>
        <w:t>АЛЬТЕРНАТИВНОЕ КОНТАКТНОЕ ЛИЦО: Ушаков Д.А., и.о. начальника Управления обеспечения судоходства</w:t>
      </w:r>
    </w:p>
    <w:p w14:paraId="14A7ADD0" w14:textId="77777777" w:rsidR="005C05C0" w:rsidRPr="005C05C0" w:rsidRDefault="005C05C0" w:rsidP="005C05C0">
      <w:pPr>
        <w:spacing w:before="100" w:beforeAutospacing="1" w:after="100"/>
        <w:contextualSpacing/>
        <w:rPr>
          <w:rFonts w:ascii="Roboto" w:eastAsia="Times New Roman" w:hAnsi="Roboto" w:cs="Calibri"/>
          <w:kern w:val="28"/>
          <w:sz w:val="20"/>
          <w:szCs w:val="20"/>
          <w:lang w:val="ru-RU"/>
        </w:rPr>
      </w:pPr>
    </w:p>
    <w:p w14:paraId="0C3DA35A" w14:textId="77777777" w:rsidR="000A573C" w:rsidRPr="005C05C0" w:rsidRDefault="000A573C" w:rsidP="005C05C0">
      <w:pPr>
        <w:spacing w:before="100" w:beforeAutospacing="1" w:after="100"/>
        <w:contextualSpacing/>
        <w:rPr>
          <w:rFonts w:ascii="Roboto" w:eastAsia="Times New Roman" w:hAnsi="Roboto" w:cs="Calibri"/>
          <w:kern w:val="28"/>
          <w:sz w:val="20"/>
          <w:szCs w:val="20"/>
          <w:lang w:val="ru-RU"/>
        </w:rPr>
      </w:pPr>
      <w:r w:rsidRPr="005C05C0">
        <w:rPr>
          <w:rFonts w:ascii="Roboto" w:eastAsia="Times New Roman" w:hAnsi="Roboto" w:cs="Calibri"/>
          <w:kern w:val="28"/>
          <w:sz w:val="20"/>
          <w:szCs w:val="20"/>
          <w:lang w:val="ru-RU"/>
        </w:rPr>
        <w:br w:type="page"/>
      </w:r>
    </w:p>
    <w:p w14:paraId="5C81FFE0" w14:textId="293BF9C1" w:rsidR="008E19DE" w:rsidRPr="00FC6391" w:rsidRDefault="00FC6391" w:rsidP="008E19DE">
      <w:pPr>
        <w:keepNext/>
        <w:spacing w:before="100" w:beforeAutospacing="1" w:after="100"/>
        <w:ind w:right="172"/>
        <w:contextualSpacing/>
        <w:jc w:val="center"/>
        <w:outlineLvl w:val="1"/>
        <w:rPr>
          <w:rFonts w:ascii="Roboto" w:eastAsia="Times New Roman" w:hAnsi="Roboto"/>
          <w:b/>
          <w:sz w:val="20"/>
          <w:szCs w:val="20"/>
          <w:lang w:val="ru-RU"/>
        </w:rPr>
      </w:pPr>
      <w:r>
        <w:rPr>
          <w:rFonts w:ascii="Roboto" w:eastAsia="Times New Roman" w:hAnsi="Roboto"/>
          <w:b/>
          <w:sz w:val="20"/>
          <w:szCs w:val="20"/>
          <w:lang w:val="ru-RU"/>
        </w:rPr>
        <w:lastRenderedPageBreak/>
        <w:t>Страна</w:t>
      </w:r>
      <w:r w:rsidR="008E19DE" w:rsidRPr="008E19DE">
        <w:rPr>
          <w:rFonts w:ascii="Roboto" w:eastAsia="Times New Roman" w:hAnsi="Roboto"/>
          <w:b/>
          <w:sz w:val="20"/>
          <w:szCs w:val="20"/>
        </w:rPr>
        <w:t xml:space="preserve">: </w:t>
      </w:r>
      <w:r>
        <w:rPr>
          <w:rFonts w:ascii="Roboto" w:eastAsia="Times New Roman" w:hAnsi="Roboto"/>
          <w:b/>
          <w:sz w:val="20"/>
          <w:szCs w:val="20"/>
          <w:lang w:val="ru-RU"/>
        </w:rPr>
        <w:t>Туркменистан</w:t>
      </w:r>
    </w:p>
    <w:p w14:paraId="02421CE7" w14:textId="77777777" w:rsidR="008E19DE" w:rsidRPr="008E19DE" w:rsidRDefault="008E19DE" w:rsidP="008E19DE">
      <w:pPr>
        <w:spacing w:before="100" w:beforeAutospacing="1" w:after="100"/>
        <w:ind w:right="172"/>
        <w:contextualSpacing/>
        <w:rPr>
          <w:rFonts w:ascii="Roboto" w:eastAsia="Times New Roman" w:hAnsi="Roboto"/>
          <w:b/>
          <w:sz w:val="20"/>
          <w:szCs w:val="20"/>
          <w:lang w:val="ru-RU"/>
        </w:rPr>
      </w:pPr>
    </w:p>
    <w:tbl>
      <w:tblPr>
        <w:tblW w:w="5320" w:type="pct"/>
        <w:tblLook w:val="0000" w:firstRow="0" w:lastRow="0" w:firstColumn="0" w:lastColumn="0" w:noHBand="0" w:noVBand="0"/>
      </w:tblPr>
      <w:tblGrid>
        <w:gridCol w:w="10289"/>
      </w:tblGrid>
      <w:tr w:rsidR="005A17F5" w:rsidRPr="005A17F5" w14:paraId="2CF1674C" w14:textId="77777777" w:rsidTr="00782E2E">
        <w:trPr>
          <w:cantSplit/>
        </w:trPr>
        <w:tc>
          <w:tcPr>
            <w:tcW w:w="5000" w:type="pct"/>
          </w:tcPr>
          <w:p w14:paraId="4E54F96B" w14:textId="54B704CD" w:rsidR="005A17F5" w:rsidRPr="005A17F5" w:rsidRDefault="005A17F5" w:rsidP="005A17F5">
            <w:pPr>
              <w:spacing w:before="100" w:beforeAutospacing="1" w:after="100"/>
              <w:ind w:right="170"/>
              <w:contextualSpacing/>
              <w:rPr>
                <w:rFonts w:ascii="Roboto" w:eastAsia="Times New Roman" w:hAnsi="Roboto"/>
                <w:b/>
                <w:sz w:val="20"/>
                <w:szCs w:val="20"/>
                <w:lang w:val="ru-RU"/>
              </w:rPr>
            </w:pPr>
            <w:r w:rsidRPr="005A17F5">
              <w:rPr>
                <w:rFonts w:ascii="Roboto" w:hAnsi="Roboto"/>
                <w:b/>
                <w:bCs/>
                <w:iCs/>
                <w:sz w:val="20"/>
                <w:szCs w:val="20"/>
                <w:lang w:val="ru-RU"/>
              </w:rPr>
              <w:t>1</w:t>
            </w:r>
            <w:r w:rsidRPr="005A17F5">
              <w:rPr>
                <w:rFonts w:ascii="Roboto" w:hAnsi="Roboto"/>
                <w:b/>
                <w:bCs/>
                <w:iCs/>
                <w:sz w:val="20"/>
                <w:szCs w:val="20"/>
              </w:rPr>
              <w:t>a</w:t>
            </w:r>
            <w:r w:rsidRPr="005A17F5">
              <w:rPr>
                <w:rFonts w:ascii="Roboto" w:hAnsi="Roboto"/>
                <w:b/>
                <w:bCs/>
                <w:iCs/>
                <w:sz w:val="20"/>
                <w:szCs w:val="20"/>
                <w:lang w:val="ru-RU"/>
              </w:rPr>
              <w:t>. КОМПЕТЕНТНЫЙ НАЦИОНАЛЬНЫЙ ОРГАН</w:t>
            </w:r>
            <w:r w:rsidRPr="005A17F5">
              <w:rPr>
                <w:rStyle w:val="FootnoteReference"/>
                <w:rFonts w:ascii="Roboto" w:hAnsi="Roboto"/>
                <w:b/>
                <w:bCs/>
                <w:iCs/>
                <w:sz w:val="20"/>
                <w:szCs w:val="20"/>
              </w:rPr>
              <w:footnoteReference w:id="1"/>
            </w:r>
          </w:p>
        </w:tc>
      </w:tr>
      <w:tr w:rsidR="005A17F5" w:rsidRPr="005A17F5" w14:paraId="30162109" w14:textId="77777777" w:rsidTr="00782E2E">
        <w:trPr>
          <w:cantSplit/>
        </w:trPr>
        <w:tc>
          <w:tcPr>
            <w:tcW w:w="5000" w:type="pct"/>
          </w:tcPr>
          <w:p w14:paraId="446D4C55" w14:textId="31FCD96A" w:rsidR="005A17F5" w:rsidRPr="005C05C0" w:rsidRDefault="005A17F5" w:rsidP="005A17F5">
            <w:pPr>
              <w:spacing w:before="100" w:beforeAutospacing="1" w:after="100"/>
              <w:ind w:right="170"/>
              <w:contextualSpacing/>
              <w:rPr>
                <w:rFonts w:ascii="Roboto" w:eastAsia="Times New Roman" w:hAnsi="Roboto"/>
                <w:bCs/>
                <w:sz w:val="20"/>
                <w:szCs w:val="20"/>
                <w:lang w:val="ru-RU"/>
              </w:rPr>
            </w:pPr>
            <w:r w:rsidRPr="005C05C0">
              <w:rPr>
                <w:rFonts w:ascii="Roboto" w:hAnsi="Roboto"/>
                <w:bCs/>
                <w:sz w:val="20"/>
                <w:szCs w:val="20"/>
                <w:lang w:val="ru-RU"/>
              </w:rPr>
              <w:t>(Раздел 2.2(а) Плана и Статья 4(1)(а) Протокола)</w:t>
            </w:r>
          </w:p>
        </w:tc>
      </w:tr>
      <w:tr w:rsidR="005A17F5" w:rsidRPr="008E19DE" w14:paraId="279533D6" w14:textId="77777777" w:rsidTr="00782E2E">
        <w:trPr>
          <w:cantSplit/>
        </w:trPr>
        <w:tc>
          <w:tcPr>
            <w:tcW w:w="5000" w:type="pct"/>
          </w:tcPr>
          <w:p w14:paraId="018A0958" w14:textId="33CE60CF" w:rsidR="005A17F5" w:rsidRPr="005C05C0" w:rsidRDefault="005A17F5" w:rsidP="005A17F5">
            <w:pPr>
              <w:spacing w:before="100" w:beforeAutospacing="1" w:after="100"/>
              <w:ind w:right="170"/>
              <w:contextualSpacing/>
              <w:rPr>
                <w:rFonts w:ascii="Roboto" w:eastAsia="Times New Roman" w:hAnsi="Roboto"/>
                <w:bCs/>
                <w:sz w:val="20"/>
                <w:szCs w:val="20"/>
              </w:rPr>
            </w:pPr>
            <w:r w:rsidRPr="005C05C0">
              <w:rPr>
                <w:rFonts w:ascii="Roboto" w:hAnsi="Roboto"/>
                <w:bCs/>
                <w:sz w:val="20"/>
                <w:szCs w:val="20"/>
                <w:lang w:val="ru-RU"/>
              </w:rPr>
              <w:t>НАИМЕНОВАНИЕ: Агентство «</w:t>
            </w:r>
            <w:proofErr w:type="spellStart"/>
            <w:r w:rsidRPr="005C05C0">
              <w:rPr>
                <w:rFonts w:ascii="Roboto" w:hAnsi="Roboto"/>
                <w:bCs/>
                <w:sz w:val="20"/>
                <w:szCs w:val="20"/>
                <w:lang w:val="ru-RU"/>
              </w:rPr>
              <w:t>Туркмендениздеряёллары</w:t>
            </w:r>
            <w:proofErr w:type="spellEnd"/>
            <w:r w:rsidRPr="005C05C0">
              <w:rPr>
                <w:rFonts w:ascii="Roboto" w:hAnsi="Roboto"/>
                <w:bCs/>
                <w:sz w:val="20"/>
                <w:szCs w:val="20"/>
                <w:lang w:val="ru-RU"/>
              </w:rPr>
              <w:t>»</w:t>
            </w:r>
          </w:p>
        </w:tc>
      </w:tr>
      <w:tr w:rsidR="005A17F5" w:rsidRPr="005A17F5" w14:paraId="7A589008" w14:textId="77777777" w:rsidTr="00782E2E">
        <w:trPr>
          <w:cantSplit/>
        </w:trPr>
        <w:tc>
          <w:tcPr>
            <w:tcW w:w="5000" w:type="pct"/>
          </w:tcPr>
          <w:p w14:paraId="48AEF0CC" w14:textId="05E560FC" w:rsidR="005A17F5" w:rsidRPr="005C05C0" w:rsidRDefault="005A17F5" w:rsidP="005A17F5">
            <w:pPr>
              <w:spacing w:before="100" w:beforeAutospacing="1" w:after="100"/>
              <w:ind w:right="170"/>
              <w:contextualSpacing/>
              <w:rPr>
                <w:rFonts w:ascii="Roboto" w:eastAsia="Times New Roman" w:hAnsi="Roboto"/>
                <w:bCs/>
                <w:sz w:val="20"/>
                <w:szCs w:val="20"/>
                <w:lang w:val="ru-RU"/>
              </w:rPr>
            </w:pPr>
            <w:r w:rsidRPr="005C05C0">
              <w:rPr>
                <w:rFonts w:ascii="Roboto" w:hAnsi="Roboto"/>
                <w:bCs/>
                <w:sz w:val="20"/>
                <w:szCs w:val="20"/>
                <w:lang w:val="ru-RU"/>
              </w:rPr>
              <w:t xml:space="preserve">АДРЕС: 745000, город Туркменбаши, улица </w:t>
            </w:r>
            <w:proofErr w:type="spellStart"/>
            <w:r w:rsidRPr="005C05C0">
              <w:rPr>
                <w:rFonts w:ascii="Roboto" w:hAnsi="Roboto"/>
                <w:bCs/>
                <w:sz w:val="20"/>
                <w:szCs w:val="20"/>
                <w:lang w:val="ru-RU"/>
              </w:rPr>
              <w:t>Шагадам</w:t>
            </w:r>
            <w:proofErr w:type="spellEnd"/>
            <w:r w:rsidRPr="005C05C0">
              <w:rPr>
                <w:rFonts w:ascii="Roboto" w:hAnsi="Roboto"/>
                <w:bCs/>
                <w:sz w:val="20"/>
                <w:szCs w:val="20"/>
                <w:lang w:val="ru-RU"/>
              </w:rPr>
              <w:t xml:space="preserve"> 8 «</w:t>
            </w:r>
            <w:r w:rsidRPr="005C05C0">
              <w:rPr>
                <w:rFonts w:ascii="Roboto" w:hAnsi="Roboto"/>
                <w:bCs/>
                <w:sz w:val="20"/>
                <w:szCs w:val="20"/>
              </w:rPr>
              <w:t>A</w:t>
            </w:r>
            <w:r w:rsidRPr="005C05C0">
              <w:rPr>
                <w:rFonts w:ascii="Roboto" w:hAnsi="Roboto"/>
                <w:bCs/>
                <w:sz w:val="20"/>
                <w:szCs w:val="20"/>
                <w:lang w:val="ru-RU"/>
              </w:rPr>
              <w:t xml:space="preserve">» </w:t>
            </w:r>
          </w:p>
        </w:tc>
      </w:tr>
      <w:tr w:rsidR="005A17F5" w:rsidRPr="008E19DE" w14:paraId="37B90592" w14:textId="77777777" w:rsidTr="00782E2E">
        <w:trPr>
          <w:cantSplit/>
        </w:trPr>
        <w:tc>
          <w:tcPr>
            <w:tcW w:w="5000" w:type="pct"/>
          </w:tcPr>
          <w:p w14:paraId="71E34AC9" w14:textId="158EF5A0" w:rsidR="005A17F5" w:rsidRPr="005C05C0" w:rsidRDefault="005A17F5" w:rsidP="005A17F5">
            <w:pPr>
              <w:spacing w:before="100" w:beforeAutospacing="1" w:after="100"/>
              <w:ind w:right="170"/>
              <w:contextualSpacing/>
              <w:jc w:val="both"/>
              <w:rPr>
                <w:rFonts w:ascii="Roboto" w:eastAsia="Times New Roman" w:hAnsi="Roboto"/>
                <w:bCs/>
                <w:sz w:val="20"/>
                <w:szCs w:val="20"/>
              </w:rPr>
            </w:pPr>
            <w:r w:rsidRPr="005C05C0">
              <w:rPr>
                <w:rFonts w:ascii="Roboto" w:hAnsi="Roboto"/>
                <w:bCs/>
                <w:sz w:val="20"/>
                <w:szCs w:val="20"/>
                <w:lang w:val="ru-RU"/>
              </w:rPr>
              <w:t>ТЕЛЕФОН: (+993 243) 2-03-60</w:t>
            </w:r>
          </w:p>
        </w:tc>
      </w:tr>
      <w:tr w:rsidR="005A17F5" w:rsidRPr="008E19DE" w14:paraId="279942AE" w14:textId="77777777" w:rsidTr="00782E2E">
        <w:trPr>
          <w:cantSplit/>
        </w:trPr>
        <w:tc>
          <w:tcPr>
            <w:tcW w:w="5000" w:type="pct"/>
          </w:tcPr>
          <w:p w14:paraId="0C11F2B8" w14:textId="305A6C8B" w:rsidR="005A17F5" w:rsidRPr="005C05C0" w:rsidRDefault="005A17F5" w:rsidP="005A17F5">
            <w:pPr>
              <w:spacing w:before="100" w:beforeAutospacing="1" w:after="100"/>
              <w:ind w:right="170"/>
              <w:contextualSpacing/>
              <w:rPr>
                <w:rFonts w:ascii="Roboto" w:eastAsia="Times New Roman" w:hAnsi="Roboto"/>
                <w:bCs/>
                <w:color w:val="000000"/>
                <w:sz w:val="20"/>
                <w:szCs w:val="20"/>
              </w:rPr>
            </w:pPr>
            <w:r w:rsidRPr="005C05C0">
              <w:rPr>
                <w:rFonts w:ascii="Roboto" w:hAnsi="Roboto"/>
                <w:bCs/>
                <w:sz w:val="20"/>
                <w:szCs w:val="20"/>
                <w:lang w:val="ru-RU"/>
              </w:rPr>
              <w:t>ТЕЛЕКС:</w:t>
            </w:r>
          </w:p>
        </w:tc>
      </w:tr>
      <w:tr w:rsidR="005A17F5" w:rsidRPr="008E19DE" w14:paraId="7943F0FE" w14:textId="77777777" w:rsidTr="00782E2E">
        <w:trPr>
          <w:cantSplit/>
        </w:trPr>
        <w:tc>
          <w:tcPr>
            <w:tcW w:w="5000" w:type="pct"/>
          </w:tcPr>
          <w:p w14:paraId="5203DD0C" w14:textId="5F560ABD" w:rsidR="005A17F5" w:rsidRPr="005C05C0" w:rsidRDefault="005A17F5" w:rsidP="005A17F5">
            <w:pPr>
              <w:spacing w:before="100" w:beforeAutospacing="1" w:after="100"/>
              <w:ind w:right="170"/>
              <w:contextualSpacing/>
              <w:rPr>
                <w:rFonts w:ascii="Roboto" w:eastAsia="Times New Roman" w:hAnsi="Roboto"/>
                <w:bCs/>
                <w:spacing w:val="26"/>
                <w:sz w:val="20"/>
                <w:szCs w:val="20"/>
              </w:rPr>
            </w:pPr>
            <w:r w:rsidRPr="005C05C0">
              <w:rPr>
                <w:rFonts w:ascii="Roboto" w:hAnsi="Roboto"/>
                <w:bCs/>
                <w:sz w:val="20"/>
                <w:szCs w:val="20"/>
                <w:lang w:val="ru-RU"/>
              </w:rPr>
              <w:t xml:space="preserve">ТЕЛЕФАКС: (+993 243) 2-07-44      </w:t>
            </w:r>
          </w:p>
        </w:tc>
      </w:tr>
      <w:tr w:rsidR="005A17F5" w:rsidRPr="005A17F5" w14:paraId="398920F9" w14:textId="77777777" w:rsidTr="00782E2E">
        <w:trPr>
          <w:cantSplit/>
        </w:trPr>
        <w:tc>
          <w:tcPr>
            <w:tcW w:w="5000" w:type="pct"/>
          </w:tcPr>
          <w:p w14:paraId="21970435" w14:textId="716EE60C" w:rsidR="005A17F5" w:rsidRPr="005C05C0" w:rsidRDefault="005A17F5" w:rsidP="005A17F5">
            <w:pPr>
              <w:spacing w:before="100" w:beforeAutospacing="1" w:after="100"/>
              <w:ind w:right="170"/>
              <w:contextualSpacing/>
              <w:rPr>
                <w:rFonts w:ascii="Roboto" w:eastAsia="Times New Roman" w:hAnsi="Roboto"/>
                <w:bCs/>
                <w:color w:val="000000"/>
                <w:sz w:val="20"/>
                <w:szCs w:val="20"/>
                <w:lang w:val="ru-RU"/>
              </w:rPr>
            </w:pPr>
            <w:r w:rsidRPr="005C05C0">
              <w:rPr>
                <w:rFonts w:ascii="Roboto" w:hAnsi="Roboto"/>
                <w:bCs/>
                <w:sz w:val="20"/>
                <w:szCs w:val="20"/>
                <w:lang w:val="ru-RU"/>
              </w:rPr>
              <w:t xml:space="preserve">АДРЕС ЭЛ. ПОЧТА И СТРАНИЦЫ В ИНТЕРНЕТЕ: </w:t>
            </w:r>
            <w:proofErr w:type="spellStart"/>
            <w:r w:rsidRPr="005C05C0">
              <w:rPr>
                <w:rFonts w:ascii="Roboto" w:hAnsi="Roboto"/>
                <w:bCs/>
                <w:sz w:val="20"/>
                <w:szCs w:val="20"/>
              </w:rPr>
              <w:t>tmrl</w:t>
            </w:r>
            <w:proofErr w:type="spellEnd"/>
            <w:r w:rsidRPr="005C05C0">
              <w:rPr>
                <w:rFonts w:ascii="Roboto" w:hAnsi="Roboto"/>
                <w:bCs/>
                <w:sz w:val="20"/>
                <w:szCs w:val="20"/>
                <w:lang w:val="ru-RU"/>
              </w:rPr>
              <w:t>.</w:t>
            </w:r>
            <w:r w:rsidRPr="005C05C0">
              <w:rPr>
                <w:rFonts w:ascii="Roboto" w:hAnsi="Roboto"/>
                <w:bCs/>
                <w:sz w:val="20"/>
                <w:szCs w:val="20"/>
              </w:rPr>
              <w:t>foreign</w:t>
            </w:r>
            <w:r w:rsidRPr="005C05C0">
              <w:rPr>
                <w:rFonts w:ascii="Roboto" w:hAnsi="Roboto"/>
                <w:bCs/>
                <w:sz w:val="20"/>
                <w:szCs w:val="20"/>
                <w:lang w:val="ru-RU"/>
              </w:rPr>
              <w:t>_</w:t>
            </w:r>
            <w:r w:rsidRPr="005C05C0">
              <w:rPr>
                <w:rFonts w:ascii="Roboto" w:hAnsi="Roboto"/>
                <w:bCs/>
                <w:sz w:val="20"/>
                <w:szCs w:val="20"/>
              </w:rPr>
              <w:t>dept</w:t>
            </w:r>
            <w:r w:rsidRPr="005C05C0">
              <w:rPr>
                <w:rFonts w:ascii="Roboto" w:hAnsi="Roboto"/>
                <w:bCs/>
                <w:sz w:val="20"/>
                <w:szCs w:val="20"/>
                <w:lang w:val="ru-RU"/>
              </w:rPr>
              <w:t>@</w:t>
            </w:r>
            <w:r w:rsidRPr="005C05C0">
              <w:rPr>
                <w:rFonts w:ascii="Roboto" w:hAnsi="Roboto"/>
                <w:bCs/>
                <w:sz w:val="20"/>
                <w:szCs w:val="20"/>
              </w:rPr>
              <w:t>online</w:t>
            </w:r>
            <w:r w:rsidRPr="005C05C0">
              <w:rPr>
                <w:rFonts w:ascii="Roboto" w:hAnsi="Roboto"/>
                <w:bCs/>
                <w:sz w:val="20"/>
                <w:szCs w:val="20"/>
                <w:lang w:val="ru-RU"/>
              </w:rPr>
              <w:t>.</w:t>
            </w:r>
            <w:r w:rsidRPr="005C05C0">
              <w:rPr>
                <w:rFonts w:ascii="Roboto" w:hAnsi="Roboto"/>
                <w:bCs/>
                <w:sz w:val="20"/>
                <w:szCs w:val="20"/>
              </w:rPr>
              <w:t>tm</w:t>
            </w:r>
            <w:r w:rsidRPr="005C05C0">
              <w:rPr>
                <w:rFonts w:ascii="Roboto" w:hAnsi="Roboto"/>
                <w:bCs/>
                <w:sz w:val="20"/>
                <w:szCs w:val="20"/>
                <w:lang w:val="ru-RU"/>
              </w:rPr>
              <w:t xml:space="preserve">, </w:t>
            </w:r>
            <w:r w:rsidRPr="005C05C0">
              <w:rPr>
                <w:rFonts w:ascii="Roboto" w:hAnsi="Roboto"/>
                <w:bCs/>
                <w:sz w:val="20"/>
                <w:szCs w:val="20"/>
              </w:rPr>
              <w:t>https</w:t>
            </w:r>
            <w:r w:rsidRPr="005C05C0">
              <w:rPr>
                <w:rFonts w:ascii="Roboto" w:hAnsi="Roboto"/>
                <w:bCs/>
                <w:sz w:val="20"/>
                <w:szCs w:val="20"/>
                <w:lang w:val="ru-RU"/>
              </w:rPr>
              <w:t>://</w:t>
            </w:r>
            <w:proofErr w:type="spellStart"/>
            <w:r w:rsidRPr="005C05C0">
              <w:rPr>
                <w:rFonts w:ascii="Roboto" w:hAnsi="Roboto"/>
                <w:bCs/>
                <w:sz w:val="20"/>
                <w:szCs w:val="20"/>
              </w:rPr>
              <w:t>tmrl</w:t>
            </w:r>
            <w:proofErr w:type="spellEnd"/>
            <w:r w:rsidRPr="005C05C0">
              <w:rPr>
                <w:rFonts w:ascii="Roboto" w:hAnsi="Roboto"/>
                <w:bCs/>
                <w:sz w:val="20"/>
                <w:szCs w:val="20"/>
                <w:lang w:val="ru-RU"/>
              </w:rPr>
              <w:t>.</w:t>
            </w:r>
            <w:r w:rsidRPr="005C05C0">
              <w:rPr>
                <w:rFonts w:ascii="Roboto" w:hAnsi="Roboto"/>
                <w:bCs/>
                <w:sz w:val="20"/>
                <w:szCs w:val="20"/>
              </w:rPr>
              <w:t>gov</w:t>
            </w:r>
            <w:r w:rsidRPr="005C05C0">
              <w:rPr>
                <w:rFonts w:ascii="Roboto" w:hAnsi="Roboto"/>
                <w:bCs/>
                <w:sz w:val="20"/>
                <w:szCs w:val="20"/>
                <w:lang w:val="ru-RU"/>
              </w:rPr>
              <w:t>.</w:t>
            </w:r>
            <w:r w:rsidRPr="005C05C0">
              <w:rPr>
                <w:rFonts w:ascii="Roboto" w:hAnsi="Roboto"/>
                <w:bCs/>
                <w:sz w:val="20"/>
                <w:szCs w:val="20"/>
              </w:rPr>
              <w:t>tm</w:t>
            </w:r>
            <w:r w:rsidRPr="005C05C0">
              <w:rPr>
                <w:rFonts w:ascii="Roboto" w:hAnsi="Roboto"/>
                <w:bCs/>
                <w:sz w:val="20"/>
                <w:szCs w:val="20"/>
                <w:lang w:val="ru-RU"/>
              </w:rPr>
              <w:t xml:space="preserve"> </w:t>
            </w:r>
          </w:p>
        </w:tc>
      </w:tr>
      <w:tr w:rsidR="005A17F5" w:rsidRPr="008E19DE" w14:paraId="1B502923" w14:textId="77777777" w:rsidTr="00782E2E">
        <w:trPr>
          <w:cantSplit/>
        </w:trPr>
        <w:tc>
          <w:tcPr>
            <w:tcW w:w="5000" w:type="pct"/>
          </w:tcPr>
          <w:p w14:paraId="414F53D7" w14:textId="072CEA6F" w:rsidR="005A17F5" w:rsidRPr="005C05C0" w:rsidRDefault="005A17F5" w:rsidP="005A17F5">
            <w:pPr>
              <w:spacing w:before="100" w:beforeAutospacing="1" w:after="100"/>
              <w:ind w:right="170"/>
              <w:contextualSpacing/>
              <w:rPr>
                <w:rFonts w:ascii="Roboto" w:eastAsia="Times New Roman" w:hAnsi="Roboto"/>
                <w:bCs/>
                <w:color w:val="000000"/>
                <w:sz w:val="20"/>
                <w:szCs w:val="20"/>
              </w:rPr>
            </w:pPr>
            <w:r w:rsidRPr="005C05C0">
              <w:rPr>
                <w:rFonts w:ascii="Roboto" w:hAnsi="Roboto"/>
                <w:bCs/>
                <w:sz w:val="20"/>
                <w:szCs w:val="20"/>
                <w:lang w:val="ru-RU"/>
              </w:rPr>
              <w:t>ВРЕМЯ РАБОТЫ: 9:00-18:00</w:t>
            </w:r>
          </w:p>
        </w:tc>
      </w:tr>
      <w:tr w:rsidR="005A17F5" w:rsidRPr="005A17F5" w14:paraId="61E7E317" w14:textId="77777777" w:rsidTr="00782E2E">
        <w:trPr>
          <w:cantSplit/>
        </w:trPr>
        <w:tc>
          <w:tcPr>
            <w:tcW w:w="5000" w:type="pct"/>
          </w:tcPr>
          <w:p w14:paraId="436DAF38" w14:textId="612A656F" w:rsidR="005A17F5" w:rsidRPr="005C05C0" w:rsidRDefault="005A17F5" w:rsidP="005A17F5">
            <w:pPr>
              <w:spacing w:before="100" w:beforeAutospacing="1" w:after="100"/>
              <w:ind w:right="170"/>
              <w:contextualSpacing/>
              <w:rPr>
                <w:rFonts w:ascii="Roboto" w:eastAsia="Times New Roman" w:hAnsi="Roboto"/>
                <w:bCs/>
                <w:color w:val="000000"/>
                <w:sz w:val="20"/>
                <w:szCs w:val="20"/>
                <w:lang w:val="ru-RU"/>
              </w:rPr>
            </w:pPr>
            <w:r w:rsidRPr="005C05C0">
              <w:rPr>
                <w:rFonts w:ascii="Roboto" w:hAnsi="Roboto"/>
                <w:bCs/>
                <w:sz w:val="20"/>
                <w:szCs w:val="20"/>
                <w:lang w:val="ru-RU"/>
              </w:rPr>
              <w:t xml:space="preserve">КОНТАКТНОЕ ЛИЦО: </w:t>
            </w:r>
            <w:proofErr w:type="spellStart"/>
            <w:r w:rsidRPr="005C05C0">
              <w:rPr>
                <w:rFonts w:ascii="Roboto" w:hAnsi="Roboto"/>
                <w:bCs/>
                <w:sz w:val="20"/>
                <w:szCs w:val="20"/>
                <w:lang w:val="ru-RU"/>
              </w:rPr>
              <w:t>Хайытмурадов</w:t>
            </w:r>
            <w:proofErr w:type="spellEnd"/>
            <w:r w:rsidRPr="005C05C0">
              <w:rPr>
                <w:rFonts w:ascii="Roboto" w:hAnsi="Roboto"/>
                <w:bCs/>
                <w:sz w:val="20"/>
                <w:szCs w:val="20"/>
                <w:lang w:val="ru-RU"/>
              </w:rPr>
              <w:t xml:space="preserve"> </w:t>
            </w:r>
            <w:proofErr w:type="spellStart"/>
            <w:r w:rsidRPr="005C05C0">
              <w:rPr>
                <w:rFonts w:ascii="Roboto" w:hAnsi="Roboto"/>
                <w:bCs/>
                <w:sz w:val="20"/>
                <w:szCs w:val="20"/>
                <w:lang w:val="ru-RU"/>
              </w:rPr>
              <w:t>Агамурад</w:t>
            </w:r>
            <w:proofErr w:type="spellEnd"/>
            <w:r w:rsidRPr="005C05C0">
              <w:rPr>
                <w:rFonts w:ascii="Roboto" w:hAnsi="Roboto"/>
                <w:bCs/>
                <w:sz w:val="20"/>
                <w:szCs w:val="20"/>
                <w:lang w:val="ru-RU"/>
              </w:rPr>
              <w:t xml:space="preserve"> </w:t>
            </w:r>
            <w:proofErr w:type="spellStart"/>
            <w:r w:rsidRPr="005C05C0">
              <w:rPr>
                <w:rFonts w:ascii="Roboto" w:hAnsi="Roboto"/>
                <w:bCs/>
                <w:sz w:val="20"/>
                <w:szCs w:val="20"/>
                <w:lang w:val="ru-RU"/>
              </w:rPr>
              <w:t>Байрамгельдыевич</w:t>
            </w:r>
            <w:proofErr w:type="spellEnd"/>
            <w:r w:rsidRPr="005C05C0">
              <w:rPr>
                <w:rFonts w:ascii="Roboto" w:hAnsi="Roboto"/>
                <w:bCs/>
                <w:sz w:val="20"/>
                <w:szCs w:val="20"/>
                <w:lang w:val="ru-RU"/>
              </w:rPr>
              <w:t xml:space="preserve"> (Председатель Агентства «</w:t>
            </w:r>
            <w:proofErr w:type="spellStart"/>
            <w:r w:rsidRPr="005C05C0">
              <w:rPr>
                <w:rFonts w:ascii="Roboto" w:hAnsi="Roboto"/>
                <w:bCs/>
                <w:sz w:val="20"/>
                <w:szCs w:val="20"/>
                <w:lang w:val="ru-RU"/>
              </w:rPr>
              <w:t>Туркмендениздеряёллары</w:t>
            </w:r>
            <w:proofErr w:type="spellEnd"/>
            <w:r w:rsidRPr="005C05C0">
              <w:rPr>
                <w:rFonts w:ascii="Roboto" w:hAnsi="Roboto"/>
                <w:bCs/>
                <w:sz w:val="20"/>
                <w:szCs w:val="20"/>
                <w:lang w:val="ru-RU"/>
              </w:rPr>
              <w:t>»)</w:t>
            </w:r>
          </w:p>
        </w:tc>
      </w:tr>
      <w:tr w:rsidR="005A17F5" w:rsidRPr="005A17F5" w14:paraId="29491043" w14:textId="77777777" w:rsidTr="00782E2E">
        <w:trPr>
          <w:cantSplit/>
        </w:trPr>
        <w:tc>
          <w:tcPr>
            <w:tcW w:w="5000" w:type="pct"/>
          </w:tcPr>
          <w:p w14:paraId="0D1CE9FC" w14:textId="22D11F82" w:rsidR="005A17F5" w:rsidRPr="005C05C0" w:rsidRDefault="005A17F5" w:rsidP="005A17F5">
            <w:pPr>
              <w:spacing w:before="100" w:beforeAutospacing="1" w:after="100"/>
              <w:ind w:right="170"/>
              <w:contextualSpacing/>
              <w:rPr>
                <w:rFonts w:ascii="Roboto" w:eastAsia="Times New Roman" w:hAnsi="Roboto"/>
                <w:bCs/>
                <w:sz w:val="20"/>
                <w:szCs w:val="20"/>
                <w:lang w:val="ru-RU"/>
              </w:rPr>
            </w:pPr>
            <w:r w:rsidRPr="005C05C0">
              <w:rPr>
                <w:rFonts w:ascii="Roboto" w:hAnsi="Roboto"/>
                <w:bCs/>
                <w:sz w:val="20"/>
                <w:szCs w:val="20"/>
                <w:lang w:val="ru-RU"/>
              </w:rPr>
              <w:t xml:space="preserve">АЛЬТЕРНАТИВНОЕ КОНТАКТНОЕ ЛИЦО: </w:t>
            </w:r>
            <w:proofErr w:type="spellStart"/>
            <w:r w:rsidRPr="005C05C0">
              <w:rPr>
                <w:rFonts w:ascii="Roboto" w:hAnsi="Roboto"/>
                <w:bCs/>
                <w:sz w:val="20"/>
                <w:szCs w:val="20"/>
                <w:lang w:val="ru-RU"/>
              </w:rPr>
              <w:t>Джеппаров</w:t>
            </w:r>
            <w:proofErr w:type="spellEnd"/>
            <w:r w:rsidRPr="005C05C0">
              <w:rPr>
                <w:rFonts w:ascii="Roboto" w:hAnsi="Roboto"/>
                <w:bCs/>
                <w:sz w:val="20"/>
                <w:szCs w:val="20"/>
                <w:lang w:val="ru-RU"/>
              </w:rPr>
              <w:t xml:space="preserve"> </w:t>
            </w:r>
            <w:proofErr w:type="spellStart"/>
            <w:r w:rsidRPr="005C05C0">
              <w:rPr>
                <w:rFonts w:ascii="Roboto" w:hAnsi="Roboto"/>
                <w:bCs/>
                <w:sz w:val="20"/>
                <w:szCs w:val="20"/>
                <w:lang w:val="ru-RU"/>
              </w:rPr>
              <w:t>Ровшен</w:t>
            </w:r>
            <w:proofErr w:type="spellEnd"/>
            <w:r w:rsidRPr="005C05C0">
              <w:rPr>
                <w:rFonts w:ascii="Roboto" w:hAnsi="Roboto"/>
                <w:bCs/>
                <w:sz w:val="20"/>
                <w:szCs w:val="20"/>
                <w:lang w:val="ru-RU"/>
              </w:rPr>
              <w:t xml:space="preserve"> Якубович (Заместитель Председателя Агентства «</w:t>
            </w:r>
            <w:proofErr w:type="spellStart"/>
            <w:r w:rsidRPr="005C05C0">
              <w:rPr>
                <w:rFonts w:ascii="Roboto" w:hAnsi="Roboto"/>
                <w:bCs/>
                <w:sz w:val="20"/>
                <w:szCs w:val="20"/>
                <w:lang w:val="ru-RU"/>
              </w:rPr>
              <w:t>Туркмендениздеряёллары</w:t>
            </w:r>
            <w:proofErr w:type="spellEnd"/>
            <w:r w:rsidRPr="005C05C0">
              <w:rPr>
                <w:rFonts w:ascii="Roboto" w:hAnsi="Roboto"/>
                <w:bCs/>
                <w:sz w:val="20"/>
                <w:szCs w:val="20"/>
                <w:lang w:val="ru-RU"/>
              </w:rPr>
              <w:t>»)</w:t>
            </w:r>
          </w:p>
        </w:tc>
      </w:tr>
      <w:tr w:rsidR="005A17F5" w:rsidRPr="005A17F5" w14:paraId="1F370AC1" w14:textId="77777777" w:rsidTr="00782E2E">
        <w:trPr>
          <w:cantSplit/>
        </w:trPr>
        <w:tc>
          <w:tcPr>
            <w:tcW w:w="5000" w:type="pct"/>
          </w:tcPr>
          <w:p w14:paraId="73019827" w14:textId="1D135AC4" w:rsidR="005A17F5" w:rsidRPr="005A17F5" w:rsidRDefault="005A17F5" w:rsidP="005A17F5">
            <w:pPr>
              <w:spacing w:before="100" w:beforeAutospacing="1" w:after="100"/>
              <w:ind w:right="170"/>
              <w:contextualSpacing/>
              <w:rPr>
                <w:rFonts w:ascii="Roboto" w:eastAsia="Calibri" w:hAnsi="Roboto"/>
                <w:sz w:val="20"/>
                <w:szCs w:val="20"/>
                <w:lang w:val="ru-RU"/>
              </w:rPr>
            </w:pPr>
            <w:r w:rsidRPr="005A17F5">
              <w:rPr>
                <w:rFonts w:ascii="Roboto" w:hAnsi="Roboto"/>
                <w:b/>
                <w:sz w:val="20"/>
                <w:szCs w:val="20"/>
                <w:lang w:val="ru-RU"/>
              </w:rPr>
              <w:t xml:space="preserve"> </w:t>
            </w:r>
          </w:p>
        </w:tc>
      </w:tr>
      <w:tr w:rsidR="005A17F5" w:rsidRPr="005A17F5" w14:paraId="426684AA" w14:textId="77777777" w:rsidTr="00782E2E">
        <w:trPr>
          <w:cantSplit/>
        </w:trPr>
        <w:tc>
          <w:tcPr>
            <w:tcW w:w="5000" w:type="pct"/>
          </w:tcPr>
          <w:p w14:paraId="1DA447E3" w14:textId="786DB179" w:rsidR="005A17F5" w:rsidRPr="005A17F5" w:rsidRDefault="005A17F5" w:rsidP="005A17F5">
            <w:pPr>
              <w:spacing w:before="100" w:beforeAutospacing="1" w:after="100"/>
              <w:ind w:right="170"/>
              <w:contextualSpacing/>
              <w:rPr>
                <w:rFonts w:ascii="Roboto" w:eastAsia="Times New Roman" w:hAnsi="Roboto"/>
                <w:sz w:val="20"/>
                <w:szCs w:val="20"/>
                <w:lang w:val="ru-RU"/>
              </w:rPr>
            </w:pPr>
            <w:r w:rsidRPr="005A17F5">
              <w:rPr>
                <w:rFonts w:ascii="Roboto" w:hAnsi="Roboto"/>
                <w:b/>
                <w:bCs/>
                <w:iCs/>
                <w:sz w:val="20"/>
                <w:szCs w:val="20"/>
                <w:lang w:val="ru-RU"/>
              </w:rPr>
              <w:t>1</w:t>
            </w:r>
            <w:r w:rsidRPr="005A17F5">
              <w:rPr>
                <w:rFonts w:ascii="Roboto" w:hAnsi="Roboto"/>
                <w:b/>
                <w:bCs/>
                <w:iCs/>
                <w:sz w:val="20"/>
                <w:szCs w:val="20"/>
              </w:rPr>
              <w:t>b</w:t>
            </w:r>
            <w:r w:rsidRPr="005A17F5">
              <w:rPr>
                <w:rFonts w:ascii="Roboto" w:hAnsi="Roboto"/>
                <w:b/>
                <w:bCs/>
                <w:iCs/>
                <w:sz w:val="20"/>
                <w:szCs w:val="20"/>
                <w:lang w:val="ru-RU"/>
              </w:rPr>
              <w:t>. КОМПЕТЕНТНЫЙ НАЦИОНАЛЬНЫЙ ОРГАН</w:t>
            </w:r>
          </w:p>
        </w:tc>
      </w:tr>
      <w:tr w:rsidR="005A17F5" w:rsidRPr="005C05C0" w14:paraId="761FCC94" w14:textId="77777777" w:rsidTr="00782E2E">
        <w:trPr>
          <w:cantSplit/>
        </w:trPr>
        <w:tc>
          <w:tcPr>
            <w:tcW w:w="5000" w:type="pct"/>
          </w:tcPr>
          <w:p w14:paraId="71FC463F" w14:textId="06BF4A60" w:rsidR="005A17F5" w:rsidRPr="005C05C0" w:rsidRDefault="005A17F5" w:rsidP="005A17F5">
            <w:pPr>
              <w:spacing w:before="100" w:beforeAutospacing="1" w:after="100"/>
              <w:ind w:right="170"/>
              <w:contextualSpacing/>
              <w:rPr>
                <w:rFonts w:ascii="Roboto" w:eastAsia="Calibri" w:hAnsi="Roboto"/>
                <w:bCs/>
                <w:sz w:val="20"/>
                <w:szCs w:val="20"/>
                <w:lang w:val="ru-RU"/>
              </w:rPr>
            </w:pPr>
            <w:r w:rsidRPr="005C05C0">
              <w:rPr>
                <w:rFonts w:ascii="Roboto" w:hAnsi="Roboto"/>
                <w:bCs/>
                <w:sz w:val="20"/>
                <w:szCs w:val="20"/>
                <w:lang w:val="ru-RU"/>
              </w:rPr>
              <w:t>(Раздел 2.2(а) Плана и Статья 4(1)(а) Протокола)</w:t>
            </w:r>
          </w:p>
        </w:tc>
      </w:tr>
      <w:tr w:rsidR="005A17F5" w:rsidRPr="005C05C0" w14:paraId="02924F3A" w14:textId="77777777" w:rsidTr="00782E2E">
        <w:trPr>
          <w:cantSplit/>
        </w:trPr>
        <w:tc>
          <w:tcPr>
            <w:tcW w:w="5000" w:type="pct"/>
          </w:tcPr>
          <w:p w14:paraId="506D0CD6" w14:textId="7A5C5CE3" w:rsidR="005A17F5" w:rsidRPr="005C05C0" w:rsidRDefault="005A17F5" w:rsidP="005A17F5">
            <w:pPr>
              <w:spacing w:before="100" w:beforeAutospacing="1" w:after="100"/>
              <w:ind w:right="170"/>
              <w:contextualSpacing/>
              <w:rPr>
                <w:rFonts w:ascii="Roboto" w:eastAsia="Times New Roman" w:hAnsi="Roboto"/>
                <w:bCs/>
                <w:sz w:val="20"/>
                <w:szCs w:val="20"/>
              </w:rPr>
            </w:pPr>
            <w:r w:rsidRPr="005C05C0">
              <w:rPr>
                <w:rFonts w:ascii="Roboto" w:hAnsi="Roboto"/>
                <w:bCs/>
                <w:sz w:val="20"/>
                <w:szCs w:val="20"/>
              </w:rPr>
              <w:t xml:space="preserve">НАИМЕНОВАНИЕ: </w:t>
            </w:r>
            <w:proofErr w:type="spellStart"/>
            <w:r w:rsidRPr="005C05C0">
              <w:rPr>
                <w:rFonts w:ascii="Roboto" w:hAnsi="Roboto"/>
                <w:bCs/>
                <w:sz w:val="20"/>
                <w:szCs w:val="20"/>
              </w:rPr>
              <w:t>Государственный</w:t>
            </w:r>
            <w:proofErr w:type="spellEnd"/>
            <w:r w:rsidRPr="005C05C0">
              <w:rPr>
                <w:rFonts w:ascii="Roboto" w:hAnsi="Roboto"/>
                <w:bCs/>
                <w:sz w:val="20"/>
                <w:szCs w:val="20"/>
              </w:rPr>
              <w:t xml:space="preserve"> Kонцерн «</w:t>
            </w:r>
            <w:proofErr w:type="spellStart"/>
            <w:r w:rsidRPr="005C05C0">
              <w:rPr>
                <w:rFonts w:ascii="Roboto" w:hAnsi="Roboto"/>
                <w:bCs/>
                <w:sz w:val="20"/>
                <w:szCs w:val="20"/>
              </w:rPr>
              <w:t>Туркменнебит</w:t>
            </w:r>
            <w:proofErr w:type="spellEnd"/>
            <w:r w:rsidRPr="005C05C0">
              <w:rPr>
                <w:rFonts w:ascii="Roboto" w:hAnsi="Roboto"/>
                <w:bCs/>
                <w:sz w:val="20"/>
                <w:szCs w:val="20"/>
              </w:rPr>
              <w:t xml:space="preserve">»                                                                          </w:t>
            </w:r>
            <w:r w:rsidRPr="005C05C0">
              <w:rPr>
                <w:rFonts w:ascii="Roboto" w:hAnsi="Roboto"/>
                <w:bCs/>
                <w:spacing w:val="21"/>
                <w:sz w:val="20"/>
                <w:szCs w:val="20"/>
              </w:rPr>
              <w:t xml:space="preserve">      </w:t>
            </w:r>
          </w:p>
        </w:tc>
      </w:tr>
      <w:tr w:rsidR="005A17F5" w:rsidRPr="005C05C0" w14:paraId="36AB13F0" w14:textId="77777777" w:rsidTr="00782E2E">
        <w:trPr>
          <w:cantSplit/>
        </w:trPr>
        <w:tc>
          <w:tcPr>
            <w:tcW w:w="5000" w:type="pct"/>
          </w:tcPr>
          <w:p w14:paraId="3176D3E0" w14:textId="11B3E549" w:rsidR="005A17F5" w:rsidRPr="005C05C0" w:rsidRDefault="005A17F5" w:rsidP="005A17F5">
            <w:pPr>
              <w:spacing w:before="100" w:beforeAutospacing="1" w:after="100"/>
              <w:ind w:right="170"/>
              <w:contextualSpacing/>
              <w:rPr>
                <w:rFonts w:ascii="Roboto" w:eastAsia="Times New Roman" w:hAnsi="Roboto"/>
                <w:bCs/>
                <w:sz w:val="20"/>
                <w:szCs w:val="20"/>
                <w:lang w:val="ru-RU"/>
              </w:rPr>
            </w:pPr>
            <w:r w:rsidRPr="005C05C0">
              <w:rPr>
                <w:rFonts w:ascii="Roboto" w:hAnsi="Roboto"/>
                <w:bCs/>
                <w:sz w:val="20"/>
                <w:szCs w:val="20"/>
                <w:lang w:val="ru-RU"/>
              </w:rPr>
              <w:t xml:space="preserve">АДРЕС: 744036; г. Ашгабат. пр. </w:t>
            </w:r>
            <w:proofErr w:type="spellStart"/>
            <w:r w:rsidRPr="005C05C0">
              <w:rPr>
                <w:rFonts w:ascii="Roboto" w:hAnsi="Roboto"/>
                <w:bCs/>
                <w:sz w:val="20"/>
                <w:szCs w:val="20"/>
                <w:lang w:val="ru-RU"/>
              </w:rPr>
              <w:t>Арчабил</w:t>
            </w:r>
            <w:proofErr w:type="spellEnd"/>
            <w:r w:rsidRPr="005C05C0">
              <w:rPr>
                <w:rFonts w:ascii="Roboto" w:hAnsi="Roboto"/>
                <w:bCs/>
                <w:sz w:val="20"/>
                <w:szCs w:val="20"/>
                <w:lang w:val="ru-RU"/>
              </w:rPr>
              <w:t xml:space="preserve"> 56. </w:t>
            </w:r>
          </w:p>
        </w:tc>
      </w:tr>
      <w:tr w:rsidR="005A17F5" w:rsidRPr="005C05C0" w14:paraId="74AE38EB" w14:textId="77777777" w:rsidTr="00782E2E">
        <w:trPr>
          <w:cantSplit/>
        </w:trPr>
        <w:tc>
          <w:tcPr>
            <w:tcW w:w="5000" w:type="pct"/>
          </w:tcPr>
          <w:p w14:paraId="3925A816" w14:textId="0CA12DAC" w:rsidR="005A17F5" w:rsidRPr="005C05C0" w:rsidRDefault="005A17F5" w:rsidP="005A17F5">
            <w:pPr>
              <w:spacing w:before="100" w:beforeAutospacing="1" w:after="100"/>
              <w:ind w:right="170"/>
              <w:contextualSpacing/>
              <w:rPr>
                <w:rFonts w:ascii="Roboto" w:eastAsia="Times New Roman" w:hAnsi="Roboto"/>
                <w:bCs/>
                <w:sz w:val="20"/>
                <w:szCs w:val="20"/>
              </w:rPr>
            </w:pPr>
            <w:r w:rsidRPr="005C05C0">
              <w:rPr>
                <w:rFonts w:ascii="Roboto" w:hAnsi="Roboto"/>
                <w:bCs/>
                <w:spacing w:val="-1"/>
                <w:sz w:val="20"/>
                <w:szCs w:val="20"/>
              </w:rPr>
              <w:t>ТЕЛЕФОН:</w:t>
            </w:r>
            <w:r w:rsidRPr="005C05C0">
              <w:rPr>
                <w:rFonts w:ascii="Roboto" w:hAnsi="Roboto"/>
                <w:bCs/>
                <w:spacing w:val="26"/>
                <w:sz w:val="20"/>
                <w:szCs w:val="20"/>
              </w:rPr>
              <w:t xml:space="preserve"> </w:t>
            </w:r>
            <w:r w:rsidRPr="005C05C0">
              <w:rPr>
                <w:rFonts w:ascii="Roboto" w:hAnsi="Roboto"/>
                <w:bCs/>
                <w:sz w:val="20"/>
                <w:szCs w:val="20"/>
              </w:rPr>
              <w:t>+(993 12) 40 39 75 (</w:t>
            </w:r>
            <w:proofErr w:type="spellStart"/>
            <w:r w:rsidRPr="005C05C0">
              <w:rPr>
                <w:rFonts w:ascii="Roboto" w:hAnsi="Roboto"/>
                <w:bCs/>
                <w:sz w:val="20"/>
                <w:szCs w:val="20"/>
              </w:rPr>
              <w:t>круглосуточно</w:t>
            </w:r>
            <w:proofErr w:type="spellEnd"/>
            <w:r w:rsidRPr="005C05C0">
              <w:rPr>
                <w:rFonts w:ascii="Roboto" w:hAnsi="Roboto"/>
                <w:bCs/>
                <w:sz w:val="20"/>
                <w:szCs w:val="20"/>
              </w:rPr>
              <w:t>); 40 36 01; 40–3109</w:t>
            </w:r>
          </w:p>
        </w:tc>
      </w:tr>
      <w:tr w:rsidR="005A17F5" w:rsidRPr="005C05C0" w14:paraId="45A1C2FC" w14:textId="77777777" w:rsidTr="00782E2E">
        <w:trPr>
          <w:cantSplit/>
        </w:trPr>
        <w:tc>
          <w:tcPr>
            <w:tcW w:w="5000" w:type="pct"/>
          </w:tcPr>
          <w:p w14:paraId="5C15A682" w14:textId="3A4DF6BB" w:rsidR="005A17F5" w:rsidRPr="005C05C0" w:rsidRDefault="005A17F5" w:rsidP="005A17F5">
            <w:pPr>
              <w:spacing w:before="100" w:beforeAutospacing="1" w:after="100"/>
              <w:ind w:right="170"/>
              <w:contextualSpacing/>
              <w:rPr>
                <w:rFonts w:ascii="Roboto" w:eastAsia="Times New Roman" w:hAnsi="Roboto"/>
                <w:bCs/>
                <w:sz w:val="20"/>
                <w:szCs w:val="20"/>
              </w:rPr>
            </w:pPr>
            <w:r w:rsidRPr="005C05C0">
              <w:rPr>
                <w:rFonts w:ascii="Roboto" w:hAnsi="Roboto"/>
                <w:bCs/>
                <w:sz w:val="20"/>
                <w:szCs w:val="20"/>
              </w:rPr>
              <w:t xml:space="preserve">ТЕЛЕКС:     </w:t>
            </w:r>
          </w:p>
        </w:tc>
      </w:tr>
      <w:tr w:rsidR="005A17F5" w:rsidRPr="005C05C0" w14:paraId="0C2CA9C6" w14:textId="77777777" w:rsidTr="00782E2E">
        <w:trPr>
          <w:cantSplit/>
        </w:trPr>
        <w:tc>
          <w:tcPr>
            <w:tcW w:w="5000" w:type="pct"/>
          </w:tcPr>
          <w:p w14:paraId="29BB2950" w14:textId="380121CC" w:rsidR="005A17F5" w:rsidRPr="005C05C0" w:rsidRDefault="005A17F5" w:rsidP="005A17F5">
            <w:pPr>
              <w:spacing w:before="100" w:beforeAutospacing="1" w:after="100"/>
              <w:ind w:right="170"/>
              <w:contextualSpacing/>
              <w:rPr>
                <w:rFonts w:ascii="Roboto" w:eastAsia="Calibri" w:hAnsi="Roboto"/>
                <w:bCs/>
                <w:sz w:val="20"/>
                <w:szCs w:val="20"/>
              </w:rPr>
            </w:pPr>
            <w:r w:rsidRPr="005C05C0">
              <w:rPr>
                <w:rFonts w:ascii="Roboto" w:hAnsi="Roboto"/>
                <w:bCs/>
                <w:sz w:val="20"/>
                <w:szCs w:val="20"/>
              </w:rPr>
              <w:t>ТЕЛЕФАКС: +(993 12) 40 31 55</w:t>
            </w:r>
          </w:p>
        </w:tc>
      </w:tr>
      <w:tr w:rsidR="005A17F5" w:rsidRPr="005C05C0" w14:paraId="6A1A4E80" w14:textId="77777777" w:rsidTr="00782E2E">
        <w:trPr>
          <w:cantSplit/>
        </w:trPr>
        <w:tc>
          <w:tcPr>
            <w:tcW w:w="5000" w:type="pct"/>
          </w:tcPr>
          <w:p w14:paraId="64C80FFD" w14:textId="10314B35" w:rsidR="005A17F5" w:rsidRPr="005C05C0" w:rsidRDefault="005A17F5" w:rsidP="005A17F5">
            <w:pPr>
              <w:spacing w:before="100" w:beforeAutospacing="1" w:after="100"/>
              <w:ind w:right="170"/>
              <w:contextualSpacing/>
              <w:rPr>
                <w:rFonts w:ascii="Roboto" w:eastAsia="Times New Roman" w:hAnsi="Roboto"/>
                <w:bCs/>
                <w:sz w:val="20"/>
                <w:szCs w:val="20"/>
                <w:lang w:val="ru-RU"/>
              </w:rPr>
            </w:pPr>
            <w:r w:rsidRPr="005C05C0">
              <w:rPr>
                <w:rFonts w:ascii="Roboto" w:hAnsi="Roboto"/>
                <w:bCs/>
                <w:spacing w:val="-1"/>
                <w:sz w:val="20"/>
                <w:szCs w:val="20"/>
                <w:lang w:val="ru-RU"/>
              </w:rPr>
              <w:t>АДРЕС</w:t>
            </w:r>
            <w:r w:rsidRPr="005C05C0">
              <w:rPr>
                <w:rFonts w:ascii="Roboto" w:hAnsi="Roboto"/>
                <w:bCs/>
                <w:sz w:val="20"/>
                <w:szCs w:val="20"/>
                <w:lang w:val="ru-RU"/>
              </w:rPr>
              <w:t xml:space="preserve"> ЭЛ. </w:t>
            </w:r>
            <w:r w:rsidRPr="005C05C0">
              <w:rPr>
                <w:rFonts w:ascii="Roboto" w:hAnsi="Roboto"/>
                <w:bCs/>
                <w:spacing w:val="-1"/>
                <w:sz w:val="20"/>
                <w:szCs w:val="20"/>
                <w:lang w:val="ru-RU"/>
              </w:rPr>
              <w:t>ПОЧТА</w:t>
            </w:r>
            <w:r w:rsidRPr="005C05C0">
              <w:rPr>
                <w:rFonts w:ascii="Roboto" w:hAnsi="Roboto"/>
                <w:bCs/>
                <w:sz w:val="20"/>
                <w:szCs w:val="20"/>
                <w:lang w:val="ru-RU"/>
              </w:rPr>
              <w:t xml:space="preserve"> И </w:t>
            </w:r>
            <w:r w:rsidRPr="005C05C0">
              <w:rPr>
                <w:rFonts w:ascii="Roboto" w:hAnsi="Roboto"/>
                <w:bCs/>
                <w:spacing w:val="-1"/>
                <w:sz w:val="20"/>
                <w:szCs w:val="20"/>
                <w:lang w:val="ru-RU"/>
              </w:rPr>
              <w:t>СТРАНИЦЫ</w:t>
            </w:r>
            <w:r w:rsidRPr="005C05C0">
              <w:rPr>
                <w:rFonts w:ascii="Roboto" w:hAnsi="Roboto"/>
                <w:bCs/>
                <w:sz w:val="20"/>
                <w:szCs w:val="20"/>
                <w:lang w:val="ru-RU"/>
              </w:rPr>
              <w:t xml:space="preserve"> В</w:t>
            </w:r>
            <w:r w:rsidRPr="005C05C0">
              <w:rPr>
                <w:rFonts w:ascii="Roboto" w:hAnsi="Roboto"/>
                <w:bCs/>
                <w:spacing w:val="-3"/>
                <w:sz w:val="20"/>
                <w:szCs w:val="20"/>
                <w:lang w:val="ru-RU"/>
              </w:rPr>
              <w:t xml:space="preserve"> </w:t>
            </w:r>
            <w:r w:rsidRPr="005C05C0">
              <w:rPr>
                <w:rFonts w:ascii="Roboto" w:hAnsi="Roboto"/>
                <w:bCs/>
                <w:spacing w:val="-1"/>
                <w:sz w:val="20"/>
                <w:szCs w:val="20"/>
                <w:lang w:val="ru-RU"/>
              </w:rPr>
              <w:t xml:space="preserve">ИНТЕРНЕТЕ: </w:t>
            </w:r>
            <w:r w:rsidRPr="005C05C0">
              <w:rPr>
                <w:rFonts w:ascii="Roboto" w:hAnsi="Roboto"/>
                <w:bCs/>
                <w:spacing w:val="-1"/>
                <w:sz w:val="20"/>
                <w:szCs w:val="20"/>
                <w:lang w:val="tk-TM"/>
              </w:rPr>
              <w:t>turkmennebit@online.tm</w:t>
            </w:r>
            <w:r w:rsidRPr="005C05C0">
              <w:rPr>
                <w:rFonts w:ascii="Roboto" w:hAnsi="Roboto"/>
                <w:bCs/>
                <w:spacing w:val="-1"/>
                <w:sz w:val="20"/>
                <w:szCs w:val="20"/>
                <w:lang w:val="ru-RU"/>
              </w:rPr>
              <w:t xml:space="preserve">; </w:t>
            </w:r>
            <w:proofErr w:type="spellStart"/>
            <w:r w:rsidRPr="005C05C0">
              <w:rPr>
                <w:rFonts w:ascii="Roboto" w:hAnsi="Roboto"/>
                <w:bCs/>
                <w:spacing w:val="-1"/>
                <w:sz w:val="20"/>
                <w:szCs w:val="20"/>
              </w:rPr>
              <w:t>nebit</w:t>
            </w:r>
            <w:proofErr w:type="spellEnd"/>
            <w:r w:rsidRPr="005C05C0">
              <w:rPr>
                <w:rFonts w:ascii="Roboto" w:hAnsi="Roboto"/>
                <w:bCs/>
                <w:spacing w:val="-1"/>
                <w:sz w:val="20"/>
                <w:szCs w:val="20"/>
                <w:lang w:val="ru-RU"/>
              </w:rPr>
              <w:t>.</w:t>
            </w:r>
            <w:proofErr w:type="spellStart"/>
            <w:r w:rsidRPr="005C05C0">
              <w:rPr>
                <w:rFonts w:ascii="Roboto" w:hAnsi="Roboto"/>
                <w:bCs/>
                <w:spacing w:val="-1"/>
                <w:sz w:val="20"/>
                <w:szCs w:val="20"/>
              </w:rPr>
              <w:t>wes</w:t>
            </w:r>
            <w:proofErr w:type="spellEnd"/>
            <w:r w:rsidRPr="005C05C0">
              <w:rPr>
                <w:rFonts w:ascii="Roboto" w:hAnsi="Roboto"/>
                <w:bCs/>
                <w:spacing w:val="-1"/>
                <w:sz w:val="20"/>
                <w:szCs w:val="20"/>
                <w:lang w:val="ru-RU"/>
              </w:rPr>
              <w:t>@</w:t>
            </w:r>
            <w:r w:rsidRPr="005C05C0">
              <w:rPr>
                <w:rFonts w:ascii="Roboto" w:hAnsi="Roboto"/>
                <w:bCs/>
                <w:spacing w:val="-1"/>
                <w:sz w:val="20"/>
                <w:szCs w:val="20"/>
              </w:rPr>
              <w:t>online</w:t>
            </w:r>
            <w:r w:rsidRPr="005C05C0">
              <w:rPr>
                <w:rFonts w:ascii="Roboto" w:hAnsi="Roboto"/>
                <w:bCs/>
                <w:spacing w:val="-1"/>
                <w:sz w:val="20"/>
                <w:szCs w:val="20"/>
                <w:lang w:val="ru-RU"/>
              </w:rPr>
              <w:t>.</w:t>
            </w:r>
            <w:r w:rsidRPr="005C05C0">
              <w:rPr>
                <w:rFonts w:ascii="Roboto" w:hAnsi="Roboto"/>
                <w:bCs/>
                <w:spacing w:val="-1"/>
                <w:sz w:val="20"/>
                <w:szCs w:val="20"/>
              </w:rPr>
              <w:t>tm</w:t>
            </w:r>
          </w:p>
        </w:tc>
      </w:tr>
    </w:tbl>
    <w:p w14:paraId="61BA0824" w14:textId="29538E43" w:rsidR="00782E2E" w:rsidRPr="005C05C0" w:rsidRDefault="00782E2E" w:rsidP="00782E2E">
      <w:pPr>
        <w:pStyle w:val="ListParagraph"/>
        <w:spacing w:after="100" w:afterAutospacing="1" w:line="240" w:lineRule="auto"/>
        <w:ind w:left="142"/>
        <w:rPr>
          <w:rFonts w:ascii="Roboto" w:hAnsi="Roboto"/>
          <w:bCs/>
          <w:spacing w:val="-1"/>
          <w:sz w:val="20"/>
          <w:szCs w:val="20"/>
          <w:lang w:val="ru-RU"/>
        </w:rPr>
      </w:pPr>
      <w:r w:rsidRPr="005C05C0">
        <w:rPr>
          <w:rFonts w:ascii="Roboto" w:hAnsi="Roboto"/>
          <w:bCs/>
          <w:spacing w:val="-1"/>
          <w:sz w:val="20"/>
          <w:szCs w:val="20"/>
          <w:lang w:val="ru-RU"/>
        </w:rPr>
        <w:t>ВРЕМЯ</w:t>
      </w:r>
      <w:r w:rsidRPr="005C05C0">
        <w:rPr>
          <w:rFonts w:ascii="Roboto" w:hAnsi="Roboto"/>
          <w:bCs/>
          <w:sz w:val="20"/>
          <w:szCs w:val="20"/>
          <w:lang w:val="ru-RU"/>
        </w:rPr>
        <w:t xml:space="preserve"> </w:t>
      </w:r>
      <w:r w:rsidRPr="005C05C0">
        <w:rPr>
          <w:rFonts w:ascii="Roboto" w:hAnsi="Roboto"/>
          <w:bCs/>
          <w:spacing w:val="-1"/>
          <w:sz w:val="20"/>
          <w:szCs w:val="20"/>
          <w:lang w:val="ru-RU"/>
        </w:rPr>
        <w:t>РАБОТЫ:</w:t>
      </w:r>
      <w:r w:rsidRPr="005C05C0">
        <w:rPr>
          <w:rFonts w:ascii="Roboto" w:hAnsi="Roboto"/>
          <w:bCs/>
          <w:spacing w:val="-1"/>
          <w:sz w:val="20"/>
          <w:szCs w:val="20"/>
          <w:lang w:val="tk-TM"/>
        </w:rPr>
        <w:t xml:space="preserve"> </w:t>
      </w:r>
      <w:r w:rsidRPr="005C05C0">
        <w:rPr>
          <w:rFonts w:ascii="Roboto" w:hAnsi="Roboto"/>
          <w:bCs/>
          <w:spacing w:val="-1"/>
          <w:sz w:val="20"/>
          <w:szCs w:val="20"/>
          <w:lang w:val="ru-RU"/>
        </w:rPr>
        <w:t>с 09:00 до 18:00</w:t>
      </w:r>
    </w:p>
    <w:p w14:paraId="3438B1CC" w14:textId="7CBCD7BB" w:rsidR="00782E2E" w:rsidRPr="005C05C0" w:rsidRDefault="00782E2E" w:rsidP="00782E2E">
      <w:pPr>
        <w:pStyle w:val="ListParagraph"/>
        <w:spacing w:after="100" w:afterAutospacing="1" w:line="240" w:lineRule="auto"/>
        <w:ind w:left="142"/>
        <w:rPr>
          <w:rFonts w:ascii="Roboto" w:hAnsi="Roboto"/>
          <w:bCs/>
          <w:spacing w:val="-1"/>
          <w:sz w:val="20"/>
          <w:szCs w:val="20"/>
          <w:lang w:val="ru-RU"/>
        </w:rPr>
      </w:pPr>
      <w:r w:rsidRPr="005C05C0">
        <w:rPr>
          <w:rFonts w:ascii="Roboto" w:hAnsi="Roboto"/>
          <w:bCs/>
          <w:spacing w:val="-1"/>
          <w:sz w:val="20"/>
          <w:szCs w:val="20"/>
          <w:lang w:val="ru-RU"/>
        </w:rPr>
        <w:t xml:space="preserve">КОНТАКТНОЕ ЛИЦО: заместитель Председателя- </w:t>
      </w:r>
      <w:proofErr w:type="spellStart"/>
      <w:r w:rsidRPr="005C05C0">
        <w:rPr>
          <w:rFonts w:ascii="Roboto" w:hAnsi="Roboto"/>
          <w:bCs/>
          <w:spacing w:val="-1"/>
          <w:sz w:val="20"/>
          <w:szCs w:val="20"/>
          <w:lang w:val="ru-RU"/>
        </w:rPr>
        <w:t>Тойгельды</w:t>
      </w:r>
      <w:proofErr w:type="spellEnd"/>
      <w:r w:rsidRPr="005C05C0">
        <w:rPr>
          <w:rFonts w:ascii="Roboto" w:hAnsi="Roboto"/>
          <w:bCs/>
          <w:spacing w:val="-1"/>
          <w:sz w:val="20"/>
          <w:szCs w:val="20"/>
          <w:lang w:val="ru-RU"/>
        </w:rPr>
        <w:t xml:space="preserve"> </w:t>
      </w:r>
      <w:proofErr w:type="spellStart"/>
      <w:r w:rsidRPr="005C05C0">
        <w:rPr>
          <w:rFonts w:ascii="Roboto" w:hAnsi="Roboto"/>
          <w:bCs/>
          <w:spacing w:val="-1"/>
          <w:sz w:val="20"/>
          <w:szCs w:val="20"/>
          <w:lang w:val="ru-RU"/>
        </w:rPr>
        <w:t>Маммедов</w:t>
      </w:r>
      <w:proofErr w:type="spellEnd"/>
      <w:r w:rsidRPr="005C05C0">
        <w:rPr>
          <w:rFonts w:ascii="Roboto" w:hAnsi="Roboto"/>
          <w:bCs/>
          <w:spacing w:val="-1"/>
          <w:sz w:val="20"/>
          <w:szCs w:val="20"/>
          <w:lang w:val="ru-RU"/>
        </w:rPr>
        <w:t xml:space="preserve"> </w:t>
      </w:r>
    </w:p>
    <w:p w14:paraId="6875EBD2" w14:textId="01FCCD02" w:rsidR="00782E2E" w:rsidRPr="005C05C0" w:rsidRDefault="00782E2E" w:rsidP="00782E2E">
      <w:pPr>
        <w:pStyle w:val="ListParagraph"/>
        <w:spacing w:after="100" w:afterAutospacing="1" w:line="240" w:lineRule="auto"/>
        <w:ind w:left="142"/>
        <w:rPr>
          <w:rFonts w:ascii="Roboto" w:hAnsi="Roboto"/>
          <w:bCs/>
          <w:sz w:val="20"/>
          <w:szCs w:val="20"/>
          <w:lang w:val="ru-RU"/>
        </w:rPr>
      </w:pPr>
      <w:r w:rsidRPr="005C05C0">
        <w:rPr>
          <w:rFonts w:ascii="Roboto" w:hAnsi="Roboto"/>
          <w:bCs/>
          <w:spacing w:val="-1"/>
          <w:sz w:val="20"/>
          <w:szCs w:val="20"/>
          <w:lang w:val="ru-RU"/>
        </w:rPr>
        <w:t>АЛЬТЕРНАТИВНОЕ</w:t>
      </w:r>
      <w:r w:rsidRPr="005C05C0">
        <w:rPr>
          <w:rFonts w:ascii="Roboto" w:hAnsi="Roboto"/>
          <w:bCs/>
          <w:sz w:val="20"/>
          <w:szCs w:val="20"/>
          <w:lang w:val="ru-RU"/>
        </w:rPr>
        <w:t xml:space="preserve"> </w:t>
      </w:r>
      <w:r w:rsidRPr="005C05C0">
        <w:rPr>
          <w:rFonts w:ascii="Roboto" w:hAnsi="Roboto"/>
          <w:bCs/>
          <w:spacing w:val="-1"/>
          <w:sz w:val="20"/>
          <w:szCs w:val="20"/>
          <w:lang w:val="ru-RU"/>
        </w:rPr>
        <w:t xml:space="preserve">КОНТАКТНОЕ </w:t>
      </w:r>
      <w:r w:rsidRPr="005C05C0">
        <w:rPr>
          <w:rFonts w:ascii="Roboto" w:hAnsi="Roboto"/>
          <w:bCs/>
          <w:sz w:val="20"/>
          <w:szCs w:val="20"/>
          <w:lang w:val="ru-RU"/>
        </w:rPr>
        <w:t xml:space="preserve">ЛИЦО: начальник Центральной инженерно-технологической службы - Джумаев </w:t>
      </w:r>
      <w:proofErr w:type="spellStart"/>
      <w:r w:rsidRPr="005C05C0">
        <w:rPr>
          <w:rFonts w:ascii="Roboto" w:hAnsi="Roboto"/>
          <w:bCs/>
          <w:sz w:val="20"/>
          <w:szCs w:val="20"/>
          <w:lang w:val="ru-RU"/>
        </w:rPr>
        <w:t>Мерген</w:t>
      </w:r>
      <w:proofErr w:type="spellEnd"/>
    </w:p>
    <w:p w14:paraId="7BE3F1AD" w14:textId="246E502D" w:rsidR="00782E2E" w:rsidRPr="00782E2E" w:rsidRDefault="00782E2E" w:rsidP="00782E2E">
      <w:pPr>
        <w:pStyle w:val="Heading4"/>
        <w:spacing w:after="100" w:afterAutospacing="1"/>
        <w:ind w:left="142" w:right="490"/>
        <w:contextualSpacing/>
        <w:rPr>
          <w:rFonts w:ascii="Roboto" w:hAnsi="Roboto"/>
          <w:b w:val="0"/>
          <w:bCs w:val="0"/>
          <w:i/>
          <w:iCs/>
          <w:sz w:val="20"/>
          <w:szCs w:val="20"/>
          <w:lang w:val="ru-RU"/>
        </w:rPr>
      </w:pPr>
      <w:r w:rsidRPr="00782E2E">
        <w:rPr>
          <w:rFonts w:ascii="Roboto" w:hAnsi="Roboto"/>
          <w:iCs/>
          <w:sz w:val="20"/>
          <w:szCs w:val="20"/>
          <w:lang w:val="ru-RU"/>
        </w:rPr>
        <w:t>1</w:t>
      </w:r>
      <w:r w:rsidRPr="00782E2E">
        <w:rPr>
          <w:rFonts w:ascii="Roboto" w:hAnsi="Roboto"/>
          <w:iCs/>
          <w:sz w:val="20"/>
          <w:szCs w:val="20"/>
          <w:lang w:val="en-US"/>
        </w:rPr>
        <w:t>c</w:t>
      </w:r>
      <w:r w:rsidRPr="00782E2E">
        <w:rPr>
          <w:rFonts w:ascii="Roboto" w:hAnsi="Roboto"/>
          <w:iCs/>
          <w:sz w:val="20"/>
          <w:szCs w:val="20"/>
          <w:lang w:val="ru-RU"/>
        </w:rPr>
        <w:t>. КОМПЕТЕНТНЫЙ НАЦИОНАЛЬНЫЙ ОРГАН</w:t>
      </w:r>
    </w:p>
    <w:p w14:paraId="1B660BFF" w14:textId="17E360F1" w:rsidR="00782E2E" w:rsidRPr="005C05C0" w:rsidRDefault="00782E2E" w:rsidP="00782E2E">
      <w:pPr>
        <w:spacing w:after="100"/>
        <w:ind w:left="142" w:right="490"/>
        <w:contextualSpacing/>
        <w:rPr>
          <w:rFonts w:ascii="Roboto" w:hAnsi="Roboto"/>
          <w:bCs/>
          <w:sz w:val="20"/>
          <w:szCs w:val="20"/>
          <w:lang w:val="ru-RU"/>
        </w:rPr>
      </w:pPr>
      <w:r w:rsidRPr="005C05C0">
        <w:rPr>
          <w:rFonts w:ascii="Roboto" w:hAnsi="Roboto"/>
          <w:bCs/>
          <w:sz w:val="20"/>
          <w:szCs w:val="20"/>
          <w:lang w:val="ru-RU"/>
        </w:rPr>
        <w:t>(Раздел 2.2(а) Плана и Статья 4(1)(а) Протокола)</w:t>
      </w:r>
    </w:p>
    <w:p w14:paraId="192253DE" w14:textId="467C5B8D" w:rsidR="00782E2E" w:rsidRPr="005C05C0" w:rsidRDefault="00782E2E" w:rsidP="00782E2E">
      <w:pPr>
        <w:spacing w:after="100"/>
        <w:ind w:left="142" w:right="490"/>
        <w:contextualSpacing/>
        <w:jc w:val="both"/>
        <w:rPr>
          <w:rFonts w:ascii="Roboto" w:hAnsi="Roboto"/>
          <w:bCs/>
          <w:sz w:val="20"/>
          <w:szCs w:val="20"/>
          <w:lang w:val="ru-RU"/>
        </w:rPr>
      </w:pPr>
      <w:r w:rsidRPr="005C05C0">
        <w:rPr>
          <w:rFonts w:ascii="Roboto" w:hAnsi="Roboto"/>
          <w:bCs/>
          <w:sz w:val="20"/>
          <w:szCs w:val="20"/>
          <w:lang w:val="ru-RU"/>
        </w:rPr>
        <w:t>НАИМЕНОВАНИЕ: Государственный концерн «</w:t>
      </w:r>
      <w:proofErr w:type="spellStart"/>
      <w:r w:rsidRPr="005C05C0">
        <w:rPr>
          <w:rFonts w:ascii="Roboto" w:hAnsi="Roboto"/>
          <w:bCs/>
          <w:sz w:val="20"/>
          <w:szCs w:val="20"/>
          <w:lang w:val="ru-RU"/>
        </w:rPr>
        <w:t>Туркменгаз</w:t>
      </w:r>
      <w:proofErr w:type="spellEnd"/>
      <w:r w:rsidRPr="005C05C0">
        <w:rPr>
          <w:rFonts w:ascii="Roboto" w:hAnsi="Roboto"/>
          <w:bCs/>
          <w:sz w:val="20"/>
          <w:szCs w:val="20"/>
          <w:lang w:val="ru-RU"/>
        </w:rPr>
        <w:t>»</w:t>
      </w:r>
    </w:p>
    <w:p w14:paraId="4CFA29DE" w14:textId="0395BBC5" w:rsidR="00782E2E" w:rsidRPr="005C05C0" w:rsidRDefault="00782E2E" w:rsidP="00782E2E">
      <w:pPr>
        <w:spacing w:after="100"/>
        <w:ind w:left="142" w:right="490"/>
        <w:contextualSpacing/>
        <w:rPr>
          <w:rFonts w:ascii="Roboto" w:hAnsi="Roboto"/>
          <w:bCs/>
          <w:sz w:val="20"/>
          <w:szCs w:val="20"/>
          <w:lang w:val="ru-RU"/>
        </w:rPr>
      </w:pPr>
      <w:r w:rsidRPr="005C05C0">
        <w:rPr>
          <w:rFonts w:ascii="Roboto" w:hAnsi="Roboto"/>
          <w:bCs/>
          <w:sz w:val="20"/>
          <w:szCs w:val="20"/>
          <w:lang w:val="ru-RU"/>
        </w:rPr>
        <w:t xml:space="preserve">АДРЕС: 744036, г. Ашгабат, пр. </w:t>
      </w:r>
      <w:proofErr w:type="spellStart"/>
      <w:r w:rsidRPr="005C05C0">
        <w:rPr>
          <w:rFonts w:ascii="Roboto" w:hAnsi="Roboto"/>
          <w:bCs/>
          <w:sz w:val="20"/>
          <w:szCs w:val="20"/>
          <w:lang w:val="ru-RU"/>
        </w:rPr>
        <w:t>Арчабил</w:t>
      </w:r>
      <w:proofErr w:type="spellEnd"/>
      <w:r w:rsidRPr="005C05C0">
        <w:rPr>
          <w:rFonts w:ascii="Roboto" w:hAnsi="Roboto"/>
          <w:bCs/>
          <w:sz w:val="20"/>
          <w:szCs w:val="20"/>
          <w:lang w:val="ru-RU"/>
        </w:rPr>
        <w:t>, 56</w:t>
      </w:r>
    </w:p>
    <w:p w14:paraId="0AA7A839" w14:textId="35544B05" w:rsidR="00782E2E" w:rsidRPr="005C05C0" w:rsidRDefault="00782E2E" w:rsidP="00782E2E">
      <w:pPr>
        <w:spacing w:after="100"/>
        <w:ind w:left="142" w:right="490"/>
        <w:contextualSpacing/>
        <w:rPr>
          <w:rFonts w:ascii="Roboto" w:hAnsi="Roboto"/>
          <w:bCs/>
          <w:sz w:val="20"/>
          <w:szCs w:val="20"/>
          <w:lang w:val="ru-RU"/>
        </w:rPr>
      </w:pPr>
      <w:r w:rsidRPr="005C05C0">
        <w:rPr>
          <w:rFonts w:ascii="Roboto" w:hAnsi="Roboto"/>
          <w:bCs/>
          <w:sz w:val="20"/>
          <w:szCs w:val="20"/>
          <w:lang w:val="ru-RU"/>
        </w:rPr>
        <w:t>ТЕЛЕФОН:(+993 12) 40 33 85, 40-32-01, 40-31-21, 92 45 80, 92-45-88</w:t>
      </w:r>
    </w:p>
    <w:p w14:paraId="181CEE8E" w14:textId="7E49EC4A" w:rsidR="00782E2E" w:rsidRPr="005C05C0" w:rsidRDefault="00782E2E" w:rsidP="00782E2E">
      <w:pPr>
        <w:spacing w:after="100"/>
        <w:ind w:left="142" w:right="490"/>
        <w:contextualSpacing/>
        <w:rPr>
          <w:rFonts w:ascii="Roboto" w:hAnsi="Roboto"/>
          <w:bCs/>
          <w:sz w:val="20"/>
          <w:szCs w:val="20"/>
          <w:lang w:val="ru-RU"/>
        </w:rPr>
      </w:pPr>
      <w:r w:rsidRPr="005C05C0">
        <w:rPr>
          <w:rFonts w:ascii="Roboto" w:hAnsi="Roboto"/>
          <w:bCs/>
          <w:sz w:val="20"/>
          <w:szCs w:val="20"/>
          <w:lang w:val="ru-RU"/>
        </w:rPr>
        <w:t xml:space="preserve">ТЕЛЕКС: </w:t>
      </w:r>
    </w:p>
    <w:p w14:paraId="615D9EB8" w14:textId="69567508" w:rsidR="00782E2E" w:rsidRPr="005C05C0" w:rsidRDefault="00782E2E" w:rsidP="00782E2E">
      <w:pPr>
        <w:spacing w:after="100"/>
        <w:ind w:left="142" w:right="490"/>
        <w:contextualSpacing/>
        <w:rPr>
          <w:rFonts w:ascii="Roboto" w:hAnsi="Roboto"/>
          <w:bCs/>
          <w:sz w:val="20"/>
          <w:szCs w:val="20"/>
          <w:lang w:val="ru-RU"/>
        </w:rPr>
      </w:pPr>
      <w:r w:rsidRPr="005C05C0">
        <w:rPr>
          <w:rFonts w:ascii="Roboto" w:hAnsi="Roboto"/>
          <w:bCs/>
          <w:sz w:val="20"/>
          <w:szCs w:val="20"/>
          <w:lang w:val="ru-RU"/>
        </w:rPr>
        <w:t>ТЕЛЕФАКС: + (993 12) 40-32-54</w:t>
      </w:r>
    </w:p>
    <w:p w14:paraId="6E976C1E" w14:textId="7A36BB55" w:rsidR="00782E2E" w:rsidRPr="005C05C0" w:rsidRDefault="00782E2E" w:rsidP="00782E2E">
      <w:pPr>
        <w:spacing w:after="100"/>
        <w:ind w:left="142" w:right="-1"/>
        <w:contextualSpacing/>
        <w:rPr>
          <w:rFonts w:ascii="Roboto" w:hAnsi="Roboto"/>
          <w:bCs/>
          <w:sz w:val="20"/>
          <w:szCs w:val="20"/>
          <w:lang w:val="ru-RU"/>
        </w:rPr>
      </w:pPr>
      <w:r w:rsidRPr="005C05C0">
        <w:rPr>
          <w:rFonts w:ascii="Roboto" w:hAnsi="Roboto"/>
          <w:bCs/>
          <w:sz w:val="20"/>
          <w:szCs w:val="20"/>
          <w:lang w:val="ru-RU"/>
        </w:rPr>
        <w:t xml:space="preserve">АДРЕС ЭЛ. ПОЧТА И СТРАНИЦЫ В ИНТЕРНЕТЕ </w:t>
      </w:r>
      <w:proofErr w:type="spellStart"/>
      <w:r w:rsidRPr="005C05C0">
        <w:rPr>
          <w:rFonts w:ascii="Roboto" w:hAnsi="Roboto"/>
          <w:bCs/>
          <w:sz w:val="20"/>
          <w:szCs w:val="20"/>
        </w:rPr>
        <w:t>turkmengaz</w:t>
      </w:r>
      <w:proofErr w:type="spellEnd"/>
      <w:r w:rsidRPr="005C05C0">
        <w:rPr>
          <w:rFonts w:ascii="Roboto" w:hAnsi="Roboto"/>
          <w:bCs/>
          <w:sz w:val="20"/>
          <w:szCs w:val="20"/>
          <w:lang w:val="ru-RU"/>
        </w:rPr>
        <w:t>@</w:t>
      </w:r>
      <w:r w:rsidRPr="005C05C0">
        <w:rPr>
          <w:rFonts w:ascii="Roboto" w:hAnsi="Roboto"/>
          <w:bCs/>
          <w:sz w:val="20"/>
          <w:szCs w:val="20"/>
        </w:rPr>
        <w:t>online</w:t>
      </w:r>
      <w:r w:rsidRPr="005C05C0">
        <w:rPr>
          <w:rFonts w:ascii="Roboto" w:hAnsi="Roboto"/>
          <w:bCs/>
          <w:sz w:val="20"/>
          <w:szCs w:val="20"/>
          <w:lang w:val="ru-RU"/>
        </w:rPr>
        <w:t>.</w:t>
      </w:r>
      <w:r w:rsidRPr="005C05C0">
        <w:rPr>
          <w:rFonts w:ascii="Roboto" w:hAnsi="Roboto"/>
          <w:bCs/>
          <w:sz w:val="20"/>
          <w:szCs w:val="20"/>
        </w:rPr>
        <w:t>tm</w:t>
      </w:r>
      <w:r w:rsidRPr="005C05C0">
        <w:rPr>
          <w:rFonts w:ascii="Roboto" w:hAnsi="Roboto"/>
          <w:bCs/>
          <w:sz w:val="20"/>
          <w:szCs w:val="20"/>
          <w:lang w:val="ru-RU"/>
        </w:rPr>
        <w:t xml:space="preserve">; b.babayew@mail.ru </w:t>
      </w:r>
    </w:p>
    <w:p w14:paraId="3BE8B193" w14:textId="6FBB78C0" w:rsidR="00782E2E" w:rsidRPr="005C05C0" w:rsidRDefault="00782E2E" w:rsidP="00782E2E">
      <w:pPr>
        <w:spacing w:after="100"/>
        <w:ind w:left="142" w:right="490"/>
        <w:contextualSpacing/>
        <w:rPr>
          <w:rFonts w:ascii="Roboto" w:hAnsi="Roboto"/>
          <w:bCs/>
          <w:sz w:val="20"/>
          <w:szCs w:val="20"/>
          <w:vertAlign w:val="superscript"/>
          <w:lang w:val="ru-RU"/>
        </w:rPr>
      </w:pPr>
      <w:r w:rsidRPr="005C05C0">
        <w:rPr>
          <w:rFonts w:ascii="Roboto" w:hAnsi="Roboto"/>
          <w:bCs/>
          <w:sz w:val="20"/>
          <w:szCs w:val="20"/>
          <w:lang w:val="ru-RU"/>
        </w:rPr>
        <w:t>ВРЕМЯ РАБОТЫ: 9.00-18.00</w:t>
      </w:r>
    </w:p>
    <w:p w14:paraId="055D0B29" w14:textId="14749DAF" w:rsidR="00782E2E" w:rsidRPr="005C05C0" w:rsidRDefault="00782E2E" w:rsidP="00782E2E">
      <w:pPr>
        <w:spacing w:after="100"/>
        <w:ind w:left="142" w:right="490"/>
        <w:contextualSpacing/>
        <w:rPr>
          <w:rFonts w:ascii="Roboto" w:hAnsi="Roboto"/>
          <w:bCs/>
          <w:sz w:val="20"/>
          <w:szCs w:val="20"/>
          <w:lang w:val="ru-RU"/>
        </w:rPr>
      </w:pPr>
      <w:r w:rsidRPr="005C05C0">
        <w:rPr>
          <w:rFonts w:ascii="Roboto" w:hAnsi="Roboto"/>
          <w:bCs/>
          <w:sz w:val="20"/>
          <w:szCs w:val="20"/>
          <w:lang w:val="ru-RU"/>
        </w:rPr>
        <w:t xml:space="preserve">КОНТАКТНОЕ ЛИЦО: </w:t>
      </w:r>
      <w:bookmarkStart w:id="72" w:name="_Hlk57452429"/>
      <w:proofErr w:type="spellStart"/>
      <w:r w:rsidRPr="005C05C0">
        <w:rPr>
          <w:rFonts w:ascii="Roboto" w:hAnsi="Roboto"/>
          <w:bCs/>
          <w:sz w:val="20"/>
          <w:szCs w:val="20"/>
          <w:lang w:val="ru-RU"/>
        </w:rPr>
        <w:t>Бердымурад</w:t>
      </w:r>
      <w:proofErr w:type="spellEnd"/>
      <w:r w:rsidRPr="005C05C0">
        <w:rPr>
          <w:rFonts w:ascii="Roboto" w:hAnsi="Roboto"/>
          <w:bCs/>
          <w:sz w:val="20"/>
          <w:szCs w:val="20"/>
          <w:lang w:val="ru-RU"/>
        </w:rPr>
        <w:t xml:space="preserve"> Аманов -- заместитель </w:t>
      </w:r>
      <w:bookmarkEnd w:id="72"/>
      <w:r w:rsidRPr="005C05C0">
        <w:rPr>
          <w:rFonts w:ascii="Roboto" w:hAnsi="Roboto"/>
          <w:bCs/>
          <w:sz w:val="20"/>
          <w:szCs w:val="20"/>
          <w:lang w:val="ru-RU"/>
        </w:rPr>
        <w:t>Председателя ГК «</w:t>
      </w:r>
      <w:proofErr w:type="spellStart"/>
      <w:r w:rsidRPr="005C05C0">
        <w:rPr>
          <w:rFonts w:ascii="Roboto" w:hAnsi="Roboto"/>
          <w:bCs/>
          <w:sz w:val="20"/>
          <w:szCs w:val="20"/>
          <w:lang w:val="ru-RU"/>
        </w:rPr>
        <w:t>Туркменгаз</w:t>
      </w:r>
      <w:proofErr w:type="spellEnd"/>
      <w:r w:rsidRPr="005C05C0">
        <w:rPr>
          <w:rFonts w:ascii="Roboto" w:hAnsi="Roboto"/>
          <w:bCs/>
          <w:sz w:val="20"/>
          <w:szCs w:val="20"/>
          <w:lang w:val="ru-RU"/>
        </w:rPr>
        <w:t>»</w:t>
      </w:r>
    </w:p>
    <w:p w14:paraId="5D81CCA7" w14:textId="77777777" w:rsidR="00782E2E" w:rsidRPr="00782E2E" w:rsidRDefault="00782E2E" w:rsidP="00782E2E">
      <w:pPr>
        <w:spacing w:after="100"/>
        <w:ind w:left="142" w:right="490"/>
        <w:contextualSpacing/>
        <w:rPr>
          <w:rFonts w:ascii="Roboto" w:hAnsi="Roboto"/>
          <w:bCs/>
          <w:sz w:val="20"/>
          <w:szCs w:val="20"/>
          <w:lang w:val="ru-RU"/>
        </w:rPr>
      </w:pPr>
      <w:r w:rsidRPr="005C05C0">
        <w:rPr>
          <w:rFonts w:ascii="Roboto" w:hAnsi="Roboto"/>
          <w:bCs/>
          <w:sz w:val="20"/>
          <w:szCs w:val="20"/>
          <w:lang w:val="ru-RU"/>
        </w:rPr>
        <w:t>АЛЬТЕРНАТИВНОЕ КОНТАКТНОЕ ЛИЦО: Д. Мухаммедов- Начальник</w:t>
      </w:r>
      <w:r w:rsidRPr="00782E2E">
        <w:rPr>
          <w:rFonts w:ascii="Roboto" w:hAnsi="Roboto"/>
          <w:bCs/>
          <w:sz w:val="20"/>
          <w:szCs w:val="20"/>
          <w:lang w:val="ru-RU"/>
        </w:rPr>
        <w:t xml:space="preserve"> военизированного управления «</w:t>
      </w:r>
      <w:proofErr w:type="spellStart"/>
      <w:r w:rsidRPr="00782E2E">
        <w:rPr>
          <w:rFonts w:ascii="Roboto" w:hAnsi="Roboto"/>
          <w:bCs/>
          <w:sz w:val="20"/>
          <w:szCs w:val="20"/>
          <w:lang w:val="ru-RU"/>
        </w:rPr>
        <w:t>Небитгазховпсызлык</w:t>
      </w:r>
      <w:proofErr w:type="spellEnd"/>
      <w:r w:rsidRPr="00782E2E">
        <w:rPr>
          <w:rFonts w:ascii="Roboto" w:hAnsi="Roboto"/>
          <w:bCs/>
          <w:sz w:val="20"/>
          <w:szCs w:val="20"/>
          <w:lang w:val="ru-RU"/>
        </w:rPr>
        <w:t>»</w:t>
      </w:r>
    </w:p>
    <w:p w14:paraId="0E426C6E" w14:textId="77777777" w:rsidR="008E19DE" w:rsidRPr="005A17F5" w:rsidRDefault="008E19DE" w:rsidP="008E19DE">
      <w:pPr>
        <w:spacing w:before="100" w:beforeAutospacing="1" w:after="100"/>
        <w:ind w:right="172"/>
        <w:contextualSpacing/>
        <w:rPr>
          <w:rFonts w:ascii="Roboto" w:eastAsia="Times New Roman" w:hAnsi="Roboto"/>
          <w:sz w:val="20"/>
          <w:szCs w:val="20"/>
          <w:lang w:val="ru-RU"/>
        </w:rPr>
      </w:pPr>
    </w:p>
    <w:tbl>
      <w:tblPr>
        <w:tblW w:w="5326" w:type="pct"/>
        <w:tblLook w:val="0000" w:firstRow="0" w:lastRow="0" w:firstColumn="0" w:lastColumn="0" w:noHBand="0" w:noVBand="0"/>
      </w:tblPr>
      <w:tblGrid>
        <w:gridCol w:w="10300"/>
      </w:tblGrid>
      <w:tr w:rsidR="000C1DAD" w:rsidRPr="008E19DE" w14:paraId="2F5051F6" w14:textId="77777777" w:rsidTr="00254249">
        <w:trPr>
          <w:cantSplit/>
          <w:trHeight w:val="899"/>
        </w:trPr>
        <w:tc>
          <w:tcPr>
            <w:tcW w:w="5000" w:type="pct"/>
          </w:tcPr>
          <w:p w14:paraId="05020802" w14:textId="77777777" w:rsidR="00254249" w:rsidRDefault="00254249" w:rsidP="000C1DAD">
            <w:pPr>
              <w:spacing w:before="100" w:beforeAutospacing="1" w:after="100"/>
              <w:ind w:left="34" w:right="170"/>
              <w:contextualSpacing/>
              <w:rPr>
                <w:rFonts w:ascii="Roboto" w:hAnsi="Roboto"/>
                <w:b/>
                <w:bCs/>
                <w:iCs/>
                <w:sz w:val="20"/>
                <w:szCs w:val="20"/>
              </w:rPr>
            </w:pPr>
          </w:p>
          <w:p w14:paraId="1B4A2E7F" w14:textId="77777777" w:rsidR="00254249" w:rsidRDefault="00254249" w:rsidP="000C1DAD">
            <w:pPr>
              <w:spacing w:before="100" w:beforeAutospacing="1" w:after="100"/>
              <w:ind w:left="34" w:right="170"/>
              <w:contextualSpacing/>
              <w:rPr>
                <w:rFonts w:ascii="Roboto" w:hAnsi="Roboto"/>
                <w:b/>
                <w:bCs/>
                <w:iCs/>
                <w:sz w:val="20"/>
                <w:szCs w:val="20"/>
              </w:rPr>
            </w:pPr>
          </w:p>
          <w:p w14:paraId="74F67E18" w14:textId="5E0FB2C6" w:rsidR="000C1DAD" w:rsidRPr="000C1DAD" w:rsidRDefault="000C1DAD" w:rsidP="000C1DAD">
            <w:pPr>
              <w:spacing w:before="100" w:beforeAutospacing="1" w:after="100"/>
              <w:ind w:left="34" w:right="170"/>
              <w:contextualSpacing/>
              <w:rPr>
                <w:rFonts w:ascii="Roboto" w:eastAsia="Times New Roman" w:hAnsi="Roboto"/>
                <w:b/>
                <w:color w:val="000000"/>
                <w:sz w:val="20"/>
                <w:szCs w:val="20"/>
              </w:rPr>
            </w:pPr>
            <w:r w:rsidRPr="000C1DAD">
              <w:rPr>
                <w:rFonts w:ascii="Roboto" w:hAnsi="Roboto"/>
                <w:b/>
                <w:bCs/>
                <w:iCs/>
                <w:sz w:val="20"/>
                <w:szCs w:val="20"/>
              </w:rPr>
              <w:t>НАЦИОНАЛЬНЫЙ ОПЕРАТИВНЫЙ ОРГАН</w:t>
            </w:r>
          </w:p>
        </w:tc>
      </w:tr>
      <w:tr w:rsidR="000C1DAD" w:rsidRPr="008E19DE" w14:paraId="3A8780D4" w14:textId="77777777" w:rsidTr="00254249">
        <w:trPr>
          <w:cantSplit/>
          <w:trHeight w:val="224"/>
        </w:trPr>
        <w:tc>
          <w:tcPr>
            <w:tcW w:w="5000" w:type="pct"/>
          </w:tcPr>
          <w:p w14:paraId="37650BEE" w14:textId="62BF8537" w:rsidR="000C1DAD" w:rsidRPr="005C05C0" w:rsidRDefault="000C1DAD" w:rsidP="000C1DAD">
            <w:pPr>
              <w:spacing w:before="100" w:beforeAutospacing="1" w:after="100"/>
              <w:ind w:right="170"/>
              <w:contextualSpacing/>
              <w:rPr>
                <w:rFonts w:ascii="Roboto" w:eastAsia="Times New Roman" w:hAnsi="Roboto"/>
                <w:bCs/>
                <w:color w:val="000000"/>
                <w:sz w:val="20"/>
                <w:szCs w:val="20"/>
              </w:rPr>
            </w:pPr>
            <w:r w:rsidRPr="005C05C0">
              <w:rPr>
                <w:rFonts w:ascii="Roboto" w:hAnsi="Roboto"/>
                <w:bCs/>
                <w:sz w:val="20"/>
                <w:szCs w:val="20"/>
                <w:lang w:val="ru-RU"/>
              </w:rPr>
              <w:t>(Раздел 2.2(</w:t>
            </w:r>
            <w:r w:rsidRPr="005C05C0">
              <w:rPr>
                <w:rFonts w:ascii="Roboto" w:hAnsi="Roboto"/>
                <w:bCs/>
                <w:sz w:val="20"/>
                <w:szCs w:val="20"/>
              </w:rPr>
              <w:t>b</w:t>
            </w:r>
            <w:r w:rsidRPr="005C05C0">
              <w:rPr>
                <w:rFonts w:ascii="Roboto" w:hAnsi="Roboto"/>
                <w:bCs/>
                <w:sz w:val="20"/>
                <w:szCs w:val="20"/>
                <w:lang w:val="ru-RU"/>
              </w:rPr>
              <w:t>) Плана)</w:t>
            </w:r>
          </w:p>
        </w:tc>
      </w:tr>
      <w:tr w:rsidR="000C1DAD" w:rsidRPr="008E19DE" w14:paraId="1689D6F1" w14:textId="77777777" w:rsidTr="00254249">
        <w:trPr>
          <w:cantSplit/>
          <w:trHeight w:val="224"/>
        </w:trPr>
        <w:tc>
          <w:tcPr>
            <w:tcW w:w="5000" w:type="pct"/>
          </w:tcPr>
          <w:p w14:paraId="7B6616E9" w14:textId="68667EFF" w:rsidR="000C1DAD" w:rsidRPr="005C05C0" w:rsidRDefault="000C1DAD" w:rsidP="000C1DAD">
            <w:pPr>
              <w:spacing w:before="100" w:beforeAutospacing="1" w:after="100"/>
              <w:ind w:right="170"/>
              <w:contextualSpacing/>
              <w:rPr>
                <w:rFonts w:ascii="Roboto" w:eastAsia="Times New Roman" w:hAnsi="Roboto"/>
                <w:bCs/>
                <w:color w:val="000000"/>
                <w:sz w:val="20"/>
                <w:szCs w:val="20"/>
              </w:rPr>
            </w:pPr>
          </w:p>
        </w:tc>
      </w:tr>
      <w:tr w:rsidR="000C1DAD" w:rsidRPr="008E19DE" w14:paraId="5C2EB862" w14:textId="77777777" w:rsidTr="00254249">
        <w:trPr>
          <w:cantSplit/>
          <w:trHeight w:val="224"/>
        </w:trPr>
        <w:tc>
          <w:tcPr>
            <w:tcW w:w="5000" w:type="pct"/>
          </w:tcPr>
          <w:p w14:paraId="41079D6A" w14:textId="19EBE89F" w:rsidR="000C1DAD" w:rsidRPr="005C05C0" w:rsidRDefault="000C1DAD" w:rsidP="000C1DAD">
            <w:pPr>
              <w:spacing w:before="100" w:beforeAutospacing="1" w:after="100"/>
              <w:ind w:right="170"/>
              <w:contextualSpacing/>
              <w:rPr>
                <w:rFonts w:ascii="Roboto" w:eastAsia="Times New Roman" w:hAnsi="Roboto"/>
                <w:bCs/>
                <w:color w:val="000000"/>
                <w:sz w:val="20"/>
                <w:szCs w:val="20"/>
              </w:rPr>
            </w:pPr>
            <w:r w:rsidRPr="005C05C0">
              <w:rPr>
                <w:rFonts w:ascii="Roboto" w:hAnsi="Roboto"/>
                <w:bCs/>
                <w:sz w:val="20"/>
                <w:szCs w:val="20"/>
                <w:lang w:val="ru-RU"/>
              </w:rPr>
              <w:lastRenderedPageBreak/>
              <w:t xml:space="preserve">НАИМЕНОВАНИЕ: Агентство </w:t>
            </w:r>
            <w:r w:rsidR="005C05C0">
              <w:rPr>
                <w:rFonts w:ascii="Roboto" w:hAnsi="Roboto"/>
                <w:bCs/>
                <w:sz w:val="20"/>
                <w:szCs w:val="20"/>
                <w:lang w:val="ru-RU"/>
              </w:rPr>
              <w:t>«</w:t>
            </w:r>
            <w:proofErr w:type="spellStart"/>
            <w:r w:rsidRPr="005C05C0">
              <w:rPr>
                <w:rFonts w:ascii="Roboto" w:hAnsi="Roboto"/>
                <w:bCs/>
                <w:sz w:val="20"/>
                <w:szCs w:val="20"/>
                <w:lang w:val="ru-RU"/>
              </w:rPr>
              <w:t>Туркмендениздеряёллары</w:t>
            </w:r>
            <w:proofErr w:type="spellEnd"/>
            <w:r w:rsidR="005C05C0">
              <w:rPr>
                <w:rFonts w:ascii="Roboto" w:hAnsi="Roboto"/>
                <w:bCs/>
                <w:sz w:val="20"/>
                <w:szCs w:val="20"/>
                <w:lang w:val="ru-RU"/>
              </w:rPr>
              <w:t>»</w:t>
            </w:r>
          </w:p>
        </w:tc>
      </w:tr>
      <w:tr w:rsidR="000C1DAD" w:rsidRPr="000C1DAD" w14:paraId="68D8B085" w14:textId="77777777" w:rsidTr="00254249">
        <w:trPr>
          <w:cantSplit/>
          <w:trHeight w:val="224"/>
        </w:trPr>
        <w:tc>
          <w:tcPr>
            <w:tcW w:w="5000" w:type="pct"/>
          </w:tcPr>
          <w:p w14:paraId="470D6B42" w14:textId="001E93CE" w:rsidR="000C1DAD" w:rsidRPr="005C05C0" w:rsidRDefault="000C1DAD" w:rsidP="000C1DAD">
            <w:pPr>
              <w:spacing w:before="100" w:beforeAutospacing="1" w:after="100"/>
              <w:ind w:right="170"/>
              <w:contextualSpacing/>
              <w:rPr>
                <w:rFonts w:ascii="Roboto" w:eastAsia="Times New Roman" w:hAnsi="Roboto"/>
                <w:bCs/>
                <w:color w:val="000000"/>
                <w:sz w:val="20"/>
                <w:szCs w:val="20"/>
                <w:lang w:val="ru-RU"/>
              </w:rPr>
            </w:pPr>
            <w:r w:rsidRPr="005C05C0">
              <w:rPr>
                <w:rFonts w:ascii="Roboto" w:hAnsi="Roboto"/>
                <w:bCs/>
                <w:sz w:val="20"/>
                <w:szCs w:val="20"/>
                <w:lang w:val="ru-RU"/>
              </w:rPr>
              <w:t xml:space="preserve">АДРЕС: 745000, город Туркменбаши, ул. </w:t>
            </w:r>
            <w:proofErr w:type="spellStart"/>
            <w:r w:rsidRPr="005C05C0">
              <w:rPr>
                <w:rFonts w:ascii="Roboto" w:hAnsi="Roboto"/>
                <w:bCs/>
                <w:sz w:val="20"/>
                <w:szCs w:val="20"/>
                <w:lang w:val="ru-RU"/>
              </w:rPr>
              <w:t>Шагадам</w:t>
            </w:r>
            <w:proofErr w:type="spellEnd"/>
            <w:r w:rsidRPr="005C05C0">
              <w:rPr>
                <w:rFonts w:ascii="Roboto" w:hAnsi="Roboto"/>
                <w:bCs/>
                <w:sz w:val="20"/>
                <w:szCs w:val="20"/>
                <w:lang w:val="ru-RU"/>
              </w:rPr>
              <w:t xml:space="preserve"> 8 «</w:t>
            </w:r>
            <w:r w:rsidRPr="005C05C0">
              <w:rPr>
                <w:rFonts w:ascii="Roboto" w:hAnsi="Roboto"/>
                <w:bCs/>
                <w:sz w:val="20"/>
                <w:szCs w:val="20"/>
              </w:rPr>
              <w:t>A</w:t>
            </w:r>
            <w:r w:rsidRPr="005C05C0">
              <w:rPr>
                <w:rFonts w:ascii="Roboto" w:hAnsi="Roboto"/>
                <w:bCs/>
                <w:sz w:val="20"/>
                <w:szCs w:val="20"/>
                <w:lang w:val="ru-RU"/>
              </w:rPr>
              <w:t xml:space="preserve">» </w:t>
            </w:r>
          </w:p>
        </w:tc>
      </w:tr>
      <w:tr w:rsidR="000C1DAD" w:rsidRPr="008E19DE" w14:paraId="4A21AE72" w14:textId="77777777" w:rsidTr="00254249">
        <w:trPr>
          <w:cantSplit/>
          <w:trHeight w:val="224"/>
        </w:trPr>
        <w:tc>
          <w:tcPr>
            <w:tcW w:w="5000" w:type="pct"/>
          </w:tcPr>
          <w:p w14:paraId="0C94F903" w14:textId="7AE25D21" w:rsidR="000C1DAD" w:rsidRPr="005C05C0" w:rsidRDefault="000C1DAD" w:rsidP="000C1DAD">
            <w:pPr>
              <w:spacing w:before="100" w:beforeAutospacing="1" w:after="100"/>
              <w:ind w:right="170"/>
              <w:contextualSpacing/>
              <w:rPr>
                <w:rFonts w:ascii="Roboto" w:eastAsia="Times New Roman" w:hAnsi="Roboto"/>
                <w:bCs/>
                <w:sz w:val="20"/>
                <w:szCs w:val="20"/>
              </w:rPr>
            </w:pPr>
            <w:r w:rsidRPr="005C05C0">
              <w:rPr>
                <w:rFonts w:ascii="Roboto" w:hAnsi="Roboto"/>
                <w:bCs/>
                <w:sz w:val="20"/>
                <w:szCs w:val="20"/>
                <w:lang w:val="ru-RU"/>
              </w:rPr>
              <w:t>ТЕЛЕФОН: (+993 243) 2-03-60</w:t>
            </w:r>
          </w:p>
        </w:tc>
      </w:tr>
      <w:tr w:rsidR="000C1DAD" w:rsidRPr="00254249" w14:paraId="4E008087" w14:textId="77777777" w:rsidTr="00254249">
        <w:trPr>
          <w:cantSplit/>
          <w:trHeight w:val="899"/>
        </w:trPr>
        <w:tc>
          <w:tcPr>
            <w:tcW w:w="5000" w:type="pct"/>
          </w:tcPr>
          <w:p w14:paraId="1238420F" w14:textId="27FC16CE" w:rsidR="00254249" w:rsidRPr="00254249" w:rsidRDefault="00254249" w:rsidP="00254249">
            <w:pPr>
              <w:spacing w:before="100" w:beforeAutospacing="1" w:after="100"/>
              <w:ind w:right="172"/>
              <w:contextualSpacing/>
              <w:jc w:val="both"/>
              <w:rPr>
                <w:rFonts w:ascii="Roboto" w:eastAsia="Times New Roman" w:hAnsi="Roboto"/>
                <w:color w:val="000000"/>
                <w:sz w:val="20"/>
                <w:szCs w:val="20"/>
                <w:lang w:val="ru-RU"/>
              </w:rPr>
            </w:pPr>
            <w:r w:rsidRPr="00254249">
              <w:rPr>
                <w:rFonts w:ascii="Roboto" w:eastAsia="Times New Roman" w:hAnsi="Roboto"/>
                <w:color w:val="000000"/>
                <w:sz w:val="20"/>
                <w:szCs w:val="20"/>
                <w:lang w:val="ru-RU"/>
              </w:rPr>
              <w:t>ТЕЛЕКС:</w:t>
            </w:r>
          </w:p>
          <w:p w14:paraId="3D84055B" w14:textId="77EDEDEB" w:rsidR="00254249" w:rsidRPr="00254249" w:rsidRDefault="00254249" w:rsidP="00254249">
            <w:pPr>
              <w:spacing w:before="100" w:beforeAutospacing="1" w:after="100"/>
              <w:ind w:right="172"/>
              <w:contextualSpacing/>
              <w:jc w:val="both"/>
              <w:rPr>
                <w:rFonts w:ascii="Roboto" w:eastAsia="Times New Roman" w:hAnsi="Roboto"/>
                <w:color w:val="000000"/>
                <w:sz w:val="20"/>
                <w:szCs w:val="20"/>
                <w:lang w:val="ru-RU"/>
              </w:rPr>
            </w:pPr>
            <w:r w:rsidRPr="00254249">
              <w:rPr>
                <w:rFonts w:ascii="Roboto" w:eastAsia="Times New Roman" w:hAnsi="Roboto"/>
                <w:color w:val="000000"/>
                <w:sz w:val="20"/>
                <w:szCs w:val="20"/>
                <w:lang w:val="ru-RU"/>
              </w:rPr>
              <w:t>ТЕЛЕФАКС: (+993 243) 2-07-44</w:t>
            </w:r>
          </w:p>
          <w:p w14:paraId="5FB217B1" w14:textId="76A0E524" w:rsidR="00254249" w:rsidRPr="00254249" w:rsidRDefault="00254249" w:rsidP="00254249">
            <w:pPr>
              <w:spacing w:before="100" w:beforeAutospacing="1" w:after="100"/>
              <w:ind w:right="172"/>
              <w:contextualSpacing/>
              <w:jc w:val="both"/>
              <w:rPr>
                <w:rFonts w:ascii="Roboto" w:eastAsia="Times New Roman" w:hAnsi="Roboto"/>
                <w:color w:val="000000"/>
                <w:sz w:val="20"/>
                <w:szCs w:val="20"/>
                <w:lang w:val="ru-RU"/>
              </w:rPr>
            </w:pPr>
            <w:r w:rsidRPr="00254249">
              <w:rPr>
                <w:rFonts w:ascii="Roboto" w:eastAsia="Times New Roman" w:hAnsi="Roboto"/>
                <w:color w:val="000000"/>
                <w:sz w:val="20"/>
                <w:szCs w:val="20"/>
                <w:lang w:val="ru-RU"/>
              </w:rPr>
              <w:t xml:space="preserve">АДРЕС ЭЛ. ПОЧТА И СТРАНИЦЫ В ИНТЕРНЕТЕ: </w:t>
            </w:r>
            <w:proofErr w:type="spellStart"/>
            <w:r w:rsidRPr="00254249">
              <w:rPr>
                <w:rFonts w:ascii="Roboto" w:eastAsia="Times New Roman" w:hAnsi="Roboto"/>
                <w:color w:val="000000"/>
                <w:sz w:val="20"/>
                <w:szCs w:val="20"/>
              </w:rPr>
              <w:t>tmrl</w:t>
            </w:r>
            <w:proofErr w:type="spellEnd"/>
            <w:r w:rsidRPr="00254249">
              <w:rPr>
                <w:rFonts w:ascii="Roboto" w:eastAsia="Times New Roman" w:hAnsi="Roboto"/>
                <w:color w:val="000000"/>
                <w:sz w:val="20"/>
                <w:szCs w:val="20"/>
                <w:lang w:val="ru-RU"/>
              </w:rPr>
              <w:t>.</w:t>
            </w:r>
            <w:r w:rsidRPr="00254249">
              <w:rPr>
                <w:rFonts w:ascii="Roboto" w:eastAsia="Times New Roman" w:hAnsi="Roboto"/>
                <w:color w:val="000000"/>
                <w:sz w:val="20"/>
                <w:szCs w:val="20"/>
              </w:rPr>
              <w:t>foreign</w:t>
            </w:r>
            <w:r w:rsidRPr="00254249">
              <w:rPr>
                <w:rFonts w:ascii="Roboto" w:eastAsia="Times New Roman" w:hAnsi="Roboto"/>
                <w:color w:val="000000"/>
                <w:sz w:val="20"/>
                <w:szCs w:val="20"/>
                <w:lang w:val="ru-RU"/>
              </w:rPr>
              <w:t>_</w:t>
            </w:r>
            <w:r w:rsidRPr="00254249">
              <w:rPr>
                <w:rFonts w:ascii="Roboto" w:eastAsia="Times New Roman" w:hAnsi="Roboto"/>
                <w:color w:val="000000"/>
                <w:sz w:val="20"/>
                <w:szCs w:val="20"/>
              </w:rPr>
              <w:t>dept</w:t>
            </w:r>
            <w:r w:rsidRPr="00254249">
              <w:rPr>
                <w:rFonts w:ascii="Roboto" w:eastAsia="Times New Roman" w:hAnsi="Roboto"/>
                <w:color w:val="000000"/>
                <w:sz w:val="20"/>
                <w:szCs w:val="20"/>
                <w:lang w:val="ru-RU"/>
              </w:rPr>
              <w:t>@</w:t>
            </w:r>
            <w:r w:rsidRPr="00254249">
              <w:rPr>
                <w:rFonts w:ascii="Roboto" w:eastAsia="Times New Roman" w:hAnsi="Roboto"/>
                <w:color w:val="000000"/>
                <w:sz w:val="20"/>
                <w:szCs w:val="20"/>
              </w:rPr>
              <w:t>online</w:t>
            </w:r>
            <w:r w:rsidRPr="00254249">
              <w:rPr>
                <w:rFonts w:ascii="Roboto" w:eastAsia="Times New Roman" w:hAnsi="Roboto"/>
                <w:color w:val="000000"/>
                <w:sz w:val="20"/>
                <w:szCs w:val="20"/>
                <w:lang w:val="ru-RU"/>
              </w:rPr>
              <w:t>.</w:t>
            </w:r>
            <w:r w:rsidRPr="00254249">
              <w:rPr>
                <w:rFonts w:ascii="Roboto" w:eastAsia="Times New Roman" w:hAnsi="Roboto"/>
                <w:color w:val="000000"/>
                <w:sz w:val="20"/>
                <w:szCs w:val="20"/>
              </w:rPr>
              <w:t>tm</w:t>
            </w:r>
            <w:r w:rsidRPr="00254249">
              <w:rPr>
                <w:rFonts w:ascii="Roboto" w:eastAsia="Times New Roman" w:hAnsi="Roboto"/>
                <w:color w:val="000000"/>
                <w:sz w:val="20"/>
                <w:szCs w:val="20"/>
                <w:lang w:val="ru-RU"/>
              </w:rPr>
              <w:t xml:space="preserve">, </w:t>
            </w:r>
            <w:r w:rsidRPr="00254249">
              <w:rPr>
                <w:rFonts w:ascii="Roboto" w:eastAsia="Times New Roman" w:hAnsi="Roboto"/>
                <w:color w:val="000000"/>
                <w:sz w:val="20"/>
                <w:szCs w:val="20"/>
              </w:rPr>
              <w:t>https</w:t>
            </w:r>
            <w:r w:rsidRPr="00254249">
              <w:rPr>
                <w:rFonts w:ascii="Roboto" w:eastAsia="Times New Roman" w:hAnsi="Roboto"/>
                <w:color w:val="000000"/>
                <w:sz w:val="20"/>
                <w:szCs w:val="20"/>
                <w:lang w:val="ru-RU"/>
              </w:rPr>
              <w:t>://</w:t>
            </w:r>
            <w:proofErr w:type="spellStart"/>
            <w:r w:rsidRPr="00254249">
              <w:rPr>
                <w:rFonts w:ascii="Roboto" w:eastAsia="Times New Roman" w:hAnsi="Roboto"/>
                <w:color w:val="000000"/>
                <w:sz w:val="20"/>
                <w:szCs w:val="20"/>
              </w:rPr>
              <w:t>tmrl</w:t>
            </w:r>
            <w:proofErr w:type="spellEnd"/>
            <w:r w:rsidRPr="00254249">
              <w:rPr>
                <w:rFonts w:ascii="Roboto" w:eastAsia="Times New Roman" w:hAnsi="Roboto"/>
                <w:color w:val="000000"/>
                <w:sz w:val="20"/>
                <w:szCs w:val="20"/>
                <w:lang w:val="ru-RU"/>
              </w:rPr>
              <w:t>.</w:t>
            </w:r>
            <w:r w:rsidRPr="00254249">
              <w:rPr>
                <w:rFonts w:ascii="Roboto" w:eastAsia="Times New Roman" w:hAnsi="Roboto"/>
                <w:color w:val="000000"/>
                <w:sz w:val="20"/>
                <w:szCs w:val="20"/>
              </w:rPr>
              <w:t>gov</w:t>
            </w:r>
            <w:r w:rsidRPr="00254249">
              <w:rPr>
                <w:rFonts w:ascii="Roboto" w:eastAsia="Times New Roman" w:hAnsi="Roboto"/>
                <w:color w:val="000000"/>
                <w:sz w:val="20"/>
                <w:szCs w:val="20"/>
                <w:lang w:val="ru-RU"/>
              </w:rPr>
              <w:t>.</w:t>
            </w:r>
            <w:r w:rsidRPr="00254249">
              <w:rPr>
                <w:rFonts w:ascii="Roboto" w:eastAsia="Times New Roman" w:hAnsi="Roboto"/>
                <w:color w:val="000000"/>
                <w:sz w:val="20"/>
                <w:szCs w:val="20"/>
              </w:rPr>
              <w:t>tm</w:t>
            </w:r>
            <w:r w:rsidRPr="00254249">
              <w:rPr>
                <w:rFonts w:ascii="Roboto" w:eastAsia="Times New Roman" w:hAnsi="Roboto"/>
                <w:color w:val="000000"/>
                <w:sz w:val="20"/>
                <w:szCs w:val="20"/>
                <w:lang w:val="ru-RU"/>
              </w:rPr>
              <w:t xml:space="preserve"> </w:t>
            </w:r>
          </w:p>
          <w:p w14:paraId="1C266F70" w14:textId="660EAC30" w:rsidR="00254249" w:rsidRPr="00254249" w:rsidRDefault="00254249" w:rsidP="00254249">
            <w:pPr>
              <w:spacing w:before="100" w:beforeAutospacing="1" w:after="100"/>
              <w:ind w:right="172"/>
              <w:contextualSpacing/>
              <w:jc w:val="both"/>
              <w:rPr>
                <w:rFonts w:ascii="Roboto" w:eastAsia="Times New Roman" w:hAnsi="Roboto"/>
                <w:color w:val="000000"/>
                <w:sz w:val="20"/>
                <w:szCs w:val="20"/>
                <w:lang w:val="ru-RU"/>
              </w:rPr>
            </w:pPr>
            <w:r w:rsidRPr="00254249">
              <w:rPr>
                <w:rFonts w:ascii="Roboto" w:eastAsia="Times New Roman" w:hAnsi="Roboto"/>
                <w:color w:val="000000"/>
                <w:sz w:val="20"/>
                <w:szCs w:val="20"/>
                <w:lang w:val="ru-RU"/>
              </w:rPr>
              <w:t>ВРЕМЯ РАБОТЫ: 9:00-18:00</w:t>
            </w:r>
          </w:p>
          <w:p w14:paraId="1F939878" w14:textId="7E6CF5A3" w:rsidR="00254249" w:rsidRPr="00254249" w:rsidRDefault="00254249" w:rsidP="00254249">
            <w:pPr>
              <w:spacing w:before="100" w:beforeAutospacing="1" w:after="100"/>
              <w:ind w:right="172"/>
              <w:contextualSpacing/>
              <w:jc w:val="both"/>
              <w:rPr>
                <w:rFonts w:ascii="Roboto" w:eastAsia="Times New Roman" w:hAnsi="Roboto"/>
                <w:color w:val="000000"/>
                <w:sz w:val="20"/>
                <w:szCs w:val="20"/>
                <w:lang w:val="ru-RU"/>
              </w:rPr>
            </w:pPr>
            <w:r w:rsidRPr="00254249">
              <w:rPr>
                <w:rFonts w:ascii="Roboto" w:eastAsia="Times New Roman" w:hAnsi="Roboto"/>
                <w:color w:val="000000"/>
                <w:sz w:val="20"/>
                <w:szCs w:val="20"/>
                <w:lang w:val="ru-RU"/>
              </w:rPr>
              <w:t xml:space="preserve">КОНТАКТНОЕ ЛИЦО: </w:t>
            </w:r>
            <w:proofErr w:type="spellStart"/>
            <w:r w:rsidRPr="00254249">
              <w:rPr>
                <w:rFonts w:ascii="Roboto" w:eastAsia="Times New Roman" w:hAnsi="Roboto"/>
                <w:color w:val="000000"/>
                <w:sz w:val="20"/>
                <w:szCs w:val="20"/>
                <w:lang w:val="ru-RU"/>
              </w:rPr>
              <w:t>Хайытмурадов</w:t>
            </w:r>
            <w:proofErr w:type="spellEnd"/>
            <w:r w:rsidRPr="00254249">
              <w:rPr>
                <w:rFonts w:ascii="Roboto" w:eastAsia="Times New Roman" w:hAnsi="Roboto"/>
                <w:color w:val="000000"/>
                <w:sz w:val="20"/>
                <w:szCs w:val="20"/>
                <w:lang w:val="ru-RU"/>
              </w:rPr>
              <w:t xml:space="preserve"> </w:t>
            </w:r>
            <w:proofErr w:type="spellStart"/>
            <w:r w:rsidRPr="00254249">
              <w:rPr>
                <w:rFonts w:ascii="Roboto" w:eastAsia="Times New Roman" w:hAnsi="Roboto"/>
                <w:color w:val="000000"/>
                <w:sz w:val="20"/>
                <w:szCs w:val="20"/>
                <w:lang w:val="ru-RU"/>
              </w:rPr>
              <w:t>Агамурад</w:t>
            </w:r>
            <w:proofErr w:type="spellEnd"/>
            <w:r w:rsidRPr="00254249">
              <w:rPr>
                <w:rFonts w:ascii="Roboto" w:eastAsia="Times New Roman" w:hAnsi="Roboto"/>
                <w:color w:val="000000"/>
                <w:sz w:val="20"/>
                <w:szCs w:val="20"/>
                <w:lang w:val="ru-RU"/>
              </w:rPr>
              <w:t xml:space="preserve"> </w:t>
            </w:r>
            <w:proofErr w:type="spellStart"/>
            <w:r w:rsidRPr="00254249">
              <w:rPr>
                <w:rFonts w:ascii="Roboto" w:eastAsia="Times New Roman" w:hAnsi="Roboto"/>
                <w:color w:val="000000"/>
                <w:sz w:val="20"/>
                <w:szCs w:val="20"/>
                <w:lang w:val="ru-RU"/>
              </w:rPr>
              <w:t>Байрамгельдыевич</w:t>
            </w:r>
            <w:proofErr w:type="spellEnd"/>
            <w:r w:rsidRPr="00254249">
              <w:rPr>
                <w:rFonts w:ascii="Roboto" w:eastAsia="Times New Roman" w:hAnsi="Roboto"/>
                <w:color w:val="000000"/>
                <w:sz w:val="20"/>
                <w:szCs w:val="20"/>
                <w:lang w:val="ru-RU"/>
              </w:rPr>
              <w:t xml:space="preserve"> (Председатель Агентства “ </w:t>
            </w:r>
            <w:r w:rsidR="005C05C0">
              <w:rPr>
                <w:rFonts w:ascii="Roboto" w:eastAsia="Times New Roman" w:hAnsi="Roboto"/>
                <w:color w:val="000000"/>
                <w:sz w:val="20"/>
                <w:szCs w:val="20"/>
                <w:lang w:val="ru-RU"/>
              </w:rPr>
              <w:t>«</w:t>
            </w:r>
            <w:proofErr w:type="spellStart"/>
            <w:r w:rsidRPr="00254249">
              <w:rPr>
                <w:rFonts w:ascii="Roboto" w:eastAsia="Times New Roman" w:hAnsi="Roboto"/>
                <w:color w:val="000000"/>
                <w:sz w:val="20"/>
                <w:szCs w:val="20"/>
                <w:lang w:val="ru-RU"/>
              </w:rPr>
              <w:t>Туркмендениздеряёллары</w:t>
            </w:r>
            <w:proofErr w:type="spellEnd"/>
            <w:r w:rsidR="005C05C0">
              <w:rPr>
                <w:rFonts w:ascii="Roboto" w:eastAsia="Times New Roman" w:hAnsi="Roboto"/>
                <w:color w:val="000000"/>
                <w:sz w:val="20"/>
                <w:szCs w:val="20"/>
                <w:lang w:val="ru-RU"/>
              </w:rPr>
              <w:t>»</w:t>
            </w:r>
            <w:r w:rsidRPr="00254249">
              <w:rPr>
                <w:rFonts w:ascii="Roboto" w:eastAsia="Times New Roman" w:hAnsi="Roboto"/>
                <w:color w:val="000000"/>
                <w:sz w:val="20"/>
                <w:szCs w:val="20"/>
                <w:lang w:val="ru-RU"/>
              </w:rPr>
              <w:t>)</w:t>
            </w:r>
          </w:p>
          <w:p w14:paraId="4D90FB2B" w14:textId="08FCB2C6" w:rsidR="000C1DAD" w:rsidRPr="00254249" w:rsidRDefault="00254249" w:rsidP="000C1DAD">
            <w:pPr>
              <w:spacing w:before="100" w:beforeAutospacing="1" w:after="100"/>
              <w:ind w:right="172"/>
              <w:contextualSpacing/>
              <w:jc w:val="both"/>
              <w:rPr>
                <w:rFonts w:ascii="Roboto" w:eastAsia="Times New Roman" w:hAnsi="Roboto"/>
                <w:color w:val="000000"/>
                <w:sz w:val="20"/>
                <w:szCs w:val="20"/>
                <w:lang w:val="ru-RU"/>
              </w:rPr>
            </w:pPr>
            <w:r w:rsidRPr="00254249">
              <w:rPr>
                <w:rFonts w:ascii="Roboto" w:eastAsia="Times New Roman" w:hAnsi="Roboto"/>
                <w:color w:val="000000"/>
                <w:sz w:val="20"/>
                <w:szCs w:val="20"/>
                <w:lang w:val="ru-RU"/>
              </w:rPr>
              <w:t xml:space="preserve">АЛЬТЕРНАТИВНОЕ КОНТАКТНОЕ ЛИЦО: </w:t>
            </w:r>
            <w:proofErr w:type="spellStart"/>
            <w:r w:rsidRPr="00254249">
              <w:rPr>
                <w:rFonts w:ascii="Roboto" w:eastAsia="Times New Roman" w:hAnsi="Roboto"/>
                <w:color w:val="000000"/>
                <w:sz w:val="20"/>
                <w:szCs w:val="20"/>
                <w:lang w:val="ru-RU"/>
              </w:rPr>
              <w:t>Джеппаров</w:t>
            </w:r>
            <w:proofErr w:type="spellEnd"/>
            <w:r w:rsidRPr="00254249">
              <w:rPr>
                <w:rFonts w:ascii="Roboto" w:eastAsia="Times New Roman" w:hAnsi="Roboto"/>
                <w:color w:val="000000"/>
                <w:sz w:val="20"/>
                <w:szCs w:val="20"/>
                <w:lang w:val="ru-RU"/>
              </w:rPr>
              <w:t xml:space="preserve"> </w:t>
            </w:r>
            <w:proofErr w:type="spellStart"/>
            <w:r w:rsidRPr="00254249">
              <w:rPr>
                <w:rFonts w:ascii="Roboto" w:eastAsia="Times New Roman" w:hAnsi="Roboto"/>
                <w:color w:val="000000"/>
                <w:sz w:val="20"/>
                <w:szCs w:val="20"/>
                <w:lang w:val="ru-RU"/>
              </w:rPr>
              <w:t>Ровшен</w:t>
            </w:r>
            <w:proofErr w:type="spellEnd"/>
            <w:r w:rsidRPr="00254249">
              <w:rPr>
                <w:rFonts w:ascii="Roboto" w:eastAsia="Times New Roman" w:hAnsi="Roboto"/>
                <w:color w:val="000000"/>
                <w:sz w:val="20"/>
                <w:szCs w:val="20"/>
                <w:lang w:val="ru-RU"/>
              </w:rPr>
              <w:t xml:space="preserve"> Якубович (Заместитель Председателя Агентства </w:t>
            </w:r>
            <w:r w:rsidR="005C05C0">
              <w:rPr>
                <w:rFonts w:ascii="Roboto" w:eastAsia="Times New Roman" w:hAnsi="Roboto"/>
                <w:color w:val="000000"/>
                <w:sz w:val="20"/>
                <w:szCs w:val="20"/>
                <w:lang w:val="ru-RU"/>
              </w:rPr>
              <w:t>«</w:t>
            </w:r>
            <w:proofErr w:type="spellStart"/>
            <w:r w:rsidRPr="00254249">
              <w:rPr>
                <w:rFonts w:ascii="Roboto" w:eastAsia="Times New Roman" w:hAnsi="Roboto"/>
                <w:color w:val="000000"/>
                <w:sz w:val="20"/>
                <w:szCs w:val="20"/>
                <w:lang w:val="ru-RU"/>
              </w:rPr>
              <w:t>Туркмендениздеряёллары</w:t>
            </w:r>
            <w:proofErr w:type="spellEnd"/>
            <w:r w:rsidR="005C05C0">
              <w:rPr>
                <w:rFonts w:ascii="Roboto" w:eastAsia="Times New Roman" w:hAnsi="Roboto"/>
                <w:color w:val="000000"/>
                <w:sz w:val="20"/>
                <w:szCs w:val="20"/>
                <w:lang w:val="ru-RU"/>
              </w:rPr>
              <w:t>»</w:t>
            </w:r>
            <w:r w:rsidRPr="00254249">
              <w:rPr>
                <w:rFonts w:ascii="Roboto" w:eastAsia="Times New Roman" w:hAnsi="Roboto"/>
                <w:color w:val="000000"/>
                <w:sz w:val="20"/>
                <w:szCs w:val="20"/>
                <w:lang w:val="ru-RU"/>
              </w:rPr>
              <w:t>)</w:t>
            </w:r>
          </w:p>
        </w:tc>
      </w:tr>
    </w:tbl>
    <w:p w14:paraId="0ABA63D7" w14:textId="77777777" w:rsidR="000D7865" w:rsidRPr="008E19DE" w:rsidRDefault="000D7865" w:rsidP="008E19DE">
      <w:pPr>
        <w:spacing w:before="100" w:beforeAutospacing="1" w:after="100"/>
        <w:ind w:right="172"/>
        <w:contextualSpacing/>
        <w:rPr>
          <w:rFonts w:ascii="Roboto" w:eastAsia="Times New Roman" w:hAnsi="Roboto" w:cs="Calibri"/>
          <w:kern w:val="28"/>
          <w:sz w:val="20"/>
          <w:szCs w:val="20"/>
          <w:lang w:val="de-DE"/>
        </w:rPr>
      </w:pPr>
    </w:p>
    <w:p w14:paraId="43B05F2D" w14:textId="77777777" w:rsidR="000D7865" w:rsidRPr="000A573C" w:rsidRDefault="000D7865" w:rsidP="008E19DE">
      <w:pPr>
        <w:spacing w:before="100" w:beforeAutospacing="1" w:after="100"/>
        <w:ind w:right="172"/>
        <w:contextualSpacing/>
        <w:rPr>
          <w:rFonts w:ascii="Roboto" w:eastAsia="Times New Roman" w:hAnsi="Roboto" w:cs="Calibri"/>
          <w:kern w:val="28"/>
          <w:sz w:val="20"/>
          <w:szCs w:val="20"/>
          <w:lang w:val="de-DE"/>
        </w:rPr>
      </w:pPr>
    </w:p>
    <w:p w14:paraId="2B31A2F8" w14:textId="55128CCC" w:rsidR="007D0CF0" w:rsidRPr="000A573C" w:rsidRDefault="00A345BC" w:rsidP="008E19DE">
      <w:pPr>
        <w:spacing w:before="100" w:beforeAutospacing="1" w:after="100"/>
        <w:ind w:right="172"/>
        <w:contextualSpacing/>
        <w:rPr>
          <w:rFonts w:ascii="Roboto" w:eastAsia="Times New Roman" w:hAnsi="Roboto" w:cs="Calibri"/>
          <w:kern w:val="28"/>
          <w:sz w:val="20"/>
          <w:szCs w:val="20"/>
          <w:lang w:val="de-DE"/>
        </w:rPr>
      </w:pPr>
      <w:r w:rsidRPr="000A573C">
        <w:rPr>
          <w:rFonts w:ascii="Roboto" w:eastAsia="Times New Roman" w:hAnsi="Roboto" w:cs="Calibri"/>
          <w:kern w:val="28"/>
          <w:sz w:val="20"/>
          <w:szCs w:val="20"/>
          <w:lang w:val="de-DE"/>
        </w:rPr>
        <w:br w:type="page"/>
      </w:r>
    </w:p>
    <w:p w14:paraId="755A4033" w14:textId="1F3ED1B1" w:rsidR="001E3263" w:rsidRPr="00A345BC" w:rsidRDefault="0000161D" w:rsidP="00A345BC">
      <w:pPr>
        <w:spacing w:after="0" w:afterAutospacing="0"/>
        <w:ind w:right="424"/>
        <w:jc w:val="right"/>
        <w:rPr>
          <w:rFonts w:ascii="Roboto" w:eastAsia="Calibri" w:hAnsi="Roboto" w:cs="Calibri"/>
          <w:b/>
          <w:bCs/>
          <w:sz w:val="20"/>
          <w:szCs w:val="20"/>
        </w:rPr>
      </w:pPr>
      <w:r>
        <w:rPr>
          <w:rFonts w:ascii="Roboto" w:eastAsia="Calibri" w:hAnsi="Roboto" w:cs="Calibri"/>
          <w:b/>
          <w:bCs/>
          <w:sz w:val="20"/>
          <w:szCs w:val="20"/>
          <w:lang w:val="ru-RU"/>
        </w:rPr>
        <w:lastRenderedPageBreak/>
        <w:t>Приложение</w:t>
      </w:r>
      <w:r w:rsidR="001E3263" w:rsidRPr="00114212">
        <w:rPr>
          <w:rFonts w:ascii="Roboto" w:eastAsia="Calibri" w:hAnsi="Roboto" w:cs="Calibri"/>
          <w:b/>
          <w:bCs/>
          <w:sz w:val="20"/>
          <w:szCs w:val="20"/>
        </w:rPr>
        <w:t xml:space="preserve"> </w:t>
      </w:r>
      <w:r w:rsidR="00004DC8">
        <w:rPr>
          <w:rFonts w:ascii="Roboto" w:eastAsia="Calibri" w:hAnsi="Roboto" w:cs="Calibri"/>
          <w:b/>
          <w:bCs/>
          <w:sz w:val="20"/>
          <w:szCs w:val="20"/>
        </w:rPr>
        <w:t>III</w:t>
      </w:r>
    </w:p>
    <w:p w14:paraId="057EBE4F" w14:textId="77777777" w:rsidR="001E3263" w:rsidRPr="0000161D" w:rsidRDefault="001E3263" w:rsidP="00A46F89">
      <w:pPr>
        <w:spacing w:after="0" w:afterAutospacing="0"/>
        <w:rPr>
          <w:rFonts w:ascii="Roboto" w:eastAsia="Calibri" w:hAnsi="Roboto" w:cstheme="minorHAnsi"/>
          <w:sz w:val="20"/>
          <w:szCs w:val="20"/>
        </w:rPr>
      </w:pPr>
    </w:p>
    <w:p w14:paraId="7AEE13DC" w14:textId="77777777" w:rsidR="0000161D" w:rsidRPr="0000161D" w:rsidRDefault="0000161D" w:rsidP="0000161D">
      <w:pPr>
        <w:spacing w:after="0" w:afterAutospacing="0"/>
        <w:jc w:val="center"/>
        <w:rPr>
          <w:rFonts w:ascii="Roboto" w:eastAsia="Times New Roman" w:hAnsi="Roboto" w:cstheme="minorHAnsi"/>
          <w:b/>
          <w:sz w:val="20"/>
          <w:szCs w:val="20"/>
          <w:lang w:val="ru-RU" w:eastAsia="ru-RU"/>
        </w:rPr>
      </w:pPr>
      <w:r w:rsidRPr="0000161D">
        <w:rPr>
          <w:rFonts w:ascii="Roboto" w:eastAsia="Times New Roman" w:hAnsi="Roboto" w:cstheme="minorHAnsi"/>
          <w:b/>
          <w:sz w:val="20"/>
          <w:szCs w:val="20"/>
          <w:lang w:val="ru-RU" w:eastAsia="ru-RU"/>
        </w:rPr>
        <w:t xml:space="preserve">Проект </w:t>
      </w:r>
    </w:p>
    <w:p w14:paraId="1A7CC61A" w14:textId="77777777" w:rsidR="0000161D" w:rsidRPr="0000161D" w:rsidRDefault="0000161D" w:rsidP="0000161D">
      <w:pPr>
        <w:spacing w:after="0" w:afterAutospacing="0"/>
        <w:jc w:val="center"/>
        <w:rPr>
          <w:rFonts w:ascii="Roboto" w:eastAsia="Times New Roman" w:hAnsi="Roboto" w:cstheme="minorHAnsi"/>
          <w:b/>
          <w:sz w:val="20"/>
          <w:szCs w:val="20"/>
          <w:lang w:val="ru-RU" w:eastAsia="ru-RU"/>
        </w:rPr>
      </w:pPr>
      <w:r w:rsidRPr="0000161D">
        <w:rPr>
          <w:rFonts w:ascii="Roboto" w:eastAsia="Times New Roman" w:hAnsi="Roboto" w:cstheme="minorHAnsi"/>
          <w:b/>
          <w:sz w:val="20"/>
          <w:szCs w:val="20"/>
          <w:lang w:val="ru-RU" w:eastAsia="ru-RU"/>
        </w:rPr>
        <w:t>Руководство по проведению учений по ликвидации разливов нефти в рамках Плана регионального сотрудничества по борьбе с загрязнением Каспийского моря нефтью в чрезвычайных ситуациях</w:t>
      </w:r>
    </w:p>
    <w:p w14:paraId="3FC88B91" w14:textId="77777777" w:rsidR="0000161D" w:rsidRPr="0000161D" w:rsidRDefault="0000161D" w:rsidP="0000161D">
      <w:pPr>
        <w:spacing w:after="0" w:afterAutospacing="0"/>
        <w:jc w:val="center"/>
        <w:rPr>
          <w:rFonts w:ascii="Roboto" w:eastAsia="Times New Roman" w:hAnsi="Roboto" w:cstheme="minorHAnsi"/>
          <w:b/>
          <w:sz w:val="20"/>
          <w:szCs w:val="20"/>
          <w:lang w:val="ru-RU" w:eastAsia="ru-RU"/>
        </w:rPr>
      </w:pPr>
      <w:r w:rsidRPr="0000161D">
        <w:rPr>
          <w:rFonts w:ascii="Roboto" w:eastAsia="Times New Roman" w:hAnsi="Roboto" w:cstheme="minorHAnsi"/>
          <w:b/>
          <w:sz w:val="20"/>
          <w:szCs w:val="20"/>
          <w:lang w:val="ru-RU" w:eastAsia="ru-RU"/>
        </w:rPr>
        <w:t>(План по Каспийскому морю)</w:t>
      </w:r>
    </w:p>
    <w:p w14:paraId="0B9F1564" w14:textId="77777777" w:rsidR="0000161D" w:rsidRPr="0000161D" w:rsidRDefault="0000161D" w:rsidP="0000161D">
      <w:pPr>
        <w:spacing w:after="0" w:afterAutospacing="0"/>
        <w:rPr>
          <w:rFonts w:ascii="Roboto" w:eastAsia="Times New Roman" w:hAnsi="Roboto" w:cstheme="minorHAnsi"/>
          <w:b/>
          <w:bCs/>
          <w:sz w:val="20"/>
          <w:szCs w:val="20"/>
          <w:lang w:val="ru-RU" w:eastAsia="ru-RU"/>
        </w:rPr>
      </w:pPr>
    </w:p>
    <w:p w14:paraId="71045D64" w14:textId="77777777" w:rsidR="0000161D" w:rsidRPr="0000161D" w:rsidRDefault="0000161D" w:rsidP="0000161D">
      <w:pPr>
        <w:spacing w:after="0" w:afterAutospacing="0"/>
        <w:rPr>
          <w:rFonts w:ascii="Roboto" w:eastAsia="Times New Roman" w:hAnsi="Roboto" w:cstheme="minorHAnsi"/>
          <w:b/>
          <w:sz w:val="20"/>
          <w:szCs w:val="20"/>
          <w:lang w:val="ru-RU" w:eastAsia="ru-RU"/>
        </w:rPr>
      </w:pPr>
    </w:p>
    <w:p w14:paraId="4F7FAAC8" w14:textId="77777777" w:rsidR="0000161D" w:rsidRPr="0000161D" w:rsidRDefault="0000161D" w:rsidP="0000161D">
      <w:pPr>
        <w:spacing w:after="0" w:afterAutospacing="0"/>
        <w:rPr>
          <w:rFonts w:ascii="Roboto" w:eastAsia="Times New Roman" w:hAnsi="Roboto" w:cstheme="minorHAnsi"/>
          <w:b/>
          <w:sz w:val="20"/>
          <w:szCs w:val="20"/>
          <w:lang w:val="ru-RU" w:eastAsia="ru-RU"/>
        </w:rPr>
      </w:pPr>
      <w:r w:rsidRPr="0000161D">
        <w:rPr>
          <w:rFonts w:ascii="Roboto" w:eastAsia="Times New Roman" w:hAnsi="Roboto" w:cstheme="minorHAnsi"/>
          <w:b/>
          <w:sz w:val="20"/>
          <w:szCs w:val="20"/>
          <w:lang w:val="ru-RU" w:eastAsia="ru-RU"/>
        </w:rPr>
        <w:t>Справочная информация</w:t>
      </w:r>
    </w:p>
    <w:p w14:paraId="6FC79265" w14:textId="77777777" w:rsidR="0000161D" w:rsidRPr="0000161D" w:rsidRDefault="0000161D" w:rsidP="0000161D">
      <w:pPr>
        <w:spacing w:after="0" w:afterAutospacing="0"/>
        <w:rPr>
          <w:rFonts w:ascii="Roboto" w:eastAsia="Times New Roman" w:hAnsi="Roboto" w:cstheme="minorHAnsi"/>
          <w:b/>
          <w:sz w:val="20"/>
          <w:szCs w:val="20"/>
          <w:lang w:val="ru-RU" w:eastAsia="ru-RU"/>
        </w:rPr>
      </w:pPr>
    </w:p>
    <w:p w14:paraId="5648216E" w14:textId="77777777" w:rsidR="0000161D" w:rsidRPr="0000161D" w:rsidRDefault="0000161D" w:rsidP="00395E34">
      <w:pPr>
        <w:numPr>
          <w:ilvl w:val="0"/>
          <w:numId w:val="14"/>
        </w:numPr>
        <w:spacing w:after="0" w:afterAutospacing="0"/>
        <w:jc w:val="both"/>
        <w:rPr>
          <w:rFonts w:ascii="Roboto" w:eastAsia="Times New Roman" w:hAnsi="Roboto" w:cstheme="minorHAnsi"/>
          <w:bCs/>
          <w:sz w:val="20"/>
          <w:szCs w:val="20"/>
          <w:lang w:val="ru-RU" w:eastAsia="ru-RU"/>
        </w:rPr>
      </w:pPr>
      <w:r w:rsidRPr="0000161D">
        <w:rPr>
          <w:rFonts w:ascii="Roboto" w:eastAsia="Times New Roman" w:hAnsi="Roboto" w:cstheme="minorHAnsi"/>
          <w:bCs/>
          <w:sz w:val="20"/>
          <w:szCs w:val="20"/>
          <w:lang w:val="ru-RU" w:eastAsia="ru-RU"/>
        </w:rPr>
        <w:t xml:space="preserve">При разработке Руководства было признано, что существует большой опыт региональных </w:t>
      </w:r>
      <w:r w:rsidRPr="0000161D">
        <w:rPr>
          <w:rFonts w:ascii="Roboto" w:eastAsia="Times New Roman" w:hAnsi="Roboto" w:cstheme="minorHAnsi"/>
          <w:sz w:val="20"/>
          <w:szCs w:val="20"/>
          <w:lang w:val="ru-RU" w:eastAsia="ru-RU"/>
        </w:rPr>
        <w:t xml:space="preserve">учений по обеспечению готовности и реагированию на разливы </w:t>
      </w:r>
      <w:r w:rsidRPr="0000161D">
        <w:rPr>
          <w:rFonts w:ascii="Roboto" w:eastAsia="Times New Roman" w:hAnsi="Roboto" w:cstheme="minorHAnsi"/>
          <w:bCs/>
          <w:sz w:val="20"/>
          <w:szCs w:val="20"/>
          <w:lang w:val="ru-RU" w:eastAsia="ru-RU"/>
        </w:rPr>
        <w:t xml:space="preserve">нефти, во всем мире, и что при составлении проекта руководства рабочая группа должна использовать этот опыт. Три очень подходящие ссылки: </w:t>
      </w:r>
    </w:p>
    <w:p w14:paraId="283752CD" w14:textId="77777777" w:rsidR="0000161D" w:rsidRPr="0000161D" w:rsidRDefault="0000161D" w:rsidP="00395E34">
      <w:pPr>
        <w:numPr>
          <w:ilvl w:val="1"/>
          <w:numId w:val="14"/>
        </w:numPr>
        <w:spacing w:after="0" w:afterAutospacing="0"/>
        <w:jc w:val="both"/>
        <w:rPr>
          <w:rFonts w:ascii="Roboto" w:eastAsia="Times New Roman" w:hAnsi="Roboto" w:cstheme="minorHAnsi"/>
          <w:bCs/>
          <w:sz w:val="20"/>
          <w:szCs w:val="20"/>
          <w:lang w:val="ru-RU" w:eastAsia="ru-RU"/>
        </w:rPr>
      </w:pPr>
      <w:r w:rsidRPr="0000161D">
        <w:rPr>
          <w:rFonts w:ascii="Roboto" w:eastAsia="Times New Roman" w:hAnsi="Roboto" w:cstheme="minorHAnsi"/>
          <w:bCs/>
          <w:sz w:val="20"/>
          <w:szCs w:val="20"/>
          <w:lang w:val="ru-RU" w:eastAsia="ru-RU"/>
        </w:rPr>
        <w:t>Руководящие инструкции</w:t>
      </w:r>
      <w:r w:rsidRPr="0000161D">
        <w:rPr>
          <w:rFonts w:ascii="Roboto" w:eastAsia="Times New Roman" w:hAnsi="Roboto" w:cstheme="minorHAnsi"/>
          <w:b/>
          <w:sz w:val="20"/>
          <w:szCs w:val="20"/>
          <w:lang w:val="ru-RU" w:eastAsia="ru-RU"/>
        </w:rPr>
        <w:t xml:space="preserve"> </w:t>
      </w:r>
      <w:r w:rsidRPr="0000161D">
        <w:rPr>
          <w:rFonts w:ascii="Roboto" w:eastAsia="Times New Roman" w:hAnsi="Roboto" w:cstheme="minorHAnsi"/>
          <w:bCs/>
          <w:sz w:val="20"/>
          <w:szCs w:val="20"/>
          <w:lang w:val="ru-RU" w:eastAsia="ru-RU"/>
        </w:rPr>
        <w:t>ХЕЛКОМ по сотрудничеству в борьбе с загрязнением моря, том I, глава 10, «Учения и соответствующие руководящие принципы»;</w:t>
      </w:r>
    </w:p>
    <w:p w14:paraId="6D705424" w14:textId="77777777" w:rsidR="0000161D" w:rsidRPr="0000161D" w:rsidRDefault="0000161D" w:rsidP="00395E34">
      <w:pPr>
        <w:numPr>
          <w:ilvl w:val="1"/>
          <w:numId w:val="14"/>
        </w:numPr>
        <w:spacing w:after="0" w:afterAutospacing="0"/>
        <w:jc w:val="both"/>
        <w:rPr>
          <w:rFonts w:ascii="Roboto" w:eastAsia="Times New Roman" w:hAnsi="Roboto" w:cstheme="minorHAnsi"/>
          <w:bCs/>
          <w:sz w:val="20"/>
          <w:szCs w:val="20"/>
          <w:lang w:val="ru-RU" w:eastAsia="ru-RU"/>
        </w:rPr>
      </w:pPr>
      <w:r w:rsidRPr="0000161D">
        <w:rPr>
          <w:rFonts w:ascii="Roboto" w:eastAsia="Times New Roman" w:hAnsi="Roboto" w:cstheme="minorHAnsi"/>
          <w:bCs/>
          <w:sz w:val="20"/>
          <w:szCs w:val="20"/>
          <w:lang w:val="ru-RU" w:eastAsia="ru-RU"/>
        </w:rPr>
        <w:t xml:space="preserve">Серия </w:t>
      </w:r>
      <w:proofErr w:type="spellStart"/>
      <w:r w:rsidRPr="0000161D">
        <w:rPr>
          <w:rFonts w:ascii="Roboto" w:eastAsia="Times New Roman" w:hAnsi="Roboto" w:cstheme="minorHAnsi"/>
          <w:bCs/>
          <w:sz w:val="20"/>
          <w:szCs w:val="20"/>
          <w:lang w:val="ru-RU" w:eastAsia="ru-RU"/>
        </w:rPr>
        <w:t>отчетов</w:t>
      </w:r>
      <w:proofErr w:type="spellEnd"/>
      <w:r w:rsidRPr="0000161D">
        <w:rPr>
          <w:rFonts w:ascii="Roboto" w:eastAsia="Times New Roman" w:hAnsi="Roboto" w:cstheme="minorHAnsi"/>
          <w:bCs/>
          <w:sz w:val="20"/>
          <w:szCs w:val="20"/>
          <w:lang w:val="ru-RU" w:eastAsia="ru-RU"/>
        </w:rPr>
        <w:t xml:space="preserve"> IMO / IPIECA Том 2: Руководство по планированию учений по разливам нефти;</w:t>
      </w:r>
    </w:p>
    <w:p w14:paraId="0958E8D6" w14:textId="77777777" w:rsidR="0000161D" w:rsidRPr="0000161D" w:rsidRDefault="0000161D" w:rsidP="00395E34">
      <w:pPr>
        <w:numPr>
          <w:ilvl w:val="1"/>
          <w:numId w:val="14"/>
        </w:numPr>
        <w:spacing w:after="0" w:afterAutospacing="0"/>
        <w:jc w:val="both"/>
        <w:rPr>
          <w:rFonts w:ascii="Roboto" w:eastAsia="Times New Roman" w:hAnsi="Roboto" w:cstheme="minorHAnsi"/>
          <w:bCs/>
          <w:sz w:val="20"/>
          <w:szCs w:val="20"/>
          <w:lang w:val="ru-RU" w:eastAsia="ru-RU"/>
        </w:rPr>
      </w:pPr>
      <w:r w:rsidRPr="0000161D">
        <w:rPr>
          <w:rFonts w:ascii="Roboto" w:eastAsia="Times New Roman" w:hAnsi="Roboto" w:cstheme="minorHAnsi"/>
          <w:bCs/>
          <w:sz w:val="20"/>
          <w:szCs w:val="20"/>
          <w:lang w:val="ru-RU" w:eastAsia="ru-RU"/>
        </w:rPr>
        <w:t>Руководство по учениям по ликвидации разливов нефти в рамках Черноморского плана действий в чрезвычайных ситуациях.</w:t>
      </w:r>
    </w:p>
    <w:p w14:paraId="32E901AE" w14:textId="77777777" w:rsidR="0000161D" w:rsidRPr="0000161D" w:rsidRDefault="0000161D" w:rsidP="0000161D">
      <w:pPr>
        <w:spacing w:after="0" w:afterAutospacing="0"/>
        <w:rPr>
          <w:rFonts w:ascii="Roboto" w:eastAsia="Times New Roman" w:hAnsi="Roboto" w:cstheme="minorHAnsi"/>
          <w:bCs/>
          <w:sz w:val="20"/>
          <w:szCs w:val="20"/>
          <w:lang w:val="ru-RU" w:eastAsia="ru-RU"/>
        </w:rPr>
      </w:pPr>
    </w:p>
    <w:p w14:paraId="2FF242EF" w14:textId="77777777" w:rsidR="0000161D" w:rsidRPr="0000161D" w:rsidRDefault="0000161D" w:rsidP="00395E34">
      <w:pPr>
        <w:numPr>
          <w:ilvl w:val="0"/>
          <w:numId w:val="14"/>
        </w:numPr>
        <w:spacing w:after="0" w:afterAutospacing="0"/>
        <w:jc w:val="both"/>
        <w:rPr>
          <w:rFonts w:ascii="Roboto" w:eastAsia="Times New Roman" w:hAnsi="Roboto" w:cstheme="minorHAnsi"/>
          <w:bCs/>
          <w:sz w:val="20"/>
          <w:szCs w:val="20"/>
          <w:lang w:val="ru-RU" w:eastAsia="ru-RU"/>
        </w:rPr>
      </w:pPr>
      <w:r w:rsidRPr="0000161D">
        <w:rPr>
          <w:rFonts w:ascii="Roboto" w:eastAsia="Times New Roman" w:hAnsi="Roboto" w:cstheme="minorHAnsi"/>
          <w:bCs/>
          <w:sz w:val="20"/>
          <w:szCs w:val="20"/>
          <w:lang w:val="ru-RU" w:eastAsia="ru-RU"/>
        </w:rPr>
        <w:t xml:space="preserve">Кроме того, поскольку Российская Федерация участвует в договорных структурах для Черноморского, Балтийского и Каспийского регионов, было отмечено, что рекомендации ХЕЛКОМ будут особенно ценными. Кроме того, вклад Российской Федерации и опыт в связи с разработкой руководящих принципов для Плана действий НОУПАП (регион Северо-Западной части Тихого океана) могут быть полезны для </w:t>
      </w:r>
      <w:r w:rsidRPr="0000161D">
        <w:rPr>
          <w:rFonts w:ascii="Roboto" w:eastAsia="Times New Roman" w:hAnsi="Roboto" w:cstheme="minorHAnsi"/>
          <w:sz w:val="20"/>
          <w:szCs w:val="20"/>
          <w:lang w:val="ru-RU" w:eastAsia="ru-RU"/>
        </w:rPr>
        <w:t>Каспийского</w:t>
      </w:r>
      <w:r w:rsidRPr="0000161D">
        <w:rPr>
          <w:rFonts w:ascii="Roboto" w:eastAsia="Times New Roman" w:hAnsi="Roboto" w:cstheme="minorHAnsi"/>
          <w:bCs/>
          <w:sz w:val="20"/>
          <w:szCs w:val="20"/>
          <w:lang w:val="ru-RU" w:eastAsia="ru-RU"/>
        </w:rPr>
        <w:t xml:space="preserve"> моря и опыт работы </w:t>
      </w:r>
      <w:proofErr w:type="spellStart"/>
      <w:r w:rsidRPr="0000161D">
        <w:rPr>
          <w:rFonts w:ascii="Roboto" w:eastAsia="Times New Roman" w:hAnsi="Roboto" w:cstheme="minorHAnsi"/>
          <w:bCs/>
          <w:sz w:val="20"/>
          <w:szCs w:val="20"/>
          <w:lang w:val="ru-RU" w:eastAsia="ru-RU"/>
        </w:rPr>
        <w:t>И.Р.Иран</w:t>
      </w:r>
      <w:proofErr w:type="spellEnd"/>
      <w:r w:rsidRPr="0000161D">
        <w:rPr>
          <w:rFonts w:ascii="Roboto" w:eastAsia="Times New Roman" w:hAnsi="Roboto" w:cstheme="minorHAnsi"/>
          <w:bCs/>
          <w:sz w:val="20"/>
          <w:szCs w:val="20"/>
          <w:lang w:val="ru-RU" w:eastAsia="ru-RU"/>
        </w:rPr>
        <w:t xml:space="preserve"> для морской зоны РОПМЕ.</w:t>
      </w:r>
    </w:p>
    <w:p w14:paraId="7BFE92AD" w14:textId="77777777" w:rsidR="0000161D" w:rsidRPr="0000161D" w:rsidRDefault="0000161D" w:rsidP="0000161D">
      <w:pPr>
        <w:spacing w:after="0" w:afterAutospacing="0"/>
        <w:rPr>
          <w:rFonts w:ascii="Roboto" w:eastAsia="Times New Roman" w:hAnsi="Roboto" w:cstheme="minorHAnsi"/>
          <w:bCs/>
          <w:sz w:val="20"/>
          <w:szCs w:val="20"/>
          <w:lang w:val="ru-RU" w:eastAsia="ru-RU"/>
        </w:rPr>
      </w:pPr>
    </w:p>
    <w:p w14:paraId="704DFE77" w14:textId="77777777" w:rsidR="0000161D" w:rsidRPr="0000161D" w:rsidRDefault="0000161D" w:rsidP="00395E34">
      <w:pPr>
        <w:numPr>
          <w:ilvl w:val="0"/>
          <w:numId w:val="14"/>
        </w:numPr>
        <w:spacing w:after="0" w:afterAutospacing="0"/>
        <w:jc w:val="both"/>
        <w:rPr>
          <w:rFonts w:ascii="Roboto" w:eastAsia="Times New Roman" w:hAnsi="Roboto" w:cstheme="minorHAnsi"/>
          <w:bCs/>
          <w:sz w:val="20"/>
          <w:szCs w:val="20"/>
          <w:lang w:val="ru-RU" w:eastAsia="ru-RU"/>
        </w:rPr>
      </w:pPr>
      <w:r w:rsidRPr="0000161D">
        <w:rPr>
          <w:rFonts w:ascii="Roboto" w:eastAsia="Times New Roman" w:hAnsi="Roboto" w:cstheme="minorHAnsi"/>
          <w:bCs/>
          <w:sz w:val="20"/>
          <w:szCs w:val="20"/>
          <w:lang w:val="ru-RU" w:eastAsia="ru-RU"/>
        </w:rPr>
        <w:t>По этой причине большая часть текста и терминологии, используемых ХЕЛКОМ, была принята в проекте Руководства для Каспийского моря для согласованности.</w:t>
      </w:r>
    </w:p>
    <w:p w14:paraId="7B2812BD" w14:textId="77777777" w:rsidR="0000161D" w:rsidRPr="0000161D" w:rsidRDefault="0000161D" w:rsidP="0000161D">
      <w:pPr>
        <w:spacing w:after="0" w:afterAutospacing="0"/>
        <w:rPr>
          <w:rFonts w:ascii="Roboto" w:eastAsia="Times New Roman" w:hAnsi="Roboto" w:cstheme="minorHAnsi"/>
          <w:sz w:val="20"/>
          <w:szCs w:val="20"/>
          <w:lang w:val="ru-RU" w:eastAsia="ru-RU"/>
        </w:rPr>
      </w:pPr>
    </w:p>
    <w:p w14:paraId="4B63D213" w14:textId="77777777" w:rsidR="0000161D" w:rsidRPr="0000161D" w:rsidRDefault="0000161D" w:rsidP="0000161D">
      <w:pPr>
        <w:spacing w:after="0" w:afterAutospacing="0"/>
        <w:rPr>
          <w:rFonts w:ascii="Roboto" w:eastAsia="Times New Roman" w:hAnsi="Roboto" w:cstheme="minorHAnsi"/>
          <w:sz w:val="20"/>
          <w:szCs w:val="20"/>
          <w:lang w:val="ru-RU" w:eastAsia="ru-RU"/>
        </w:rPr>
      </w:pPr>
    </w:p>
    <w:p w14:paraId="4F7EEEA7" w14:textId="77777777" w:rsidR="0000161D" w:rsidRPr="0000161D" w:rsidRDefault="0000161D" w:rsidP="0000161D">
      <w:pPr>
        <w:spacing w:after="0" w:afterAutospacing="0"/>
        <w:jc w:val="center"/>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w:t>
      </w:r>
    </w:p>
    <w:p w14:paraId="53966F02" w14:textId="77777777" w:rsidR="0000161D" w:rsidRPr="0000161D" w:rsidRDefault="0000161D" w:rsidP="0000161D">
      <w:pPr>
        <w:spacing w:after="0" w:afterAutospacing="0"/>
        <w:rPr>
          <w:rFonts w:ascii="Roboto" w:eastAsia="Times New Roman" w:hAnsi="Roboto" w:cstheme="minorHAnsi"/>
          <w:bCs/>
          <w:sz w:val="20"/>
          <w:szCs w:val="20"/>
          <w:lang w:val="ru-RU" w:eastAsia="ru-RU"/>
        </w:rPr>
      </w:pPr>
    </w:p>
    <w:p w14:paraId="4D2D809C" w14:textId="77777777" w:rsidR="0000161D" w:rsidRPr="0000161D" w:rsidRDefault="0000161D" w:rsidP="0000161D">
      <w:pPr>
        <w:spacing w:after="0" w:afterAutospacing="0"/>
        <w:rPr>
          <w:rFonts w:ascii="Roboto" w:eastAsia="Times New Roman" w:hAnsi="Roboto" w:cstheme="minorHAnsi"/>
          <w:sz w:val="20"/>
          <w:szCs w:val="20"/>
          <w:lang w:val="ru-RU" w:eastAsia="ru-RU"/>
        </w:rPr>
      </w:pPr>
      <w:r w:rsidRPr="0000161D">
        <w:rPr>
          <w:rFonts w:ascii="Roboto" w:eastAsia="Times New Roman" w:hAnsi="Roboto" w:cstheme="minorHAnsi"/>
          <w:b/>
          <w:sz w:val="20"/>
          <w:szCs w:val="20"/>
          <w:lang w:val="ru-RU" w:eastAsia="ru-RU"/>
        </w:rPr>
        <w:br w:type="column"/>
      </w:r>
    </w:p>
    <w:p w14:paraId="65ABB530" w14:textId="77777777" w:rsidR="0000161D" w:rsidRPr="0000161D" w:rsidRDefault="0000161D" w:rsidP="0000161D">
      <w:pPr>
        <w:spacing w:after="0" w:afterAutospacing="0"/>
        <w:jc w:val="center"/>
        <w:rPr>
          <w:rFonts w:ascii="Roboto" w:eastAsia="Times New Roman" w:hAnsi="Roboto" w:cstheme="minorHAnsi"/>
          <w:b/>
          <w:sz w:val="20"/>
          <w:szCs w:val="20"/>
          <w:lang w:val="ru-RU" w:eastAsia="ru-RU"/>
        </w:rPr>
      </w:pPr>
      <w:r w:rsidRPr="0000161D">
        <w:rPr>
          <w:rFonts w:ascii="Roboto" w:eastAsia="Times New Roman" w:hAnsi="Roboto" w:cstheme="minorHAnsi"/>
          <w:b/>
          <w:sz w:val="20"/>
          <w:szCs w:val="20"/>
          <w:lang w:val="ru-RU" w:eastAsia="ru-RU"/>
        </w:rPr>
        <w:t>ПРИЛОЖЕНИЕ</w:t>
      </w:r>
    </w:p>
    <w:p w14:paraId="0752EE73" w14:textId="77777777" w:rsidR="0000161D" w:rsidRPr="0000161D" w:rsidRDefault="0000161D" w:rsidP="0000161D">
      <w:pPr>
        <w:spacing w:after="0" w:afterAutospacing="0"/>
        <w:jc w:val="both"/>
        <w:rPr>
          <w:rFonts w:ascii="Roboto" w:eastAsia="Times New Roman" w:hAnsi="Roboto" w:cstheme="minorHAnsi"/>
          <w:b/>
          <w:sz w:val="20"/>
          <w:szCs w:val="20"/>
          <w:lang w:val="ru-RU" w:eastAsia="ru-RU"/>
        </w:rPr>
      </w:pPr>
    </w:p>
    <w:p w14:paraId="1392567F" w14:textId="77777777" w:rsidR="0000161D" w:rsidRPr="0000161D" w:rsidRDefault="0000161D" w:rsidP="0000161D">
      <w:pPr>
        <w:spacing w:after="0" w:afterAutospacing="0"/>
        <w:jc w:val="center"/>
        <w:rPr>
          <w:rFonts w:ascii="Roboto" w:eastAsia="Times New Roman" w:hAnsi="Roboto" w:cstheme="minorHAnsi"/>
          <w:b/>
          <w:sz w:val="20"/>
          <w:szCs w:val="20"/>
          <w:lang w:val="ru-RU" w:eastAsia="ru-RU"/>
        </w:rPr>
      </w:pPr>
      <w:bookmarkStart w:id="73" w:name="_Hlk517812509"/>
      <w:r w:rsidRPr="0000161D">
        <w:rPr>
          <w:rFonts w:ascii="Roboto" w:eastAsia="Times New Roman" w:hAnsi="Roboto" w:cstheme="minorHAnsi"/>
          <w:b/>
          <w:sz w:val="20"/>
          <w:szCs w:val="20"/>
          <w:lang w:val="ru-RU" w:eastAsia="ru-RU"/>
        </w:rPr>
        <w:t xml:space="preserve">Руководство по проведению учений по ликвидации разливов нефти в рамках </w:t>
      </w:r>
      <w:bookmarkEnd w:id="73"/>
      <w:r w:rsidRPr="0000161D">
        <w:rPr>
          <w:rFonts w:ascii="Roboto" w:eastAsia="Times New Roman" w:hAnsi="Roboto" w:cstheme="minorHAnsi"/>
          <w:b/>
          <w:sz w:val="20"/>
          <w:szCs w:val="20"/>
          <w:lang w:val="ru-RU" w:eastAsia="ru-RU"/>
        </w:rPr>
        <w:t>Плана Каспийского моря</w:t>
      </w:r>
    </w:p>
    <w:p w14:paraId="700CF9C2" w14:textId="77777777" w:rsidR="0000161D" w:rsidRPr="0000161D" w:rsidRDefault="0000161D" w:rsidP="0000161D">
      <w:pPr>
        <w:spacing w:after="0" w:afterAutospacing="0"/>
        <w:rPr>
          <w:rFonts w:ascii="Roboto" w:eastAsia="Times New Roman" w:hAnsi="Roboto" w:cstheme="minorHAnsi"/>
          <w:b/>
          <w:sz w:val="20"/>
          <w:szCs w:val="20"/>
          <w:lang w:val="ru-RU" w:eastAsia="ru-RU"/>
        </w:rPr>
      </w:pPr>
    </w:p>
    <w:p w14:paraId="3CD68D73" w14:textId="77777777" w:rsidR="0000161D" w:rsidRPr="0000161D" w:rsidRDefault="0000161D" w:rsidP="0000161D">
      <w:pPr>
        <w:spacing w:after="0" w:afterAutospacing="0"/>
        <w:rPr>
          <w:rFonts w:ascii="Roboto" w:eastAsia="Times New Roman" w:hAnsi="Roboto" w:cstheme="minorHAnsi"/>
          <w:b/>
          <w:sz w:val="20"/>
          <w:szCs w:val="20"/>
          <w:lang w:val="ru-RU" w:eastAsia="ru-RU"/>
        </w:rPr>
      </w:pPr>
      <w:r w:rsidRPr="0000161D">
        <w:rPr>
          <w:rFonts w:ascii="Roboto" w:eastAsia="Times New Roman" w:hAnsi="Roboto" w:cstheme="minorHAnsi"/>
          <w:b/>
          <w:sz w:val="20"/>
          <w:szCs w:val="20"/>
          <w:lang w:val="ru-RU" w:eastAsia="ru-RU"/>
        </w:rPr>
        <w:t>Введение</w:t>
      </w:r>
    </w:p>
    <w:p w14:paraId="0DFD45EE" w14:textId="77777777" w:rsidR="0000161D" w:rsidRPr="0000161D" w:rsidRDefault="0000161D" w:rsidP="0000161D">
      <w:pPr>
        <w:spacing w:after="0" w:afterAutospacing="0"/>
        <w:rPr>
          <w:rFonts w:ascii="Roboto" w:eastAsia="Times New Roman" w:hAnsi="Roboto" w:cstheme="minorHAnsi"/>
          <w:bCs/>
          <w:sz w:val="20"/>
          <w:szCs w:val="20"/>
          <w:lang w:val="ru-RU" w:eastAsia="ru-RU"/>
        </w:rPr>
      </w:pPr>
    </w:p>
    <w:p w14:paraId="48706412" w14:textId="77777777" w:rsidR="0000161D" w:rsidRPr="0000161D" w:rsidRDefault="0000161D" w:rsidP="0000161D">
      <w:pPr>
        <w:spacing w:after="0" w:afterAutospacing="0"/>
        <w:jc w:val="both"/>
        <w:rPr>
          <w:rFonts w:ascii="Roboto" w:eastAsia="Times New Roman" w:hAnsi="Roboto" w:cstheme="minorHAnsi"/>
          <w:bCs/>
          <w:sz w:val="20"/>
          <w:szCs w:val="20"/>
          <w:lang w:val="ru-RU" w:eastAsia="ru-RU"/>
        </w:rPr>
      </w:pPr>
      <w:r w:rsidRPr="0000161D">
        <w:rPr>
          <w:rFonts w:ascii="Roboto" w:eastAsia="Times New Roman" w:hAnsi="Roboto" w:cstheme="minorHAnsi"/>
          <w:bCs/>
          <w:sz w:val="20"/>
          <w:szCs w:val="20"/>
          <w:lang w:val="ru-RU" w:eastAsia="ru-RU"/>
        </w:rPr>
        <w:t>Руководство должно использоваться при разработке и осуществлении регионального сотрудничества в рамках Плана Каспийского моря в соответствии с его разделом 2.4 о совместных тренировках и учениях.</w:t>
      </w:r>
    </w:p>
    <w:p w14:paraId="1ABBF19D" w14:textId="77777777" w:rsidR="0000161D" w:rsidRPr="0000161D" w:rsidRDefault="0000161D" w:rsidP="0000161D">
      <w:pPr>
        <w:spacing w:after="0" w:afterAutospacing="0"/>
        <w:rPr>
          <w:rFonts w:ascii="Roboto" w:eastAsia="Times New Roman" w:hAnsi="Roboto" w:cstheme="minorHAnsi"/>
          <w:bCs/>
          <w:sz w:val="20"/>
          <w:szCs w:val="20"/>
          <w:lang w:val="ru-RU" w:eastAsia="ru-RU"/>
        </w:rPr>
      </w:pPr>
    </w:p>
    <w:p w14:paraId="3730DD2B" w14:textId="77777777" w:rsidR="0000161D" w:rsidRPr="0000161D" w:rsidRDefault="0000161D" w:rsidP="0000161D">
      <w:pPr>
        <w:spacing w:after="0" w:afterAutospacing="0"/>
        <w:jc w:val="both"/>
        <w:rPr>
          <w:rFonts w:ascii="Roboto" w:eastAsia="Times New Roman" w:hAnsi="Roboto" w:cstheme="minorHAnsi"/>
          <w:bCs/>
          <w:sz w:val="20"/>
          <w:szCs w:val="20"/>
          <w:lang w:val="ru-RU" w:eastAsia="ru-RU"/>
        </w:rPr>
      </w:pPr>
      <w:r w:rsidRPr="0000161D">
        <w:rPr>
          <w:rFonts w:ascii="Roboto" w:eastAsia="Times New Roman" w:hAnsi="Roboto" w:cstheme="minorHAnsi"/>
          <w:bCs/>
          <w:sz w:val="20"/>
          <w:szCs w:val="20"/>
          <w:lang w:val="ru-RU" w:eastAsia="ru-RU"/>
        </w:rPr>
        <w:t>При разработке и осуществлении мер по ликвидации разливов нефти Международная морская организация (ИМО) и IPIECA (Международная ассоциация представителей нефтегазовой промышленности по охране окружающей среды и социальным вопросам) согласовали следующие восемь руководящих принципов. Эти же руководящие принципы были приняты для использования в связи со всеми учениями, проводимыми в рамках Тегеранской конвенции:</w:t>
      </w:r>
    </w:p>
    <w:p w14:paraId="68A178E2" w14:textId="77777777" w:rsidR="0000161D" w:rsidRPr="0000161D" w:rsidRDefault="0000161D" w:rsidP="00395E34">
      <w:pPr>
        <w:numPr>
          <w:ilvl w:val="0"/>
          <w:numId w:val="18"/>
        </w:numPr>
        <w:spacing w:after="0" w:afterAutospacing="0"/>
        <w:jc w:val="both"/>
        <w:rPr>
          <w:rFonts w:ascii="Roboto" w:eastAsia="Times New Roman" w:hAnsi="Roboto" w:cstheme="minorHAnsi"/>
          <w:bCs/>
          <w:sz w:val="20"/>
          <w:szCs w:val="20"/>
          <w:lang w:val="ru-RU" w:eastAsia="ru-RU"/>
        </w:rPr>
      </w:pPr>
      <w:r w:rsidRPr="0000161D">
        <w:rPr>
          <w:rFonts w:ascii="Roboto" w:eastAsia="Times New Roman" w:hAnsi="Roboto" w:cstheme="minorHAnsi"/>
          <w:bCs/>
          <w:sz w:val="20"/>
          <w:szCs w:val="20"/>
          <w:lang w:val="ru-RU" w:eastAsia="ru-RU"/>
        </w:rPr>
        <w:t>Обеспечить, чтобы управление сверху вниз оказывало поддержку проведению учений.</w:t>
      </w:r>
    </w:p>
    <w:p w14:paraId="15A77422" w14:textId="77777777" w:rsidR="0000161D" w:rsidRPr="0000161D" w:rsidRDefault="0000161D" w:rsidP="00395E34">
      <w:pPr>
        <w:numPr>
          <w:ilvl w:val="0"/>
          <w:numId w:val="18"/>
        </w:numPr>
        <w:spacing w:after="0" w:afterAutospacing="0"/>
        <w:jc w:val="both"/>
        <w:rPr>
          <w:rFonts w:ascii="Roboto" w:eastAsia="Times New Roman" w:hAnsi="Roboto" w:cstheme="minorHAnsi"/>
          <w:bCs/>
          <w:sz w:val="20"/>
          <w:szCs w:val="20"/>
          <w:lang w:val="ru-RU" w:eastAsia="ru-RU"/>
        </w:rPr>
      </w:pPr>
      <w:r w:rsidRPr="0000161D">
        <w:rPr>
          <w:rFonts w:ascii="Roboto" w:eastAsia="Times New Roman" w:hAnsi="Roboto" w:cstheme="minorHAnsi"/>
          <w:bCs/>
          <w:sz w:val="20"/>
          <w:szCs w:val="20"/>
          <w:lang w:val="ru-RU" w:eastAsia="ru-RU"/>
        </w:rPr>
        <w:t xml:space="preserve">Установить </w:t>
      </w:r>
      <w:proofErr w:type="spellStart"/>
      <w:r w:rsidRPr="0000161D">
        <w:rPr>
          <w:rFonts w:ascii="Roboto" w:eastAsia="Times New Roman" w:hAnsi="Roboto" w:cstheme="minorHAnsi"/>
          <w:bCs/>
          <w:sz w:val="20"/>
          <w:szCs w:val="20"/>
          <w:lang w:val="ru-RU" w:eastAsia="ru-RU"/>
        </w:rPr>
        <w:t>четкие</w:t>
      </w:r>
      <w:proofErr w:type="spellEnd"/>
      <w:r w:rsidRPr="0000161D">
        <w:rPr>
          <w:rFonts w:ascii="Roboto" w:eastAsia="Times New Roman" w:hAnsi="Roboto" w:cstheme="minorHAnsi"/>
          <w:bCs/>
          <w:sz w:val="20"/>
          <w:szCs w:val="20"/>
          <w:lang w:val="ru-RU" w:eastAsia="ru-RU"/>
        </w:rPr>
        <w:t>, реалистичные и измеримые цели для учений.</w:t>
      </w:r>
    </w:p>
    <w:p w14:paraId="541F03C2" w14:textId="77777777" w:rsidR="0000161D" w:rsidRPr="0000161D" w:rsidRDefault="0000161D" w:rsidP="00395E34">
      <w:pPr>
        <w:numPr>
          <w:ilvl w:val="0"/>
          <w:numId w:val="18"/>
        </w:numPr>
        <w:spacing w:after="0" w:afterAutospacing="0"/>
        <w:jc w:val="both"/>
        <w:rPr>
          <w:rFonts w:ascii="Roboto" w:eastAsia="Times New Roman" w:hAnsi="Roboto" w:cstheme="minorHAnsi"/>
          <w:bCs/>
          <w:sz w:val="20"/>
          <w:szCs w:val="20"/>
          <w:lang w:val="ru-RU" w:eastAsia="ru-RU"/>
        </w:rPr>
      </w:pPr>
      <w:r w:rsidRPr="0000161D">
        <w:rPr>
          <w:rFonts w:ascii="Roboto" w:eastAsia="Times New Roman" w:hAnsi="Roboto" w:cstheme="minorHAnsi"/>
          <w:bCs/>
          <w:sz w:val="20"/>
          <w:szCs w:val="20"/>
          <w:lang w:val="ru-RU" w:eastAsia="ru-RU"/>
        </w:rPr>
        <w:t>Цель учений – улучшать, а не впечатлять.</w:t>
      </w:r>
    </w:p>
    <w:p w14:paraId="44E00749" w14:textId="77777777" w:rsidR="0000161D" w:rsidRPr="0000161D" w:rsidRDefault="0000161D" w:rsidP="00395E34">
      <w:pPr>
        <w:numPr>
          <w:ilvl w:val="0"/>
          <w:numId w:val="18"/>
        </w:numPr>
        <w:spacing w:after="0" w:afterAutospacing="0"/>
        <w:jc w:val="both"/>
        <w:rPr>
          <w:rFonts w:ascii="Roboto" w:eastAsia="Times New Roman" w:hAnsi="Roboto" w:cstheme="minorHAnsi"/>
          <w:bCs/>
          <w:sz w:val="20"/>
          <w:szCs w:val="20"/>
          <w:lang w:val="ru-RU" w:eastAsia="ru-RU"/>
        </w:rPr>
      </w:pPr>
      <w:r w:rsidRPr="0000161D">
        <w:rPr>
          <w:rFonts w:ascii="Roboto" w:eastAsia="Times New Roman" w:hAnsi="Roboto" w:cstheme="minorHAnsi"/>
          <w:bCs/>
          <w:sz w:val="20"/>
          <w:szCs w:val="20"/>
          <w:lang w:val="ru-RU" w:eastAsia="ru-RU"/>
        </w:rPr>
        <w:t>Более простые, более частые учения приводят к более быстрому улучшению изначально.</w:t>
      </w:r>
    </w:p>
    <w:p w14:paraId="6184653E" w14:textId="77777777" w:rsidR="0000161D" w:rsidRPr="0000161D" w:rsidRDefault="0000161D" w:rsidP="00395E34">
      <w:pPr>
        <w:numPr>
          <w:ilvl w:val="0"/>
          <w:numId w:val="18"/>
        </w:numPr>
        <w:spacing w:after="0" w:afterAutospacing="0"/>
        <w:jc w:val="both"/>
        <w:rPr>
          <w:rFonts w:ascii="Roboto" w:eastAsia="Times New Roman" w:hAnsi="Roboto" w:cstheme="minorHAnsi"/>
          <w:bCs/>
          <w:sz w:val="20"/>
          <w:szCs w:val="20"/>
          <w:lang w:val="ru-RU" w:eastAsia="ru-RU"/>
        </w:rPr>
      </w:pPr>
      <w:r w:rsidRPr="0000161D">
        <w:rPr>
          <w:rFonts w:ascii="Roboto" w:eastAsia="Times New Roman" w:hAnsi="Roboto" w:cstheme="minorHAnsi"/>
          <w:bCs/>
          <w:sz w:val="20"/>
          <w:szCs w:val="20"/>
          <w:lang w:val="ru-RU" w:eastAsia="ru-RU"/>
        </w:rPr>
        <w:t>Не проводить сложные учения, пока персонал не будет опытным и компетентным.</w:t>
      </w:r>
    </w:p>
    <w:p w14:paraId="2F2CE0AE" w14:textId="77777777" w:rsidR="0000161D" w:rsidRPr="0000161D" w:rsidRDefault="0000161D" w:rsidP="00395E34">
      <w:pPr>
        <w:numPr>
          <w:ilvl w:val="0"/>
          <w:numId w:val="18"/>
        </w:numPr>
        <w:spacing w:after="0" w:afterAutospacing="0"/>
        <w:jc w:val="both"/>
        <w:rPr>
          <w:rFonts w:ascii="Roboto" w:eastAsia="Times New Roman" w:hAnsi="Roboto" w:cstheme="minorHAnsi"/>
          <w:bCs/>
          <w:sz w:val="20"/>
          <w:szCs w:val="20"/>
          <w:lang w:val="ru-RU" w:eastAsia="ru-RU"/>
        </w:rPr>
      </w:pPr>
      <w:r w:rsidRPr="0000161D">
        <w:rPr>
          <w:rFonts w:ascii="Roboto" w:eastAsia="Times New Roman" w:hAnsi="Roboto" w:cstheme="minorHAnsi"/>
          <w:bCs/>
          <w:sz w:val="20"/>
          <w:szCs w:val="20"/>
          <w:lang w:val="ru-RU" w:eastAsia="ru-RU"/>
        </w:rPr>
        <w:t>Слишком много видов деятельности, мест и участников могут чрезмерно усложнять учения.</w:t>
      </w:r>
    </w:p>
    <w:p w14:paraId="67B42EED" w14:textId="77777777" w:rsidR="0000161D" w:rsidRPr="0000161D" w:rsidRDefault="0000161D" w:rsidP="00395E34">
      <w:pPr>
        <w:numPr>
          <w:ilvl w:val="0"/>
          <w:numId w:val="18"/>
        </w:numPr>
        <w:spacing w:after="0" w:afterAutospacing="0"/>
        <w:jc w:val="both"/>
        <w:rPr>
          <w:rFonts w:ascii="Roboto" w:eastAsia="Times New Roman" w:hAnsi="Roboto" w:cstheme="minorHAnsi"/>
          <w:bCs/>
          <w:sz w:val="20"/>
          <w:szCs w:val="20"/>
          <w:lang w:val="ru-RU" w:eastAsia="ru-RU"/>
        </w:rPr>
      </w:pPr>
      <w:r w:rsidRPr="0000161D">
        <w:rPr>
          <w:rFonts w:ascii="Roboto" w:eastAsia="Times New Roman" w:hAnsi="Roboto" w:cstheme="minorHAnsi"/>
          <w:bCs/>
          <w:sz w:val="20"/>
          <w:szCs w:val="20"/>
          <w:lang w:val="ru-RU" w:eastAsia="ru-RU"/>
        </w:rPr>
        <w:t>Успешная оценка учений так же важна, как и их успешное проведение.</w:t>
      </w:r>
    </w:p>
    <w:p w14:paraId="06793163" w14:textId="77777777" w:rsidR="0000161D" w:rsidRPr="0000161D" w:rsidRDefault="0000161D" w:rsidP="00395E34">
      <w:pPr>
        <w:numPr>
          <w:ilvl w:val="0"/>
          <w:numId w:val="18"/>
        </w:numPr>
        <w:spacing w:after="0" w:afterAutospacing="0"/>
        <w:jc w:val="both"/>
        <w:rPr>
          <w:rFonts w:ascii="Roboto" w:eastAsia="Times New Roman" w:hAnsi="Roboto" w:cstheme="minorHAnsi"/>
          <w:bCs/>
          <w:sz w:val="20"/>
          <w:szCs w:val="20"/>
          <w:lang w:val="ru-RU" w:eastAsia="ru-RU"/>
        </w:rPr>
      </w:pPr>
      <w:r w:rsidRPr="0000161D">
        <w:rPr>
          <w:rFonts w:ascii="Roboto" w:eastAsia="Times New Roman" w:hAnsi="Roboto" w:cstheme="minorHAnsi"/>
          <w:bCs/>
          <w:sz w:val="20"/>
          <w:szCs w:val="20"/>
          <w:lang w:val="ru-RU" w:eastAsia="ru-RU"/>
        </w:rPr>
        <w:t>Планирование и проведение успешных учений является значительным достижением.</w:t>
      </w:r>
    </w:p>
    <w:p w14:paraId="72685D08" w14:textId="77777777" w:rsidR="0000161D" w:rsidRPr="0000161D" w:rsidRDefault="0000161D" w:rsidP="0000161D">
      <w:pPr>
        <w:spacing w:after="0" w:afterAutospacing="0"/>
        <w:rPr>
          <w:rFonts w:ascii="Roboto" w:eastAsia="Times New Roman" w:hAnsi="Roboto" w:cstheme="minorHAnsi"/>
          <w:bCs/>
          <w:sz w:val="20"/>
          <w:szCs w:val="20"/>
          <w:lang w:val="ru-RU" w:eastAsia="ru-RU"/>
        </w:rPr>
      </w:pPr>
    </w:p>
    <w:p w14:paraId="28C5F358" w14:textId="77777777" w:rsidR="0000161D" w:rsidRPr="0000161D" w:rsidRDefault="0000161D" w:rsidP="0000161D">
      <w:pPr>
        <w:spacing w:after="0" w:afterAutospacing="0"/>
        <w:jc w:val="both"/>
        <w:rPr>
          <w:rFonts w:ascii="Roboto" w:eastAsia="Times New Roman" w:hAnsi="Roboto" w:cstheme="minorHAnsi"/>
          <w:bCs/>
          <w:sz w:val="20"/>
          <w:szCs w:val="20"/>
          <w:lang w:val="ru-RU" w:eastAsia="ru-RU"/>
        </w:rPr>
      </w:pPr>
      <w:r w:rsidRPr="0000161D">
        <w:rPr>
          <w:rFonts w:ascii="Roboto" w:eastAsia="Times New Roman" w:hAnsi="Roboto" w:cstheme="minorHAnsi"/>
          <w:bCs/>
          <w:sz w:val="20"/>
          <w:szCs w:val="20"/>
          <w:lang w:val="ru-RU" w:eastAsia="ru-RU"/>
        </w:rPr>
        <w:t>Деятельность по Астраханскому соглашению может быть учтена при разработке графика учений согласно Приложению 1.</w:t>
      </w:r>
    </w:p>
    <w:p w14:paraId="4D153F20" w14:textId="77777777" w:rsidR="0000161D" w:rsidRPr="0000161D" w:rsidRDefault="0000161D" w:rsidP="0000161D">
      <w:pPr>
        <w:spacing w:after="0" w:afterAutospacing="0"/>
        <w:rPr>
          <w:rFonts w:ascii="Roboto" w:eastAsia="Times New Roman" w:hAnsi="Roboto" w:cstheme="minorHAnsi"/>
          <w:bCs/>
          <w:sz w:val="20"/>
          <w:szCs w:val="20"/>
          <w:lang w:val="ru-RU" w:eastAsia="ru-RU"/>
        </w:rPr>
      </w:pPr>
    </w:p>
    <w:p w14:paraId="43238564" w14:textId="77777777" w:rsidR="0000161D" w:rsidRPr="0000161D" w:rsidRDefault="0000161D" w:rsidP="0000161D">
      <w:pPr>
        <w:spacing w:after="0" w:afterAutospacing="0"/>
        <w:jc w:val="both"/>
        <w:rPr>
          <w:rFonts w:ascii="Roboto" w:eastAsia="Times New Roman" w:hAnsi="Roboto" w:cstheme="minorHAnsi"/>
          <w:b/>
          <w:sz w:val="20"/>
          <w:szCs w:val="20"/>
          <w:lang w:val="ru-RU" w:eastAsia="ru-RU"/>
        </w:rPr>
      </w:pPr>
      <w:r w:rsidRPr="0000161D">
        <w:rPr>
          <w:rFonts w:ascii="Roboto" w:eastAsia="Times New Roman" w:hAnsi="Roboto" w:cstheme="minorHAnsi"/>
          <w:b/>
          <w:sz w:val="20"/>
          <w:szCs w:val="20"/>
          <w:lang w:val="ru-RU" w:eastAsia="ru-RU"/>
        </w:rPr>
        <w:t>Типы учений</w:t>
      </w:r>
    </w:p>
    <w:p w14:paraId="44C13434"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42FC97CA"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В рамках Плана регионального сотрудничества по борьбе с загрязнением Каспийского моря нефтью в чрезвычайных ситуациях согласованы следующие типы учений по борьбе с разливами нефти:</w:t>
      </w:r>
    </w:p>
    <w:p w14:paraId="6F58059C" w14:textId="77777777" w:rsidR="0000161D" w:rsidRPr="0000161D" w:rsidRDefault="0000161D" w:rsidP="00395E34">
      <w:pPr>
        <w:numPr>
          <w:ilvl w:val="0"/>
          <w:numId w:val="23"/>
        </w:numPr>
        <w:spacing w:after="0" w:afterAutospacing="0"/>
        <w:jc w:val="both"/>
        <w:rPr>
          <w:rFonts w:ascii="Roboto" w:eastAsia="Times New Roman" w:hAnsi="Roboto" w:cstheme="minorHAnsi"/>
          <w:sz w:val="20"/>
          <w:szCs w:val="20"/>
          <w:lang w:val="ru-RU" w:eastAsia="ru-RU"/>
        </w:rPr>
      </w:pPr>
      <w:bookmarkStart w:id="74" w:name="_Hlk517818797"/>
      <w:r w:rsidRPr="0000161D">
        <w:rPr>
          <w:rFonts w:ascii="Roboto" w:eastAsia="Times New Roman" w:hAnsi="Roboto" w:cstheme="minorHAnsi"/>
          <w:sz w:val="20"/>
          <w:szCs w:val="20"/>
          <w:lang w:val="ru-RU" w:eastAsia="ru-RU"/>
        </w:rPr>
        <w:t xml:space="preserve">Командно-штабные учения </w:t>
      </w:r>
      <w:bookmarkEnd w:id="74"/>
      <w:r w:rsidRPr="0000161D">
        <w:rPr>
          <w:rFonts w:ascii="Roboto" w:eastAsia="Times New Roman" w:hAnsi="Roboto" w:cstheme="minorHAnsi"/>
          <w:sz w:val="20"/>
          <w:szCs w:val="20"/>
          <w:lang w:val="ru-RU" w:eastAsia="ru-RU"/>
        </w:rPr>
        <w:t>(</w:t>
      </w:r>
      <w:r w:rsidRPr="0000161D">
        <w:rPr>
          <w:rFonts w:ascii="Roboto" w:eastAsia="Times New Roman" w:hAnsi="Roboto" w:cstheme="minorHAnsi"/>
          <w:b/>
          <w:sz w:val="20"/>
          <w:szCs w:val="20"/>
          <w:lang w:val="ru-RU" w:eastAsia="ru-RU"/>
        </w:rPr>
        <w:t xml:space="preserve">Каспийское море </w:t>
      </w:r>
      <w:r w:rsidRPr="0000161D">
        <w:rPr>
          <w:rFonts w:ascii="Roboto" w:eastAsia="Times New Roman" w:hAnsi="Roboto" w:cstheme="minorHAnsi"/>
          <w:b/>
          <w:sz w:val="20"/>
          <w:szCs w:val="20"/>
          <w:lang w:eastAsia="ru-RU"/>
        </w:rPr>
        <w:t>ALPHA</w:t>
      </w:r>
      <w:r w:rsidRPr="0000161D">
        <w:rPr>
          <w:rFonts w:ascii="Roboto" w:eastAsia="Times New Roman" w:hAnsi="Roboto" w:cstheme="minorHAnsi"/>
          <w:sz w:val="20"/>
          <w:szCs w:val="20"/>
          <w:lang w:val="ru-RU" w:eastAsia="ru-RU"/>
        </w:rPr>
        <w:t>);</w:t>
      </w:r>
    </w:p>
    <w:p w14:paraId="1EDC1AB9" w14:textId="77777777" w:rsidR="0000161D" w:rsidRPr="0000161D" w:rsidRDefault="0000161D" w:rsidP="00395E34">
      <w:pPr>
        <w:numPr>
          <w:ilvl w:val="0"/>
          <w:numId w:val="23"/>
        </w:numPr>
        <w:spacing w:after="0" w:afterAutospacing="0"/>
        <w:jc w:val="both"/>
        <w:rPr>
          <w:rFonts w:ascii="Roboto" w:eastAsia="Times New Roman" w:hAnsi="Roboto" w:cstheme="minorHAnsi"/>
          <w:sz w:val="20"/>
          <w:szCs w:val="20"/>
          <w:lang w:val="ru-RU" w:eastAsia="ru-RU"/>
        </w:rPr>
      </w:pPr>
      <w:bookmarkStart w:id="75" w:name="_Hlk517818818"/>
      <w:r w:rsidRPr="0000161D">
        <w:rPr>
          <w:rFonts w:ascii="Roboto" w:eastAsia="Times New Roman" w:hAnsi="Roboto" w:cstheme="minorHAnsi"/>
          <w:sz w:val="20"/>
          <w:szCs w:val="20"/>
          <w:lang w:val="ru-RU" w:eastAsia="ru-RU"/>
        </w:rPr>
        <w:t xml:space="preserve">Учения по оповещению </w:t>
      </w:r>
      <w:bookmarkEnd w:id="75"/>
      <w:r w:rsidRPr="0000161D">
        <w:rPr>
          <w:rFonts w:ascii="Roboto" w:eastAsia="Times New Roman" w:hAnsi="Roboto" w:cstheme="minorHAnsi"/>
          <w:sz w:val="20"/>
          <w:szCs w:val="20"/>
          <w:lang w:val="ru-RU" w:eastAsia="ru-RU"/>
        </w:rPr>
        <w:t>(</w:t>
      </w:r>
      <w:r w:rsidRPr="0000161D">
        <w:rPr>
          <w:rFonts w:ascii="Roboto" w:eastAsia="Times New Roman" w:hAnsi="Roboto" w:cstheme="minorHAnsi"/>
          <w:b/>
          <w:sz w:val="20"/>
          <w:szCs w:val="20"/>
          <w:lang w:val="ru-RU" w:eastAsia="ru-RU"/>
        </w:rPr>
        <w:t xml:space="preserve">Каспийское море </w:t>
      </w:r>
      <w:r w:rsidRPr="0000161D">
        <w:rPr>
          <w:rFonts w:ascii="Roboto" w:eastAsia="Times New Roman" w:hAnsi="Roboto" w:cstheme="minorHAnsi"/>
          <w:b/>
          <w:sz w:val="20"/>
          <w:szCs w:val="20"/>
          <w:lang w:eastAsia="ru-RU"/>
        </w:rPr>
        <w:t>BRAVO</w:t>
      </w:r>
      <w:r w:rsidRPr="0000161D">
        <w:rPr>
          <w:rFonts w:ascii="Roboto" w:eastAsia="Times New Roman" w:hAnsi="Roboto" w:cstheme="minorHAnsi"/>
          <w:sz w:val="20"/>
          <w:szCs w:val="20"/>
          <w:lang w:val="ru-RU" w:eastAsia="ru-RU"/>
        </w:rPr>
        <w:t>);</w:t>
      </w:r>
    </w:p>
    <w:p w14:paraId="7CF9F828" w14:textId="77777777" w:rsidR="0000161D" w:rsidRPr="0000161D" w:rsidRDefault="0000161D" w:rsidP="00395E34">
      <w:pPr>
        <w:numPr>
          <w:ilvl w:val="0"/>
          <w:numId w:val="23"/>
        </w:numPr>
        <w:spacing w:after="0" w:afterAutospacing="0"/>
        <w:jc w:val="both"/>
        <w:rPr>
          <w:rFonts w:ascii="Roboto" w:eastAsia="Times New Roman" w:hAnsi="Roboto" w:cstheme="minorHAnsi"/>
          <w:sz w:val="20"/>
          <w:szCs w:val="20"/>
          <w:lang w:val="ru-RU" w:eastAsia="ru-RU"/>
        </w:rPr>
      </w:pPr>
      <w:bookmarkStart w:id="76" w:name="_Hlk517818831"/>
      <w:r w:rsidRPr="0000161D">
        <w:rPr>
          <w:rFonts w:ascii="Roboto" w:eastAsia="Times New Roman" w:hAnsi="Roboto" w:cstheme="minorHAnsi"/>
          <w:sz w:val="20"/>
          <w:szCs w:val="20"/>
          <w:lang w:val="ru-RU" w:eastAsia="ru-RU"/>
        </w:rPr>
        <w:t xml:space="preserve">Учения с оборудованием </w:t>
      </w:r>
      <w:bookmarkEnd w:id="76"/>
      <w:r w:rsidRPr="0000161D">
        <w:rPr>
          <w:rFonts w:ascii="Roboto" w:eastAsia="Times New Roman" w:hAnsi="Roboto" w:cstheme="minorHAnsi"/>
          <w:sz w:val="20"/>
          <w:szCs w:val="20"/>
          <w:lang w:val="ru-RU" w:eastAsia="ru-RU"/>
        </w:rPr>
        <w:t>(</w:t>
      </w:r>
      <w:r w:rsidRPr="0000161D">
        <w:rPr>
          <w:rFonts w:ascii="Roboto" w:eastAsia="Times New Roman" w:hAnsi="Roboto" w:cstheme="minorHAnsi"/>
          <w:b/>
          <w:sz w:val="20"/>
          <w:szCs w:val="20"/>
          <w:lang w:val="ru-RU" w:eastAsia="ru-RU"/>
        </w:rPr>
        <w:t xml:space="preserve">Каспийское море </w:t>
      </w:r>
      <w:r w:rsidRPr="0000161D">
        <w:rPr>
          <w:rFonts w:ascii="Roboto" w:eastAsia="Times New Roman" w:hAnsi="Roboto" w:cstheme="minorHAnsi"/>
          <w:b/>
          <w:sz w:val="20"/>
          <w:szCs w:val="20"/>
          <w:lang w:eastAsia="ru-RU"/>
        </w:rPr>
        <w:t>CHARLE</w:t>
      </w:r>
      <w:r w:rsidRPr="0000161D">
        <w:rPr>
          <w:rFonts w:ascii="Roboto" w:eastAsia="Times New Roman" w:hAnsi="Roboto" w:cstheme="minorHAnsi"/>
          <w:sz w:val="20"/>
          <w:szCs w:val="20"/>
          <w:lang w:val="ru-RU" w:eastAsia="ru-RU"/>
        </w:rPr>
        <w:t>);</w:t>
      </w:r>
    </w:p>
    <w:p w14:paraId="1CB20547" w14:textId="77777777" w:rsidR="0000161D" w:rsidRPr="0000161D" w:rsidRDefault="0000161D" w:rsidP="00395E34">
      <w:pPr>
        <w:numPr>
          <w:ilvl w:val="0"/>
          <w:numId w:val="23"/>
        </w:numPr>
        <w:spacing w:after="0" w:afterAutospacing="0"/>
        <w:jc w:val="both"/>
        <w:rPr>
          <w:rFonts w:ascii="Roboto" w:eastAsia="Times New Roman" w:hAnsi="Roboto" w:cstheme="minorHAnsi"/>
          <w:sz w:val="20"/>
          <w:szCs w:val="20"/>
          <w:lang w:val="ru-RU" w:eastAsia="ru-RU"/>
        </w:rPr>
      </w:pPr>
      <w:bookmarkStart w:id="77" w:name="_Hlk517818844"/>
      <w:r w:rsidRPr="0000161D">
        <w:rPr>
          <w:rFonts w:ascii="Roboto" w:eastAsia="Times New Roman" w:hAnsi="Roboto" w:cstheme="minorHAnsi"/>
          <w:sz w:val="20"/>
          <w:szCs w:val="20"/>
          <w:lang w:val="ru-RU" w:eastAsia="ru-RU"/>
        </w:rPr>
        <w:t xml:space="preserve">Оперативные учения </w:t>
      </w:r>
      <w:bookmarkEnd w:id="77"/>
      <w:r w:rsidRPr="0000161D">
        <w:rPr>
          <w:rFonts w:ascii="Roboto" w:eastAsia="Times New Roman" w:hAnsi="Roboto" w:cstheme="minorHAnsi"/>
          <w:sz w:val="20"/>
          <w:szCs w:val="20"/>
          <w:lang w:val="ru-RU" w:eastAsia="ru-RU"/>
        </w:rPr>
        <w:t>(</w:t>
      </w:r>
      <w:r w:rsidRPr="0000161D">
        <w:rPr>
          <w:rFonts w:ascii="Roboto" w:eastAsia="Times New Roman" w:hAnsi="Roboto" w:cstheme="minorHAnsi"/>
          <w:b/>
          <w:sz w:val="20"/>
          <w:szCs w:val="20"/>
          <w:lang w:val="ru-RU" w:eastAsia="ru-RU"/>
        </w:rPr>
        <w:t xml:space="preserve">Каспийское море </w:t>
      </w:r>
      <w:r w:rsidRPr="0000161D">
        <w:rPr>
          <w:rFonts w:ascii="Roboto" w:eastAsia="Times New Roman" w:hAnsi="Roboto" w:cstheme="minorHAnsi"/>
          <w:b/>
          <w:sz w:val="20"/>
          <w:szCs w:val="20"/>
          <w:lang w:eastAsia="ru-RU"/>
        </w:rPr>
        <w:t>DELTA</w:t>
      </w:r>
      <w:r w:rsidRPr="0000161D">
        <w:rPr>
          <w:rFonts w:ascii="Roboto" w:eastAsia="Times New Roman" w:hAnsi="Roboto" w:cstheme="minorHAnsi"/>
          <w:sz w:val="20"/>
          <w:szCs w:val="20"/>
          <w:lang w:val="ru-RU" w:eastAsia="ru-RU"/>
        </w:rPr>
        <w:t>);</w:t>
      </w:r>
    </w:p>
    <w:p w14:paraId="74813A40" w14:textId="77777777" w:rsidR="0000161D" w:rsidRPr="0000161D" w:rsidRDefault="0000161D" w:rsidP="00395E34">
      <w:pPr>
        <w:numPr>
          <w:ilvl w:val="0"/>
          <w:numId w:val="23"/>
        </w:num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Передовые учения (</w:t>
      </w:r>
      <w:r w:rsidRPr="0000161D">
        <w:rPr>
          <w:rFonts w:ascii="Roboto" w:eastAsia="Times New Roman" w:hAnsi="Roboto" w:cstheme="minorHAnsi"/>
          <w:b/>
          <w:sz w:val="20"/>
          <w:szCs w:val="20"/>
          <w:lang w:val="ru-RU" w:eastAsia="ru-RU"/>
        </w:rPr>
        <w:t xml:space="preserve">Каспийское море </w:t>
      </w:r>
      <w:r w:rsidRPr="0000161D">
        <w:rPr>
          <w:rFonts w:ascii="Roboto" w:eastAsia="Times New Roman" w:hAnsi="Roboto" w:cstheme="minorHAnsi"/>
          <w:b/>
          <w:sz w:val="20"/>
          <w:szCs w:val="20"/>
          <w:lang w:eastAsia="ru-RU"/>
        </w:rPr>
        <w:t>ECHO</w:t>
      </w:r>
      <w:r w:rsidRPr="0000161D">
        <w:rPr>
          <w:rFonts w:ascii="Roboto" w:eastAsia="Times New Roman" w:hAnsi="Roboto" w:cstheme="minorHAnsi"/>
          <w:sz w:val="20"/>
          <w:szCs w:val="20"/>
          <w:lang w:val="ru-RU" w:eastAsia="ru-RU"/>
        </w:rPr>
        <w:t>).</w:t>
      </w:r>
    </w:p>
    <w:p w14:paraId="1CA491B4"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707661F5"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 xml:space="preserve">Решение по программе учений, включая типы учений, их цели и задачи, время проведения и назначение Ведущего государства принимаются на встречах национальных </w:t>
      </w:r>
      <w:r w:rsidRPr="0000161D">
        <w:rPr>
          <w:rFonts w:ascii="Roboto" w:eastAsia="Times New Roman" w:hAnsi="Roboto" w:cstheme="minorHAnsi"/>
          <w:bCs/>
          <w:iCs/>
          <w:sz w:val="20"/>
          <w:szCs w:val="20"/>
          <w:lang w:val="ru-RU" w:eastAsia="en-GB"/>
        </w:rPr>
        <w:t>оперативных органов</w:t>
      </w:r>
      <w:r w:rsidRPr="0000161D">
        <w:rPr>
          <w:rFonts w:ascii="Roboto" w:eastAsia="Times New Roman" w:hAnsi="Roboto" w:cstheme="minorHAnsi"/>
          <w:bCs/>
          <w:iCs/>
          <w:sz w:val="20"/>
          <w:szCs w:val="20"/>
          <w:lang w:val="ru-RU" w:eastAsia="ru-RU"/>
        </w:rPr>
        <w:t xml:space="preserve">. Учения </w:t>
      </w:r>
      <w:r w:rsidRPr="0000161D">
        <w:rPr>
          <w:rFonts w:ascii="Roboto" w:eastAsia="Times New Roman" w:hAnsi="Roboto" w:cstheme="minorHAnsi"/>
          <w:sz w:val="20"/>
          <w:szCs w:val="20"/>
          <w:lang w:val="ru-RU" w:eastAsia="ru-RU"/>
        </w:rPr>
        <w:t xml:space="preserve">Каспийское море </w:t>
      </w:r>
      <w:r w:rsidRPr="0000161D">
        <w:rPr>
          <w:rFonts w:ascii="Roboto" w:eastAsia="Times New Roman" w:hAnsi="Roboto" w:cstheme="minorHAnsi"/>
          <w:sz w:val="20"/>
          <w:szCs w:val="20"/>
          <w:lang w:eastAsia="ru-RU"/>
        </w:rPr>
        <w:t>BRAVO</w:t>
      </w:r>
      <w:r w:rsidRPr="0000161D">
        <w:rPr>
          <w:rFonts w:ascii="Roboto" w:eastAsia="Times New Roman" w:hAnsi="Roboto" w:cstheme="minorHAnsi"/>
          <w:sz w:val="20"/>
          <w:szCs w:val="20"/>
          <w:lang w:val="ru-RU" w:eastAsia="ru-RU"/>
        </w:rPr>
        <w:t xml:space="preserve">, </w:t>
      </w:r>
      <w:r w:rsidRPr="0000161D">
        <w:rPr>
          <w:rFonts w:ascii="Roboto" w:eastAsia="Times New Roman" w:hAnsi="Roboto" w:cstheme="minorHAnsi"/>
          <w:sz w:val="20"/>
          <w:szCs w:val="20"/>
          <w:lang w:eastAsia="ru-RU"/>
        </w:rPr>
        <w:t>CHARLE</w:t>
      </w:r>
      <w:r w:rsidRPr="0000161D">
        <w:rPr>
          <w:rFonts w:ascii="Roboto" w:eastAsia="Times New Roman" w:hAnsi="Roboto" w:cstheme="minorHAnsi"/>
          <w:sz w:val="20"/>
          <w:szCs w:val="20"/>
          <w:lang w:val="ru-RU" w:eastAsia="ru-RU"/>
        </w:rPr>
        <w:t xml:space="preserve">, </w:t>
      </w:r>
      <w:r w:rsidRPr="0000161D">
        <w:rPr>
          <w:rFonts w:ascii="Roboto" w:eastAsia="Times New Roman" w:hAnsi="Roboto" w:cstheme="minorHAnsi"/>
          <w:sz w:val="20"/>
          <w:szCs w:val="20"/>
          <w:lang w:eastAsia="ru-RU"/>
        </w:rPr>
        <w:t>DELTA</w:t>
      </w:r>
      <w:r w:rsidRPr="0000161D">
        <w:rPr>
          <w:rFonts w:ascii="Roboto" w:eastAsia="Times New Roman" w:hAnsi="Roboto" w:cstheme="minorHAnsi"/>
          <w:sz w:val="20"/>
          <w:szCs w:val="20"/>
          <w:lang w:val="ru-RU" w:eastAsia="ru-RU"/>
        </w:rPr>
        <w:t xml:space="preserve"> и </w:t>
      </w:r>
      <w:r w:rsidRPr="0000161D">
        <w:rPr>
          <w:rFonts w:ascii="Roboto" w:eastAsia="Times New Roman" w:hAnsi="Roboto" w:cstheme="minorHAnsi"/>
          <w:sz w:val="20"/>
          <w:szCs w:val="20"/>
          <w:lang w:eastAsia="ru-RU"/>
        </w:rPr>
        <w:t>ECHO</w:t>
      </w:r>
      <w:r w:rsidRPr="0000161D">
        <w:rPr>
          <w:rFonts w:ascii="Roboto" w:eastAsia="Times New Roman" w:hAnsi="Roboto" w:cstheme="minorHAnsi"/>
          <w:sz w:val="20"/>
          <w:szCs w:val="20"/>
          <w:lang w:val="ru-RU" w:eastAsia="ru-RU"/>
        </w:rPr>
        <w:t xml:space="preserve"> могут проводиться независимо или в комбинации друг с другом.</w:t>
      </w:r>
    </w:p>
    <w:p w14:paraId="0898DD5B"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6B70AE85"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 xml:space="preserve">Предлагаемый долгосрочный план учений в регионе Каспийского моря </w:t>
      </w:r>
      <w:proofErr w:type="spellStart"/>
      <w:r w:rsidRPr="0000161D">
        <w:rPr>
          <w:rFonts w:ascii="Roboto" w:eastAsia="Times New Roman" w:hAnsi="Roboto" w:cstheme="minorHAnsi"/>
          <w:sz w:val="20"/>
          <w:szCs w:val="20"/>
          <w:lang w:val="ru-RU" w:eastAsia="ru-RU"/>
        </w:rPr>
        <w:t>приведен</w:t>
      </w:r>
      <w:proofErr w:type="spellEnd"/>
      <w:r w:rsidRPr="0000161D">
        <w:rPr>
          <w:rFonts w:ascii="Roboto" w:eastAsia="Times New Roman" w:hAnsi="Roboto" w:cstheme="minorHAnsi"/>
          <w:sz w:val="20"/>
          <w:szCs w:val="20"/>
          <w:lang w:val="ru-RU" w:eastAsia="ru-RU"/>
        </w:rPr>
        <w:t xml:space="preserve"> в Приложении 1 к настоящему Руководству.</w:t>
      </w:r>
    </w:p>
    <w:p w14:paraId="5CE40293"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3243AEB9" w14:textId="77777777" w:rsidR="0000161D" w:rsidRPr="0000161D" w:rsidRDefault="0000161D" w:rsidP="0000161D">
      <w:pPr>
        <w:spacing w:after="0" w:afterAutospacing="0"/>
        <w:jc w:val="both"/>
        <w:rPr>
          <w:rFonts w:ascii="Roboto" w:eastAsia="Times New Roman" w:hAnsi="Roboto" w:cstheme="minorHAnsi"/>
          <w:b/>
          <w:sz w:val="20"/>
          <w:szCs w:val="20"/>
          <w:lang w:val="ru-RU" w:eastAsia="ru-RU"/>
        </w:rPr>
      </w:pPr>
      <w:r w:rsidRPr="0000161D">
        <w:rPr>
          <w:rFonts w:ascii="Roboto" w:eastAsia="Times New Roman" w:hAnsi="Roboto" w:cstheme="minorHAnsi"/>
          <w:b/>
          <w:sz w:val="20"/>
          <w:szCs w:val="20"/>
          <w:lang w:val="ru-RU" w:eastAsia="ru-RU"/>
        </w:rPr>
        <w:t>Командно-штабные учения (</w:t>
      </w:r>
      <w:r w:rsidRPr="0000161D">
        <w:rPr>
          <w:rFonts w:ascii="Roboto" w:eastAsia="Times New Roman" w:hAnsi="Roboto" w:cstheme="minorHAnsi"/>
          <w:b/>
          <w:bCs/>
          <w:sz w:val="20"/>
          <w:szCs w:val="20"/>
          <w:lang w:val="ru-RU" w:eastAsia="ru-RU"/>
        </w:rPr>
        <w:t>Каспийское</w:t>
      </w:r>
      <w:r w:rsidRPr="0000161D">
        <w:rPr>
          <w:rFonts w:ascii="Roboto" w:eastAsia="Times New Roman" w:hAnsi="Roboto" w:cstheme="minorHAnsi"/>
          <w:sz w:val="20"/>
          <w:szCs w:val="20"/>
          <w:lang w:val="ru-RU" w:eastAsia="ru-RU"/>
        </w:rPr>
        <w:t xml:space="preserve"> </w:t>
      </w:r>
      <w:r w:rsidRPr="0000161D">
        <w:rPr>
          <w:rFonts w:ascii="Roboto" w:eastAsia="Times New Roman" w:hAnsi="Roboto" w:cstheme="minorHAnsi"/>
          <w:b/>
          <w:sz w:val="20"/>
          <w:szCs w:val="20"/>
          <w:lang w:val="ru-RU" w:eastAsia="ru-RU"/>
        </w:rPr>
        <w:t xml:space="preserve">море </w:t>
      </w:r>
      <w:r w:rsidRPr="0000161D">
        <w:rPr>
          <w:rFonts w:ascii="Roboto" w:eastAsia="Times New Roman" w:hAnsi="Roboto" w:cstheme="minorHAnsi"/>
          <w:b/>
          <w:sz w:val="20"/>
          <w:szCs w:val="20"/>
          <w:lang w:eastAsia="ru-RU"/>
        </w:rPr>
        <w:t>ALPHA</w:t>
      </w:r>
      <w:r w:rsidRPr="0000161D">
        <w:rPr>
          <w:rFonts w:ascii="Roboto" w:eastAsia="Times New Roman" w:hAnsi="Roboto" w:cstheme="minorHAnsi"/>
          <w:b/>
          <w:sz w:val="20"/>
          <w:szCs w:val="20"/>
          <w:lang w:val="ru-RU" w:eastAsia="ru-RU"/>
        </w:rPr>
        <w:t>)</w:t>
      </w:r>
    </w:p>
    <w:p w14:paraId="6992C991"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Настоящий тип учения – «бумажное учение», целью которого является создание базы для обсуждения вопросов, касающихся организации, связи, логистики и т.д. в действиях по борьбе при вовлечении двух или более Договаривающихся Сторон.</w:t>
      </w:r>
    </w:p>
    <w:p w14:paraId="3F4BC220"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58632887"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 xml:space="preserve">Учения обычно могут проводиться во время встречи национальных </w:t>
      </w:r>
      <w:r w:rsidRPr="0000161D">
        <w:rPr>
          <w:rFonts w:ascii="Roboto" w:eastAsia="Times New Roman" w:hAnsi="Roboto" w:cstheme="minorHAnsi"/>
          <w:bCs/>
          <w:iCs/>
          <w:sz w:val="20"/>
          <w:szCs w:val="20"/>
          <w:lang w:val="ru-RU" w:eastAsia="en-GB"/>
        </w:rPr>
        <w:t>оперативных органов</w:t>
      </w:r>
      <w:r w:rsidRPr="0000161D">
        <w:rPr>
          <w:rFonts w:ascii="Roboto" w:eastAsia="Times New Roman" w:hAnsi="Roboto" w:cstheme="minorHAnsi"/>
          <w:sz w:val="20"/>
          <w:szCs w:val="20"/>
          <w:lang w:val="ru-RU" w:eastAsia="ru-RU"/>
        </w:rPr>
        <w:t>.</w:t>
      </w:r>
    </w:p>
    <w:p w14:paraId="6F16BA40"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55F42914"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lastRenderedPageBreak/>
        <w:t>Формат учений предварительно планируется таким образом, чтобы участникам был представлен сценарий инцидента, вызывающего загрязнение, дающий такую информацию об инциденте, которая наиболее вероятна на первоначальной стадии.</w:t>
      </w:r>
    </w:p>
    <w:p w14:paraId="12D8B99D"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1F556B3E"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За ситуацией на начальном этапе последуют презентации ситуации, как она сложилась бы на некоторых выбранных более поздних этапах.</w:t>
      </w:r>
    </w:p>
    <w:p w14:paraId="2AFFEDA3"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374C3DF6"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После каждого такого представления развития ситуации участникам дадут необходимое время для обсуждения их национальных действий, которые затем представляются и обсуждаются после представления следующих этапов развития ситуации с инцидентом.</w:t>
      </w:r>
    </w:p>
    <w:p w14:paraId="02F1E59B"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1502199E" w14:textId="77777777" w:rsidR="0000161D" w:rsidRPr="0000161D" w:rsidRDefault="0000161D" w:rsidP="0000161D">
      <w:pPr>
        <w:spacing w:after="0" w:afterAutospacing="0"/>
        <w:jc w:val="both"/>
        <w:rPr>
          <w:rFonts w:ascii="Roboto" w:eastAsia="Times New Roman" w:hAnsi="Roboto" w:cstheme="minorHAnsi"/>
          <w:b/>
          <w:sz w:val="20"/>
          <w:szCs w:val="20"/>
          <w:lang w:val="ru-RU" w:eastAsia="ru-RU"/>
        </w:rPr>
      </w:pPr>
      <w:r w:rsidRPr="0000161D">
        <w:rPr>
          <w:rFonts w:ascii="Roboto" w:eastAsia="Times New Roman" w:hAnsi="Roboto" w:cstheme="minorHAnsi"/>
          <w:b/>
          <w:sz w:val="20"/>
          <w:szCs w:val="20"/>
          <w:lang w:val="ru-RU" w:eastAsia="ru-RU"/>
        </w:rPr>
        <w:t>Учения по оповещению (</w:t>
      </w:r>
      <w:r w:rsidRPr="0000161D">
        <w:rPr>
          <w:rFonts w:ascii="Roboto" w:eastAsia="Times New Roman" w:hAnsi="Roboto" w:cstheme="minorHAnsi"/>
          <w:b/>
          <w:bCs/>
          <w:sz w:val="20"/>
          <w:szCs w:val="20"/>
          <w:lang w:val="ru-RU" w:eastAsia="ru-RU"/>
        </w:rPr>
        <w:t>Каспийское</w:t>
      </w:r>
      <w:r w:rsidRPr="0000161D">
        <w:rPr>
          <w:rFonts w:ascii="Roboto" w:eastAsia="Times New Roman" w:hAnsi="Roboto" w:cstheme="minorHAnsi"/>
          <w:sz w:val="20"/>
          <w:szCs w:val="20"/>
          <w:lang w:val="ru-RU" w:eastAsia="ru-RU"/>
        </w:rPr>
        <w:t xml:space="preserve"> </w:t>
      </w:r>
      <w:r w:rsidRPr="0000161D">
        <w:rPr>
          <w:rFonts w:ascii="Roboto" w:eastAsia="Times New Roman" w:hAnsi="Roboto" w:cstheme="minorHAnsi"/>
          <w:b/>
          <w:sz w:val="20"/>
          <w:szCs w:val="20"/>
          <w:lang w:val="ru-RU" w:eastAsia="ru-RU"/>
        </w:rPr>
        <w:t xml:space="preserve">море </w:t>
      </w:r>
      <w:r w:rsidRPr="0000161D">
        <w:rPr>
          <w:rFonts w:ascii="Roboto" w:eastAsia="Times New Roman" w:hAnsi="Roboto" w:cstheme="minorHAnsi"/>
          <w:b/>
          <w:sz w:val="20"/>
          <w:szCs w:val="20"/>
          <w:lang w:eastAsia="ru-RU"/>
        </w:rPr>
        <w:t>BRAVO</w:t>
      </w:r>
      <w:r w:rsidRPr="0000161D">
        <w:rPr>
          <w:rFonts w:ascii="Roboto" w:eastAsia="Times New Roman" w:hAnsi="Roboto" w:cstheme="minorHAnsi"/>
          <w:b/>
          <w:sz w:val="20"/>
          <w:szCs w:val="20"/>
          <w:lang w:val="ru-RU" w:eastAsia="ru-RU"/>
        </w:rPr>
        <w:t>)</w:t>
      </w:r>
    </w:p>
    <w:p w14:paraId="0C9D7F9F"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1135AA3E"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Целью настоящего типа учений является проверка согласованности процедур и линий связи для докладов, запросов и предоставления помощи, а также для получения картины текущей готовности реагирования Договаривающихся Сторон, когда запрашивается помощь.</w:t>
      </w:r>
    </w:p>
    <w:p w14:paraId="52D0B7D5"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2C293FC5"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 xml:space="preserve">Учение также нацелено на ознакомление персонала с использованием и национальной обработкой принятой формой </w:t>
      </w:r>
      <w:proofErr w:type="spellStart"/>
      <w:r w:rsidRPr="0000161D">
        <w:rPr>
          <w:rFonts w:ascii="Roboto" w:eastAsia="Times New Roman" w:hAnsi="Roboto" w:cstheme="minorHAnsi"/>
          <w:sz w:val="20"/>
          <w:szCs w:val="20"/>
          <w:lang w:val="ru-RU" w:eastAsia="ru-RU"/>
        </w:rPr>
        <w:t>отчетности</w:t>
      </w:r>
      <w:proofErr w:type="spellEnd"/>
      <w:r w:rsidRPr="0000161D">
        <w:rPr>
          <w:rFonts w:ascii="Roboto" w:eastAsia="Times New Roman" w:hAnsi="Roboto" w:cstheme="minorHAnsi"/>
          <w:sz w:val="20"/>
          <w:szCs w:val="20"/>
          <w:lang w:val="ru-RU" w:eastAsia="ru-RU"/>
        </w:rPr>
        <w:t xml:space="preserve"> POLREP.</w:t>
      </w:r>
    </w:p>
    <w:p w14:paraId="458036CB"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62C2D57F"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У этого учения нет задач задействовать оборудование реагирования и занимающийся им персонал.</w:t>
      </w:r>
    </w:p>
    <w:p w14:paraId="67855B7A"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02133835"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 xml:space="preserve">После получения сигнала </w:t>
      </w:r>
      <w:r w:rsidRPr="0000161D">
        <w:rPr>
          <w:rFonts w:ascii="Roboto" w:eastAsia="Times New Roman" w:hAnsi="Roboto" w:cstheme="minorHAnsi"/>
          <w:sz w:val="20"/>
          <w:szCs w:val="20"/>
          <w:lang w:eastAsia="ru-RU"/>
        </w:rPr>
        <w:t>POLREP</w:t>
      </w:r>
      <w:r w:rsidRPr="0000161D">
        <w:rPr>
          <w:rFonts w:ascii="Roboto" w:eastAsia="Times New Roman" w:hAnsi="Roboto" w:cstheme="minorHAnsi"/>
          <w:sz w:val="20"/>
          <w:szCs w:val="20"/>
          <w:lang w:val="ru-RU" w:eastAsia="ru-RU"/>
        </w:rPr>
        <w:t xml:space="preserve"> (</w:t>
      </w:r>
      <w:r w:rsidRPr="0000161D">
        <w:rPr>
          <w:rFonts w:ascii="Roboto" w:eastAsia="Times New Roman" w:hAnsi="Roboto" w:cstheme="minorHAnsi"/>
          <w:sz w:val="20"/>
          <w:szCs w:val="20"/>
          <w:lang w:eastAsia="ru-RU"/>
        </w:rPr>
        <w:t>POLWARN</w:t>
      </w:r>
      <w:r w:rsidRPr="0000161D">
        <w:rPr>
          <w:rFonts w:ascii="Roboto" w:eastAsia="Times New Roman" w:hAnsi="Roboto" w:cstheme="minorHAnsi"/>
          <w:sz w:val="20"/>
          <w:szCs w:val="20"/>
          <w:lang w:val="ru-RU" w:eastAsia="ru-RU"/>
        </w:rPr>
        <w:t xml:space="preserve">) участвующая Договаривающаяся Сторона должна зафиксировать время получения, время передачи ответственным национальным органам и время получения </w:t>
      </w:r>
      <w:r w:rsidRPr="0000161D">
        <w:rPr>
          <w:rFonts w:ascii="Roboto" w:eastAsia="Times New Roman" w:hAnsi="Roboto" w:cstheme="minorHAnsi"/>
          <w:sz w:val="20"/>
          <w:szCs w:val="20"/>
          <w:lang w:eastAsia="ru-RU"/>
        </w:rPr>
        <w:t>POLREP</w:t>
      </w:r>
      <w:r w:rsidRPr="0000161D">
        <w:rPr>
          <w:rFonts w:ascii="Roboto" w:eastAsia="Times New Roman" w:hAnsi="Roboto" w:cstheme="minorHAnsi"/>
          <w:sz w:val="20"/>
          <w:szCs w:val="20"/>
          <w:lang w:val="ru-RU" w:eastAsia="ru-RU"/>
        </w:rPr>
        <w:t xml:space="preserve"> (</w:t>
      </w:r>
      <w:r w:rsidRPr="0000161D">
        <w:rPr>
          <w:rFonts w:ascii="Roboto" w:eastAsia="Times New Roman" w:hAnsi="Roboto" w:cstheme="minorHAnsi"/>
          <w:sz w:val="20"/>
          <w:szCs w:val="20"/>
          <w:lang w:eastAsia="ru-RU"/>
        </w:rPr>
        <w:t>POLWARN</w:t>
      </w:r>
      <w:r w:rsidRPr="0000161D">
        <w:rPr>
          <w:rFonts w:ascii="Roboto" w:eastAsia="Times New Roman" w:hAnsi="Roboto" w:cstheme="minorHAnsi"/>
          <w:sz w:val="20"/>
          <w:szCs w:val="20"/>
          <w:lang w:val="ru-RU" w:eastAsia="ru-RU"/>
        </w:rPr>
        <w:t>) лицом, ответственным за инициирование дальнейших национальных действий.</w:t>
      </w:r>
    </w:p>
    <w:p w14:paraId="365FF769"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1AA34CCB"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 xml:space="preserve">Когда получен сигнал </w:t>
      </w:r>
      <w:r w:rsidRPr="0000161D">
        <w:rPr>
          <w:rFonts w:ascii="Roboto" w:eastAsia="Times New Roman" w:hAnsi="Roboto" w:cstheme="minorHAnsi"/>
          <w:sz w:val="20"/>
          <w:szCs w:val="20"/>
          <w:lang w:eastAsia="ru-RU"/>
        </w:rPr>
        <w:t>POLREP</w:t>
      </w:r>
      <w:r w:rsidRPr="0000161D">
        <w:rPr>
          <w:rFonts w:ascii="Roboto" w:eastAsia="Times New Roman" w:hAnsi="Roboto" w:cstheme="minorHAnsi"/>
          <w:sz w:val="20"/>
          <w:szCs w:val="20"/>
          <w:lang w:val="ru-RU" w:eastAsia="ru-RU"/>
        </w:rPr>
        <w:t xml:space="preserve"> в дополнение ко времени, зафиксированном как </w:t>
      </w:r>
      <w:r w:rsidRPr="0000161D">
        <w:rPr>
          <w:rFonts w:ascii="Roboto" w:eastAsia="Times New Roman" w:hAnsi="Roboto" w:cstheme="minorHAnsi"/>
          <w:sz w:val="20"/>
          <w:szCs w:val="20"/>
          <w:lang w:eastAsia="ru-RU"/>
        </w:rPr>
        <w:t>POLREP</w:t>
      </w:r>
      <w:r w:rsidRPr="0000161D">
        <w:rPr>
          <w:rFonts w:ascii="Roboto" w:eastAsia="Times New Roman" w:hAnsi="Roboto" w:cstheme="minorHAnsi"/>
          <w:sz w:val="20"/>
          <w:szCs w:val="20"/>
          <w:lang w:val="ru-RU" w:eastAsia="ru-RU"/>
        </w:rPr>
        <w:t xml:space="preserve"> (</w:t>
      </w:r>
      <w:r w:rsidRPr="0000161D">
        <w:rPr>
          <w:rFonts w:ascii="Roboto" w:eastAsia="Times New Roman" w:hAnsi="Roboto" w:cstheme="minorHAnsi"/>
          <w:sz w:val="20"/>
          <w:szCs w:val="20"/>
          <w:lang w:eastAsia="ru-RU"/>
        </w:rPr>
        <w:t>POLWARN</w:t>
      </w:r>
      <w:r w:rsidRPr="0000161D">
        <w:rPr>
          <w:rFonts w:ascii="Roboto" w:eastAsia="Times New Roman" w:hAnsi="Roboto" w:cstheme="minorHAnsi"/>
          <w:sz w:val="20"/>
          <w:szCs w:val="20"/>
          <w:lang w:val="ru-RU" w:eastAsia="ru-RU"/>
        </w:rPr>
        <w:t>), участвующая Договаривающаяся Сторона должна сделать реалистичную оценку типа и количества оборудования и персонала для оказания запрашиваемой помощи, а также времени для его прибытия на место инцидента.</w:t>
      </w:r>
    </w:p>
    <w:p w14:paraId="05C5C378"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0EE87D28"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 xml:space="preserve">После завершения каждого учения участвующие Договаривающиеся Стороны должны представить </w:t>
      </w:r>
      <w:proofErr w:type="spellStart"/>
      <w:r w:rsidRPr="0000161D">
        <w:rPr>
          <w:rFonts w:ascii="Roboto" w:eastAsia="Times New Roman" w:hAnsi="Roboto" w:cstheme="minorHAnsi"/>
          <w:sz w:val="20"/>
          <w:szCs w:val="20"/>
          <w:lang w:val="ru-RU" w:eastAsia="ru-RU"/>
        </w:rPr>
        <w:t>отчет</w:t>
      </w:r>
      <w:proofErr w:type="spellEnd"/>
      <w:r w:rsidRPr="0000161D">
        <w:rPr>
          <w:rFonts w:ascii="Roboto" w:eastAsia="Times New Roman" w:hAnsi="Roboto" w:cstheme="minorHAnsi"/>
          <w:sz w:val="20"/>
          <w:szCs w:val="20"/>
          <w:lang w:val="ru-RU" w:eastAsia="ru-RU"/>
        </w:rPr>
        <w:t xml:space="preserve">, содержащий вышеуказанное время и оценку Ведущему государству. Ведущее государство должно обобщить эту информацию в докладе, который должен быть направлен [региональному механизму] для дальнейшего распространения среди других Договаривающихся Сторон с тем, чтобы этот доклад был представлен и </w:t>
      </w:r>
      <w:proofErr w:type="spellStart"/>
      <w:r w:rsidRPr="0000161D">
        <w:rPr>
          <w:rFonts w:ascii="Roboto" w:eastAsia="Times New Roman" w:hAnsi="Roboto" w:cstheme="minorHAnsi"/>
          <w:sz w:val="20"/>
          <w:szCs w:val="20"/>
          <w:lang w:val="ru-RU" w:eastAsia="ru-RU"/>
        </w:rPr>
        <w:t>обсужден</w:t>
      </w:r>
      <w:proofErr w:type="spellEnd"/>
      <w:r w:rsidRPr="0000161D">
        <w:rPr>
          <w:rFonts w:ascii="Roboto" w:eastAsia="Times New Roman" w:hAnsi="Roboto" w:cstheme="minorHAnsi"/>
          <w:sz w:val="20"/>
          <w:szCs w:val="20"/>
          <w:lang w:val="ru-RU" w:eastAsia="ru-RU"/>
        </w:rPr>
        <w:t xml:space="preserve"> на следующем совещании национальных оперативных органов. </w:t>
      </w:r>
    </w:p>
    <w:p w14:paraId="0816219B"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5413E204"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 xml:space="preserve">Учения Каспийское море </w:t>
      </w:r>
      <w:r w:rsidRPr="0000161D">
        <w:rPr>
          <w:rFonts w:ascii="Roboto" w:eastAsia="Times New Roman" w:hAnsi="Roboto" w:cstheme="minorHAnsi"/>
          <w:sz w:val="20"/>
          <w:szCs w:val="20"/>
          <w:lang w:eastAsia="ru-RU"/>
        </w:rPr>
        <w:t>BRAVO</w:t>
      </w:r>
      <w:r w:rsidRPr="0000161D">
        <w:rPr>
          <w:rFonts w:ascii="Roboto" w:eastAsia="Times New Roman" w:hAnsi="Roboto" w:cstheme="minorHAnsi"/>
          <w:sz w:val="20"/>
          <w:szCs w:val="20"/>
          <w:lang w:val="ru-RU" w:eastAsia="ru-RU"/>
        </w:rPr>
        <w:t xml:space="preserve"> начинаются без уведомления, но в </w:t>
      </w:r>
      <w:proofErr w:type="spellStart"/>
      <w:r w:rsidRPr="0000161D">
        <w:rPr>
          <w:rFonts w:ascii="Roboto" w:eastAsia="Times New Roman" w:hAnsi="Roboto" w:cstheme="minorHAnsi"/>
          <w:sz w:val="20"/>
          <w:szCs w:val="20"/>
          <w:lang w:val="ru-RU" w:eastAsia="ru-RU"/>
        </w:rPr>
        <w:t>определенный</w:t>
      </w:r>
      <w:proofErr w:type="spellEnd"/>
      <w:r w:rsidRPr="0000161D">
        <w:rPr>
          <w:rFonts w:ascii="Roboto" w:eastAsia="Times New Roman" w:hAnsi="Roboto" w:cstheme="minorHAnsi"/>
          <w:sz w:val="20"/>
          <w:szCs w:val="20"/>
          <w:lang w:val="ru-RU" w:eastAsia="ru-RU"/>
        </w:rPr>
        <w:t xml:space="preserve"> период времени (обычно в течение календарной недели).</w:t>
      </w:r>
    </w:p>
    <w:p w14:paraId="19D2A1D3"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4096E47C"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 xml:space="preserve">Учения Каспийское море </w:t>
      </w:r>
      <w:r w:rsidRPr="0000161D">
        <w:rPr>
          <w:rFonts w:ascii="Roboto" w:eastAsia="Times New Roman" w:hAnsi="Roboto" w:cstheme="minorHAnsi"/>
          <w:sz w:val="20"/>
          <w:szCs w:val="20"/>
          <w:lang w:eastAsia="ru-RU"/>
        </w:rPr>
        <w:t>BRAVO</w:t>
      </w:r>
      <w:r w:rsidRPr="0000161D">
        <w:rPr>
          <w:rFonts w:ascii="Roboto" w:eastAsia="Times New Roman" w:hAnsi="Roboto" w:cstheme="minorHAnsi"/>
          <w:sz w:val="20"/>
          <w:szCs w:val="20"/>
          <w:lang w:val="ru-RU" w:eastAsia="ru-RU"/>
        </w:rPr>
        <w:t xml:space="preserve"> могут проводиться </w:t>
      </w:r>
      <w:proofErr w:type="spellStart"/>
      <w:r w:rsidRPr="0000161D">
        <w:rPr>
          <w:rFonts w:ascii="Roboto" w:eastAsia="Times New Roman" w:hAnsi="Roboto" w:cstheme="minorHAnsi"/>
          <w:sz w:val="20"/>
          <w:szCs w:val="20"/>
          <w:lang w:val="ru-RU" w:eastAsia="ru-RU"/>
        </w:rPr>
        <w:t>поочередно</w:t>
      </w:r>
      <w:proofErr w:type="spellEnd"/>
      <w:r w:rsidRPr="0000161D">
        <w:rPr>
          <w:rFonts w:ascii="Roboto" w:eastAsia="Times New Roman" w:hAnsi="Roboto" w:cstheme="minorHAnsi"/>
          <w:sz w:val="20"/>
          <w:szCs w:val="20"/>
          <w:lang w:val="ru-RU" w:eastAsia="ru-RU"/>
        </w:rPr>
        <w:t xml:space="preserve"> двумя или более Договаривающимися Сторонами, а организация и начало учений осуществляются представителями участвующих Сторон при содействии регионального механизма, если это необходимо.</w:t>
      </w:r>
    </w:p>
    <w:p w14:paraId="77C831CD"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562B6D9F"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Инициирующая Сторона должна разработать реалистичный сценарий учений, на котором основывается учения Каспийское море BRAVO.</w:t>
      </w:r>
    </w:p>
    <w:p w14:paraId="5B19592E"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767F338B"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 xml:space="preserve">Учения Каспийское море BRAVO будут начаты с послания </w:t>
      </w:r>
      <w:r w:rsidRPr="0000161D">
        <w:rPr>
          <w:rFonts w:ascii="Roboto" w:eastAsia="Times New Roman" w:hAnsi="Roboto" w:cstheme="minorHAnsi"/>
          <w:sz w:val="20"/>
          <w:szCs w:val="20"/>
          <w:lang w:eastAsia="ru-RU"/>
        </w:rPr>
        <w:t>POLREP</w:t>
      </w:r>
      <w:r w:rsidRPr="0000161D">
        <w:rPr>
          <w:rFonts w:ascii="Roboto" w:eastAsia="Times New Roman" w:hAnsi="Roboto" w:cstheme="minorHAnsi"/>
          <w:sz w:val="20"/>
          <w:szCs w:val="20"/>
          <w:lang w:val="ru-RU" w:eastAsia="ru-RU"/>
        </w:rPr>
        <w:t xml:space="preserve"> (</w:t>
      </w:r>
      <w:r w:rsidRPr="0000161D">
        <w:rPr>
          <w:rFonts w:ascii="Roboto" w:eastAsia="Times New Roman" w:hAnsi="Roboto" w:cstheme="minorHAnsi"/>
          <w:sz w:val="20"/>
          <w:szCs w:val="20"/>
          <w:lang w:eastAsia="ru-RU"/>
        </w:rPr>
        <w:t>POLWARN</w:t>
      </w:r>
      <w:r w:rsidRPr="0000161D">
        <w:rPr>
          <w:rFonts w:ascii="Roboto" w:eastAsia="Times New Roman" w:hAnsi="Roboto" w:cstheme="minorHAnsi"/>
          <w:sz w:val="20"/>
          <w:szCs w:val="20"/>
          <w:lang w:val="ru-RU" w:eastAsia="ru-RU"/>
        </w:rPr>
        <w:t>), направленного Инициирующей Стороной контактным пунктам на национальном оперативном уровне участвующих Сторон и указанных в Приложении 1 к Плану по Каспийскому морю.</w:t>
      </w:r>
    </w:p>
    <w:p w14:paraId="08E942AD"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77AF9EF7"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 xml:space="preserve">Первоначальное сообщение </w:t>
      </w:r>
      <w:r w:rsidRPr="0000161D">
        <w:rPr>
          <w:rFonts w:ascii="Roboto" w:eastAsia="Times New Roman" w:hAnsi="Roboto" w:cstheme="minorHAnsi"/>
          <w:sz w:val="20"/>
          <w:szCs w:val="20"/>
          <w:lang w:eastAsia="ru-RU"/>
        </w:rPr>
        <w:t>POLREP</w:t>
      </w:r>
      <w:r w:rsidRPr="0000161D">
        <w:rPr>
          <w:rFonts w:ascii="Roboto" w:eastAsia="Times New Roman" w:hAnsi="Roboto" w:cstheme="minorHAnsi"/>
          <w:sz w:val="20"/>
          <w:szCs w:val="20"/>
          <w:lang w:val="ru-RU" w:eastAsia="ru-RU"/>
        </w:rPr>
        <w:t xml:space="preserve"> (</w:t>
      </w:r>
      <w:r w:rsidRPr="0000161D">
        <w:rPr>
          <w:rFonts w:ascii="Roboto" w:eastAsia="Times New Roman" w:hAnsi="Roboto" w:cstheme="minorHAnsi"/>
          <w:sz w:val="20"/>
          <w:szCs w:val="20"/>
          <w:lang w:eastAsia="ru-RU"/>
        </w:rPr>
        <w:t>POLWARN</w:t>
      </w:r>
      <w:r w:rsidRPr="0000161D">
        <w:rPr>
          <w:rFonts w:ascii="Roboto" w:eastAsia="Times New Roman" w:hAnsi="Roboto" w:cstheme="minorHAnsi"/>
          <w:sz w:val="20"/>
          <w:szCs w:val="20"/>
          <w:lang w:val="ru-RU" w:eastAsia="ru-RU"/>
        </w:rPr>
        <w:t xml:space="preserve">) и последующие сообщения, связанные с настоящими учениями Каспийское море BRAVO должны быть представлены в письменном виде соответствующими электронными средствами связи в Национальный(е) контактный(е) пункт(ы), </w:t>
      </w:r>
      <w:r w:rsidRPr="0000161D">
        <w:rPr>
          <w:rFonts w:ascii="Roboto" w:eastAsia="Times New Roman" w:hAnsi="Roboto" w:cstheme="minorHAnsi"/>
          <w:sz w:val="20"/>
          <w:szCs w:val="20"/>
          <w:lang w:val="ru-RU" w:eastAsia="ru-RU"/>
        </w:rPr>
        <w:lastRenderedPageBreak/>
        <w:t xml:space="preserve">указанный(е) в Приложении 1 к Плану по Каспийскому морю или по любому другому адресу, </w:t>
      </w:r>
      <w:proofErr w:type="spellStart"/>
      <w:r w:rsidRPr="0000161D">
        <w:rPr>
          <w:rFonts w:ascii="Roboto" w:eastAsia="Times New Roman" w:hAnsi="Roboto" w:cstheme="minorHAnsi"/>
          <w:sz w:val="20"/>
          <w:szCs w:val="20"/>
          <w:lang w:val="ru-RU" w:eastAsia="ru-RU"/>
        </w:rPr>
        <w:t>определенному</w:t>
      </w:r>
      <w:proofErr w:type="spellEnd"/>
      <w:r w:rsidRPr="0000161D">
        <w:rPr>
          <w:rFonts w:ascii="Roboto" w:eastAsia="Times New Roman" w:hAnsi="Roboto" w:cstheme="minorHAnsi"/>
          <w:sz w:val="20"/>
          <w:szCs w:val="20"/>
          <w:lang w:val="ru-RU" w:eastAsia="ru-RU"/>
        </w:rPr>
        <w:t xml:space="preserve"> в ходе текущих учений Каспийское море BRAVO.</w:t>
      </w:r>
    </w:p>
    <w:p w14:paraId="27726BCF"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6B9EA443"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В тех случаях, когда электронные письма используются в качестве средства связи, может использоваться «Автоматическое подтверждение получения». Тем не менее, на просьбу «подтвердить» всегда следует отвечать.</w:t>
      </w:r>
    </w:p>
    <w:p w14:paraId="401083CB"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549CDA7C"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Компетентные национальные оперативные органы Сторон обеспечивают ознакомление всего оперативного дежурного персонала с настоящим руководством по проведению учений и с процедурами связи, изложенными в Плане по Каспийскому морю.</w:t>
      </w:r>
    </w:p>
    <w:p w14:paraId="2076BBCA"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060EE7B6" w14:textId="77777777" w:rsidR="0000161D" w:rsidRPr="0000161D" w:rsidRDefault="0000161D" w:rsidP="0000161D">
      <w:pPr>
        <w:spacing w:after="0" w:afterAutospacing="0"/>
        <w:jc w:val="both"/>
        <w:rPr>
          <w:rFonts w:ascii="Roboto" w:eastAsia="Times New Roman" w:hAnsi="Roboto" w:cstheme="minorHAnsi"/>
          <w:b/>
          <w:sz w:val="20"/>
          <w:szCs w:val="20"/>
          <w:lang w:val="ru-RU" w:eastAsia="ru-RU"/>
        </w:rPr>
      </w:pPr>
      <w:r w:rsidRPr="0000161D">
        <w:rPr>
          <w:rFonts w:ascii="Roboto" w:eastAsia="Times New Roman" w:hAnsi="Roboto" w:cstheme="minorHAnsi"/>
          <w:b/>
          <w:sz w:val="20"/>
          <w:szCs w:val="20"/>
          <w:lang w:val="ru-RU" w:eastAsia="ru-RU"/>
        </w:rPr>
        <w:t>Учения с оборудованием (</w:t>
      </w:r>
      <w:r w:rsidRPr="0000161D">
        <w:rPr>
          <w:rFonts w:ascii="Roboto" w:eastAsia="Times New Roman" w:hAnsi="Roboto" w:cstheme="minorHAnsi"/>
          <w:b/>
          <w:bCs/>
          <w:sz w:val="20"/>
          <w:szCs w:val="20"/>
          <w:lang w:val="ru-RU" w:eastAsia="ru-RU"/>
        </w:rPr>
        <w:t>Каспийское</w:t>
      </w:r>
      <w:r w:rsidRPr="0000161D">
        <w:rPr>
          <w:rFonts w:ascii="Roboto" w:eastAsia="Times New Roman" w:hAnsi="Roboto" w:cstheme="minorHAnsi"/>
          <w:sz w:val="20"/>
          <w:szCs w:val="20"/>
          <w:lang w:val="ru-RU" w:eastAsia="ru-RU"/>
        </w:rPr>
        <w:t xml:space="preserve"> </w:t>
      </w:r>
      <w:r w:rsidRPr="0000161D">
        <w:rPr>
          <w:rFonts w:ascii="Roboto" w:eastAsia="Times New Roman" w:hAnsi="Roboto" w:cstheme="minorHAnsi"/>
          <w:b/>
          <w:sz w:val="20"/>
          <w:szCs w:val="20"/>
          <w:lang w:val="ru-RU" w:eastAsia="ru-RU"/>
        </w:rPr>
        <w:t xml:space="preserve">море </w:t>
      </w:r>
      <w:r w:rsidRPr="0000161D">
        <w:rPr>
          <w:rFonts w:ascii="Roboto" w:eastAsia="Times New Roman" w:hAnsi="Roboto" w:cstheme="minorHAnsi"/>
          <w:b/>
          <w:sz w:val="20"/>
          <w:szCs w:val="20"/>
          <w:lang w:eastAsia="ru-RU"/>
        </w:rPr>
        <w:t>CHARLE</w:t>
      </w:r>
      <w:r w:rsidRPr="0000161D">
        <w:rPr>
          <w:rFonts w:ascii="Roboto" w:eastAsia="Times New Roman" w:hAnsi="Roboto" w:cstheme="minorHAnsi"/>
          <w:b/>
          <w:sz w:val="20"/>
          <w:szCs w:val="20"/>
          <w:lang w:val="ru-RU" w:eastAsia="ru-RU"/>
        </w:rPr>
        <w:t>)</w:t>
      </w:r>
    </w:p>
    <w:p w14:paraId="04DBF4DB"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054D30D5"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Целью настоящих учений является проверка сотрудничества между Договаривающимся Сторонами как в отношении связи, так и оборудования. Вовлечение персонала – за исключением тех, кто необходим для эксплуатации оборудования – должно быть весьма ограниченным.</w:t>
      </w:r>
    </w:p>
    <w:p w14:paraId="7D57027D"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0E076E93"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 xml:space="preserve">Каспийское море </w:t>
      </w:r>
      <w:r w:rsidRPr="0000161D">
        <w:rPr>
          <w:rFonts w:ascii="Roboto" w:eastAsia="Times New Roman" w:hAnsi="Roboto" w:cstheme="minorHAnsi"/>
          <w:sz w:val="20"/>
          <w:szCs w:val="20"/>
          <w:lang w:eastAsia="ru-RU"/>
        </w:rPr>
        <w:t>CHARLE</w:t>
      </w:r>
      <w:r w:rsidRPr="0000161D">
        <w:rPr>
          <w:rFonts w:ascii="Roboto" w:eastAsia="Times New Roman" w:hAnsi="Roboto" w:cstheme="minorHAnsi"/>
          <w:sz w:val="20"/>
          <w:szCs w:val="20"/>
          <w:lang w:val="ru-RU" w:eastAsia="ru-RU"/>
        </w:rPr>
        <w:t xml:space="preserve"> проводится между двумя или более Договаривающимися Сторонами в пределах районов реагирования.</w:t>
      </w:r>
    </w:p>
    <w:p w14:paraId="4E29A5F0"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2ECFCC4B"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Уведомление о времени и о мероприятии должно направляться заранее, и не принимающие участие в учениях Договаривающиеся Стороны и Региональный механизм приглашаются направить наблюдателей на учения.</w:t>
      </w:r>
    </w:p>
    <w:p w14:paraId="74DD267F"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631ABA64"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При планировании даты проведения учений должна резервироваться дополнительная дата. Участвующие Договаривающиеся Стороны должны информироваться как можно ранее и, по крайней мере, за три дня, если учения будут проводиться в дополнительную дату или отменяются полностью.</w:t>
      </w:r>
    </w:p>
    <w:p w14:paraId="136D69AB"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677B88B4"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roofErr w:type="spellStart"/>
      <w:r w:rsidRPr="0000161D">
        <w:rPr>
          <w:rFonts w:ascii="Roboto" w:eastAsia="Times New Roman" w:hAnsi="Roboto" w:cstheme="minorHAnsi"/>
          <w:sz w:val="20"/>
          <w:szCs w:val="20"/>
          <w:lang w:val="ru-RU" w:eastAsia="ru-RU"/>
        </w:rPr>
        <w:t>Отчеты</w:t>
      </w:r>
      <w:proofErr w:type="spellEnd"/>
      <w:r w:rsidRPr="0000161D">
        <w:rPr>
          <w:rFonts w:ascii="Roboto" w:eastAsia="Times New Roman" w:hAnsi="Roboto" w:cstheme="minorHAnsi"/>
          <w:sz w:val="20"/>
          <w:szCs w:val="20"/>
          <w:lang w:val="ru-RU" w:eastAsia="ru-RU"/>
        </w:rPr>
        <w:t xml:space="preserve"> об учениях должны направляться Ведущим государством Региональному механизму для дальнейшего распространения среди других Договаривающихся Сторон для того, чтобы </w:t>
      </w:r>
      <w:proofErr w:type="spellStart"/>
      <w:r w:rsidRPr="0000161D">
        <w:rPr>
          <w:rFonts w:ascii="Roboto" w:eastAsia="Times New Roman" w:hAnsi="Roboto" w:cstheme="minorHAnsi"/>
          <w:sz w:val="20"/>
          <w:szCs w:val="20"/>
          <w:lang w:val="ru-RU" w:eastAsia="ru-RU"/>
        </w:rPr>
        <w:t>отчет</w:t>
      </w:r>
      <w:proofErr w:type="spellEnd"/>
      <w:r w:rsidRPr="0000161D">
        <w:rPr>
          <w:rFonts w:ascii="Roboto" w:eastAsia="Times New Roman" w:hAnsi="Roboto" w:cstheme="minorHAnsi"/>
          <w:sz w:val="20"/>
          <w:szCs w:val="20"/>
          <w:lang w:val="ru-RU" w:eastAsia="ru-RU"/>
        </w:rPr>
        <w:t xml:space="preserve"> был представлен и </w:t>
      </w:r>
      <w:proofErr w:type="spellStart"/>
      <w:r w:rsidRPr="0000161D">
        <w:rPr>
          <w:rFonts w:ascii="Roboto" w:eastAsia="Times New Roman" w:hAnsi="Roboto" w:cstheme="minorHAnsi"/>
          <w:sz w:val="20"/>
          <w:szCs w:val="20"/>
          <w:lang w:val="ru-RU" w:eastAsia="ru-RU"/>
        </w:rPr>
        <w:t>обсужден</w:t>
      </w:r>
      <w:proofErr w:type="spellEnd"/>
      <w:r w:rsidRPr="0000161D">
        <w:rPr>
          <w:rFonts w:ascii="Roboto" w:eastAsia="Times New Roman" w:hAnsi="Roboto" w:cstheme="minorHAnsi"/>
          <w:sz w:val="20"/>
          <w:szCs w:val="20"/>
          <w:lang w:val="ru-RU" w:eastAsia="ru-RU"/>
        </w:rPr>
        <w:t xml:space="preserve"> на следующей встрече национальных оперативных органов.</w:t>
      </w:r>
    </w:p>
    <w:p w14:paraId="09385B74"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5219207F"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 xml:space="preserve">Учения Каспийское море </w:t>
      </w:r>
      <w:r w:rsidRPr="0000161D">
        <w:rPr>
          <w:rFonts w:ascii="Roboto" w:eastAsia="Times New Roman" w:hAnsi="Roboto" w:cstheme="minorHAnsi"/>
          <w:sz w:val="20"/>
          <w:szCs w:val="20"/>
          <w:lang w:eastAsia="ru-RU"/>
        </w:rPr>
        <w:t>CHARLE</w:t>
      </w:r>
      <w:r w:rsidRPr="0000161D">
        <w:rPr>
          <w:rFonts w:ascii="Roboto" w:eastAsia="Times New Roman" w:hAnsi="Roboto" w:cstheme="minorHAnsi"/>
          <w:sz w:val="20"/>
          <w:szCs w:val="20"/>
          <w:lang w:val="ru-RU" w:eastAsia="ru-RU"/>
        </w:rPr>
        <w:t xml:space="preserve"> организуются и проводятся после прямых консультаций между </w:t>
      </w:r>
      <w:proofErr w:type="spellStart"/>
      <w:r w:rsidRPr="0000161D">
        <w:rPr>
          <w:rFonts w:ascii="Roboto" w:eastAsia="Times New Roman" w:hAnsi="Roboto" w:cstheme="minorHAnsi"/>
          <w:sz w:val="20"/>
          <w:szCs w:val="20"/>
          <w:lang w:val="ru-RU" w:eastAsia="ru-RU"/>
        </w:rPr>
        <w:t>вовлеченными</w:t>
      </w:r>
      <w:proofErr w:type="spellEnd"/>
      <w:r w:rsidRPr="0000161D">
        <w:rPr>
          <w:rFonts w:ascii="Roboto" w:eastAsia="Times New Roman" w:hAnsi="Roboto" w:cstheme="minorHAnsi"/>
          <w:sz w:val="20"/>
          <w:szCs w:val="20"/>
          <w:lang w:val="ru-RU" w:eastAsia="ru-RU"/>
        </w:rPr>
        <w:t xml:space="preserve"> Договаривающимися Сторонами.</w:t>
      </w:r>
    </w:p>
    <w:p w14:paraId="29007A2F"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125C32F2" w14:textId="77777777" w:rsidR="0000161D" w:rsidRPr="0000161D" w:rsidRDefault="0000161D" w:rsidP="0000161D">
      <w:pPr>
        <w:spacing w:after="0" w:afterAutospacing="0"/>
        <w:jc w:val="both"/>
        <w:rPr>
          <w:rFonts w:ascii="Roboto" w:eastAsia="Times New Roman" w:hAnsi="Roboto" w:cstheme="minorHAnsi"/>
          <w:b/>
          <w:sz w:val="20"/>
          <w:szCs w:val="20"/>
          <w:lang w:val="ru-RU" w:eastAsia="ru-RU"/>
        </w:rPr>
      </w:pPr>
      <w:r w:rsidRPr="0000161D">
        <w:rPr>
          <w:rFonts w:ascii="Roboto" w:eastAsia="Times New Roman" w:hAnsi="Roboto" w:cstheme="minorHAnsi"/>
          <w:b/>
          <w:sz w:val="20"/>
          <w:szCs w:val="20"/>
          <w:lang w:val="ru-RU" w:eastAsia="ru-RU"/>
        </w:rPr>
        <w:t>Оперативные учения (</w:t>
      </w:r>
      <w:r w:rsidRPr="0000161D">
        <w:rPr>
          <w:rFonts w:ascii="Roboto" w:eastAsia="Times New Roman" w:hAnsi="Roboto" w:cstheme="minorHAnsi"/>
          <w:b/>
          <w:bCs/>
          <w:sz w:val="20"/>
          <w:szCs w:val="20"/>
          <w:lang w:val="ru-RU" w:eastAsia="ru-RU"/>
        </w:rPr>
        <w:t>Каспийское</w:t>
      </w:r>
      <w:r w:rsidRPr="0000161D">
        <w:rPr>
          <w:rFonts w:ascii="Roboto" w:eastAsia="Times New Roman" w:hAnsi="Roboto" w:cstheme="minorHAnsi"/>
          <w:sz w:val="20"/>
          <w:szCs w:val="20"/>
          <w:lang w:val="ru-RU" w:eastAsia="ru-RU"/>
        </w:rPr>
        <w:t xml:space="preserve"> </w:t>
      </w:r>
      <w:r w:rsidRPr="0000161D">
        <w:rPr>
          <w:rFonts w:ascii="Roboto" w:eastAsia="Times New Roman" w:hAnsi="Roboto" w:cstheme="minorHAnsi"/>
          <w:b/>
          <w:sz w:val="20"/>
          <w:szCs w:val="20"/>
          <w:lang w:val="ru-RU" w:eastAsia="ru-RU"/>
        </w:rPr>
        <w:t xml:space="preserve">море </w:t>
      </w:r>
      <w:r w:rsidRPr="0000161D">
        <w:rPr>
          <w:rFonts w:ascii="Roboto" w:eastAsia="Times New Roman" w:hAnsi="Roboto" w:cstheme="minorHAnsi"/>
          <w:b/>
          <w:sz w:val="20"/>
          <w:szCs w:val="20"/>
          <w:lang w:eastAsia="ru-RU"/>
        </w:rPr>
        <w:t>DELTA</w:t>
      </w:r>
      <w:r w:rsidRPr="0000161D">
        <w:rPr>
          <w:rFonts w:ascii="Roboto" w:eastAsia="Times New Roman" w:hAnsi="Roboto" w:cstheme="minorHAnsi"/>
          <w:b/>
          <w:sz w:val="20"/>
          <w:szCs w:val="20"/>
          <w:lang w:val="ru-RU" w:eastAsia="ru-RU"/>
        </w:rPr>
        <w:t>)</w:t>
      </w:r>
    </w:p>
    <w:p w14:paraId="761B2788"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0AC88066"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Цель настоящих учений заключается в частичной проверке процедур уведомления и связи, возможностей реагирования и времени реагирования Договаривающихся Сторон, частично для проверки и тренировки персонала и взаимодействия между подразделениями реагирования (включая оборудование реагирования) Договаривающихся Сторон.</w:t>
      </w:r>
    </w:p>
    <w:p w14:paraId="48F2836C"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1AA8B32F"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 xml:space="preserve">Учения Каспийское море </w:t>
      </w:r>
      <w:r w:rsidRPr="0000161D">
        <w:rPr>
          <w:rFonts w:ascii="Roboto" w:eastAsia="Times New Roman" w:hAnsi="Roboto" w:cstheme="minorHAnsi"/>
          <w:sz w:val="20"/>
          <w:szCs w:val="20"/>
          <w:lang w:eastAsia="ru-RU"/>
        </w:rPr>
        <w:t>DELTA</w:t>
      </w:r>
      <w:r w:rsidRPr="0000161D">
        <w:rPr>
          <w:rFonts w:ascii="Roboto" w:eastAsia="Times New Roman" w:hAnsi="Roboto" w:cstheme="minorHAnsi"/>
          <w:sz w:val="20"/>
          <w:szCs w:val="20"/>
          <w:lang w:val="ru-RU" w:eastAsia="ru-RU"/>
        </w:rPr>
        <w:t xml:space="preserve"> проводится каждые три года на основе ротации между Договаривающимися Сторонами. На встречах национальных оперативных органов разрабатывается и согласовывается программа учений, которая охватывает три или более, при необходимости, предстоящих года. В программе учений будет указано, кто должен организовать и провести предстоящие учения и каковы должны быть цели этих учений.</w:t>
      </w:r>
    </w:p>
    <w:p w14:paraId="54EEC998"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67B8BCE9"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Долгосрочный план учений представлен в Приложении 1 к настоящему руководству.</w:t>
      </w:r>
    </w:p>
    <w:p w14:paraId="353417AD"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2A7D2A4E"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 xml:space="preserve">Согласованное Ведущее государство </w:t>
      </w:r>
      <w:proofErr w:type="spellStart"/>
      <w:r w:rsidRPr="0000161D">
        <w:rPr>
          <w:rFonts w:ascii="Roboto" w:eastAsia="Times New Roman" w:hAnsi="Roboto" w:cstheme="minorHAnsi"/>
          <w:sz w:val="20"/>
          <w:szCs w:val="20"/>
          <w:lang w:val="ru-RU" w:eastAsia="ru-RU"/>
        </w:rPr>
        <w:t>несет</w:t>
      </w:r>
      <w:proofErr w:type="spellEnd"/>
      <w:r w:rsidRPr="0000161D">
        <w:rPr>
          <w:rFonts w:ascii="Roboto" w:eastAsia="Times New Roman" w:hAnsi="Roboto" w:cstheme="minorHAnsi"/>
          <w:sz w:val="20"/>
          <w:szCs w:val="20"/>
          <w:lang w:val="ru-RU" w:eastAsia="ru-RU"/>
        </w:rPr>
        <w:t xml:space="preserve"> общую ответственность за планирование и осуществление учений. По усмотрению Ведущего государства в сценарий учений Каспийское море DELTA могут быть включены другие подходящие и реалистичные элементы аварии на море, например: поисково-спасательные работы (ПСР), пожаротушение, экстренная передача груза, претензии и компенсации, очистка береговой линии, охрана и восстановление дикой природы и т.д.</w:t>
      </w:r>
    </w:p>
    <w:p w14:paraId="1ECCBFBD"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2FE4817D"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lastRenderedPageBreak/>
        <w:t>В качестве элементов учений могут также рассматриваться таможенные и иммиграционные процедуры в связи с импортом и экспортом персонала и оборудования для реагирования на чрезвычайные ситуации.</w:t>
      </w:r>
    </w:p>
    <w:p w14:paraId="6C486B5A"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314B5ED2"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Кроме того, применение диспергентов может рассматриваться в качестве варианта реагирования в ходе учений Каспийское море DELTA. При использовании этого варианта национальные процедуры утверждения и ограничения распыления должны включаться в планирование учений в качестве инцидентов.</w:t>
      </w:r>
    </w:p>
    <w:p w14:paraId="33817355"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083263F1"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Принимая во внимание, что в регионе Каспия действуют различные часовые пояса, следует уточнить используемое «время учений». Использование времени UTC в качестве «времени учений» следует рассматривать как вариант.</w:t>
      </w:r>
    </w:p>
    <w:p w14:paraId="1030C2C9"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39AD4F45"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 xml:space="preserve">Таможенное и иммиграционное оформление для участвующих подразделений других Сторон может занять много времени, поэтому рекомендуется предусмотреть для иностранных подразделений один дополнительный день перед </w:t>
      </w:r>
      <w:proofErr w:type="spellStart"/>
      <w:r w:rsidRPr="0000161D">
        <w:rPr>
          <w:rFonts w:ascii="Roboto" w:eastAsia="Times New Roman" w:hAnsi="Roboto" w:cstheme="minorHAnsi"/>
          <w:sz w:val="20"/>
          <w:szCs w:val="20"/>
          <w:lang w:val="ru-RU" w:eastAsia="ru-RU"/>
        </w:rPr>
        <w:t>днем</w:t>
      </w:r>
      <w:proofErr w:type="spellEnd"/>
      <w:r w:rsidRPr="0000161D">
        <w:rPr>
          <w:rFonts w:ascii="Roboto" w:eastAsia="Times New Roman" w:hAnsi="Roboto" w:cstheme="minorHAnsi"/>
          <w:sz w:val="20"/>
          <w:szCs w:val="20"/>
          <w:lang w:val="ru-RU" w:eastAsia="ru-RU"/>
        </w:rPr>
        <w:t xml:space="preserve"> проведения учений Каспийское море DELTA.</w:t>
      </w:r>
    </w:p>
    <w:p w14:paraId="48C6D106"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0E4DAD8C"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 xml:space="preserve">Доклад, содержащий оценку результатов учений и рекомендации по улучшению Регионального плана по Каспийскому морю, в случае необходимости, должен быть </w:t>
      </w:r>
      <w:proofErr w:type="spellStart"/>
      <w:r w:rsidRPr="0000161D">
        <w:rPr>
          <w:rFonts w:ascii="Roboto" w:eastAsia="Times New Roman" w:hAnsi="Roboto" w:cstheme="minorHAnsi"/>
          <w:sz w:val="20"/>
          <w:szCs w:val="20"/>
          <w:lang w:val="ru-RU" w:eastAsia="ru-RU"/>
        </w:rPr>
        <w:t>распространен</w:t>
      </w:r>
      <w:proofErr w:type="spellEnd"/>
      <w:r w:rsidRPr="0000161D">
        <w:rPr>
          <w:rFonts w:ascii="Roboto" w:eastAsia="Times New Roman" w:hAnsi="Roboto" w:cstheme="minorHAnsi"/>
          <w:sz w:val="20"/>
          <w:szCs w:val="20"/>
          <w:lang w:val="ru-RU" w:eastAsia="ru-RU"/>
        </w:rPr>
        <w:t xml:space="preserve"> среди Договаривающихся Сторон для того, чтобы доклад был представлен и </w:t>
      </w:r>
      <w:proofErr w:type="spellStart"/>
      <w:r w:rsidRPr="0000161D">
        <w:rPr>
          <w:rFonts w:ascii="Roboto" w:eastAsia="Times New Roman" w:hAnsi="Roboto" w:cstheme="minorHAnsi"/>
          <w:sz w:val="20"/>
          <w:szCs w:val="20"/>
          <w:lang w:val="ru-RU" w:eastAsia="ru-RU"/>
        </w:rPr>
        <w:t>обсужден</w:t>
      </w:r>
      <w:proofErr w:type="spellEnd"/>
      <w:r w:rsidRPr="0000161D">
        <w:rPr>
          <w:rFonts w:ascii="Roboto" w:eastAsia="Times New Roman" w:hAnsi="Roboto" w:cstheme="minorHAnsi"/>
          <w:sz w:val="20"/>
          <w:szCs w:val="20"/>
          <w:lang w:val="ru-RU" w:eastAsia="ru-RU"/>
        </w:rPr>
        <w:t xml:space="preserve"> на следующем совещании национальных оперативных органов (см. дальнейший раздел, </w:t>
      </w:r>
      <w:proofErr w:type="spellStart"/>
      <w:r w:rsidRPr="0000161D">
        <w:rPr>
          <w:rFonts w:ascii="Roboto" w:eastAsia="Times New Roman" w:hAnsi="Roboto" w:cstheme="minorHAnsi"/>
          <w:sz w:val="20"/>
          <w:szCs w:val="20"/>
          <w:lang w:val="ru-RU" w:eastAsia="ru-RU"/>
        </w:rPr>
        <w:t>посвященный</w:t>
      </w:r>
      <w:proofErr w:type="spellEnd"/>
      <w:r w:rsidRPr="0000161D">
        <w:rPr>
          <w:rFonts w:ascii="Roboto" w:eastAsia="Times New Roman" w:hAnsi="Roboto" w:cstheme="minorHAnsi"/>
          <w:sz w:val="20"/>
          <w:szCs w:val="20"/>
          <w:lang w:val="ru-RU" w:eastAsia="ru-RU"/>
        </w:rPr>
        <w:t xml:space="preserve"> планированию и оценке </w:t>
      </w:r>
      <w:bookmarkStart w:id="78" w:name="_Hlk517811760"/>
      <w:r w:rsidRPr="0000161D">
        <w:rPr>
          <w:rFonts w:ascii="Roboto" w:eastAsia="Times New Roman" w:hAnsi="Roboto" w:cstheme="minorHAnsi"/>
          <w:sz w:val="20"/>
          <w:szCs w:val="20"/>
          <w:lang w:val="ru-RU" w:eastAsia="ru-RU"/>
        </w:rPr>
        <w:t>учений Каспийское море DELTA</w:t>
      </w:r>
      <w:bookmarkEnd w:id="78"/>
      <w:r w:rsidRPr="0000161D">
        <w:rPr>
          <w:rFonts w:ascii="Roboto" w:eastAsia="Times New Roman" w:hAnsi="Roboto" w:cstheme="minorHAnsi"/>
          <w:sz w:val="20"/>
          <w:szCs w:val="20"/>
          <w:lang w:val="ru-RU" w:eastAsia="ru-RU"/>
        </w:rPr>
        <w:t>).</w:t>
      </w:r>
    </w:p>
    <w:p w14:paraId="55078995"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1D35FC09"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В то время как участие в учениях является добровольным, рекомендуется, чтобы, по крайней мере, соседние страны принимали участие.</w:t>
      </w:r>
    </w:p>
    <w:p w14:paraId="3B12B61E"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57E1765D" w14:textId="77777777" w:rsidR="0000161D" w:rsidRPr="0000161D" w:rsidRDefault="0000161D" w:rsidP="0000161D">
      <w:pPr>
        <w:spacing w:after="0" w:afterAutospacing="0"/>
        <w:jc w:val="both"/>
        <w:rPr>
          <w:rFonts w:ascii="Roboto" w:eastAsia="Times New Roman" w:hAnsi="Roboto" w:cstheme="minorHAnsi"/>
          <w:b/>
          <w:sz w:val="20"/>
          <w:szCs w:val="20"/>
          <w:lang w:val="ru-RU" w:eastAsia="ru-RU"/>
        </w:rPr>
      </w:pPr>
      <w:r w:rsidRPr="0000161D">
        <w:rPr>
          <w:rFonts w:ascii="Roboto" w:eastAsia="Times New Roman" w:hAnsi="Roboto" w:cstheme="minorHAnsi"/>
          <w:b/>
          <w:sz w:val="20"/>
          <w:szCs w:val="20"/>
          <w:lang w:val="ru-RU" w:eastAsia="ru-RU"/>
        </w:rPr>
        <w:t>Передовые учения (</w:t>
      </w:r>
      <w:r w:rsidRPr="0000161D">
        <w:rPr>
          <w:rFonts w:ascii="Roboto" w:eastAsia="Times New Roman" w:hAnsi="Roboto" w:cstheme="minorHAnsi"/>
          <w:b/>
          <w:bCs/>
          <w:sz w:val="20"/>
          <w:szCs w:val="20"/>
          <w:lang w:val="ru-RU" w:eastAsia="ru-RU"/>
        </w:rPr>
        <w:t>Каспийское</w:t>
      </w:r>
      <w:r w:rsidRPr="0000161D">
        <w:rPr>
          <w:rFonts w:ascii="Roboto" w:eastAsia="Times New Roman" w:hAnsi="Roboto" w:cstheme="minorHAnsi"/>
          <w:sz w:val="20"/>
          <w:szCs w:val="20"/>
          <w:lang w:val="ru-RU" w:eastAsia="ru-RU"/>
        </w:rPr>
        <w:t xml:space="preserve"> </w:t>
      </w:r>
      <w:r w:rsidRPr="0000161D">
        <w:rPr>
          <w:rFonts w:ascii="Roboto" w:eastAsia="Times New Roman" w:hAnsi="Roboto" w:cstheme="minorHAnsi"/>
          <w:b/>
          <w:sz w:val="20"/>
          <w:szCs w:val="20"/>
          <w:lang w:val="ru-RU" w:eastAsia="ru-RU"/>
        </w:rPr>
        <w:t xml:space="preserve">море </w:t>
      </w:r>
      <w:r w:rsidRPr="0000161D">
        <w:rPr>
          <w:rFonts w:ascii="Roboto" w:eastAsia="Times New Roman" w:hAnsi="Roboto" w:cstheme="minorHAnsi"/>
          <w:b/>
          <w:sz w:val="20"/>
          <w:szCs w:val="20"/>
          <w:lang w:eastAsia="ru-RU"/>
        </w:rPr>
        <w:t>ECHO</w:t>
      </w:r>
      <w:r w:rsidRPr="0000161D">
        <w:rPr>
          <w:rFonts w:ascii="Roboto" w:eastAsia="Times New Roman" w:hAnsi="Roboto" w:cstheme="minorHAnsi"/>
          <w:b/>
          <w:sz w:val="20"/>
          <w:szCs w:val="20"/>
          <w:lang w:val="ru-RU" w:eastAsia="ru-RU"/>
        </w:rPr>
        <w:t>)</w:t>
      </w:r>
    </w:p>
    <w:p w14:paraId="7F86A2FA"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6B273ED0"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 xml:space="preserve">Целью настоящих учений является демонстрация наиболее передовых предметов, </w:t>
      </w:r>
      <w:proofErr w:type="gramStart"/>
      <w:r w:rsidRPr="0000161D">
        <w:rPr>
          <w:rFonts w:ascii="Roboto" w:eastAsia="Times New Roman" w:hAnsi="Roboto" w:cstheme="minorHAnsi"/>
          <w:sz w:val="20"/>
          <w:szCs w:val="20"/>
          <w:lang w:val="ru-RU" w:eastAsia="ru-RU"/>
        </w:rPr>
        <w:t>например,</w:t>
      </w:r>
      <w:proofErr w:type="gramEnd"/>
      <w:r w:rsidRPr="0000161D">
        <w:rPr>
          <w:rFonts w:ascii="Roboto" w:eastAsia="Times New Roman" w:hAnsi="Roboto" w:cstheme="minorHAnsi"/>
          <w:sz w:val="20"/>
          <w:szCs w:val="20"/>
          <w:lang w:val="ru-RU" w:eastAsia="ru-RU"/>
        </w:rPr>
        <w:t xml:space="preserve"> типов оборудования, методов реагирования, средств связи или научных исследований. Традиционной оперативные действия по реагированию не являются частью данного типа учений.</w:t>
      </w:r>
    </w:p>
    <w:p w14:paraId="5BA1A447"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6328153A"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 xml:space="preserve">Так как целью учений Каспийское море </w:t>
      </w:r>
      <w:r w:rsidRPr="0000161D">
        <w:rPr>
          <w:rFonts w:ascii="Roboto" w:eastAsia="Times New Roman" w:hAnsi="Roboto" w:cstheme="minorHAnsi"/>
          <w:sz w:val="20"/>
          <w:szCs w:val="20"/>
          <w:lang w:eastAsia="ru-RU"/>
        </w:rPr>
        <w:t>ECHO</w:t>
      </w:r>
      <w:r w:rsidRPr="0000161D">
        <w:rPr>
          <w:rFonts w:ascii="Roboto" w:eastAsia="Times New Roman" w:hAnsi="Roboto" w:cstheme="minorHAnsi"/>
          <w:sz w:val="20"/>
          <w:szCs w:val="20"/>
          <w:lang w:val="ru-RU" w:eastAsia="ru-RU"/>
        </w:rPr>
        <w:t xml:space="preserve"> является демонстрация современных достижений, огромное значение должно быть уделено приглашению соответствующих наблюдателей от Договаривающихся Сторон и соответствующих международных организаций, при необходимости.</w:t>
      </w:r>
    </w:p>
    <w:p w14:paraId="13C33F52"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4460D9D2"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 xml:space="preserve">За этим мероприятием следует незамедлительно провести брифинг, чтобы воспользоваться замечаниями наблюдателей. Ведущее государство должно направить </w:t>
      </w:r>
      <w:proofErr w:type="spellStart"/>
      <w:r w:rsidRPr="0000161D">
        <w:rPr>
          <w:rFonts w:ascii="Roboto" w:eastAsia="Times New Roman" w:hAnsi="Roboto" w:cstheme="minorHAnsi"/>
          <w:sz w:val="20"/>
          <w:szCs w:val="20"/>
          <w:lang w:val="ru-RU" w:eastAsia="ru-RU"/>
        </w:rPr>
        <w:t>отчет</w:t>
      </w:r>
      <w:proofErr w:type="spellEnd"/>
      <w:r w:rsidRPr="0000161D">
        <w:rPr>
          <w:rFonts w:ascii="Roboto" w:eastAsia="Times New Roman" w:hAnsi="Roboto" w:cstheme="minorHAnsi"/>
          <w:sz w:val="20"/>
          <w:szCs w:val="20"/>
          <w:lang w:val="ru-RU" w:eastAsia="ru-RU"/>
        </w:rPr>
        <w:t xml:space="preserve"> об учениях Договаривающимся Сторонам с тем, чтобы этот </w:t>
      </w:r>
      <w:proofErr w:type="spellStart"/>
      <w:r w:rsidRPr="0000161D">
        <w:rPr>
          <w:rFonts w:ascii="Roboto" w:eastAsia="Times New Roman" w:hAnsi="Roboto" w:cstheme="minorHAnsi"/>
          <w:sz w:val="20"/>
          <w:szCs w:val="20"/>
          <w:lang w:val="ru-RU" w:eastAsia="ru-RU"/>
        </w:rPr>
        <w:t>отчет</w:t>
      </w:r>
      <w:proofErr w:type="spellEnd"/>
      <w:r w:rsidRPr="0000161D">
        <w:rPr>
          <w:rFonts w:ascii="Roboto" w:eastAsia="Times New Roman" w:hAnsi="Roboto" w:cstheme="minorHAnsi"/>
          <w:sz w:val="20"/>
          <w:szCs w:val="20"/>
          <w:lang w:val="ru-RU" w:eastAsia="ru-RU"/>
        </w:rPr>
        <w:t xml:space="preserve"> был представлен и </w:t>
      </w:r>
      <w:proofErr w:type="spellStart"/>
      <w:r w:rsidRPr="0000161D">
        <w:rPr>
          <w:rFonts w:ascii="Roboto" w:eastAsia="Times New Roman" w:hAnsi="Roboto" w:cstheme="minorHAnsi"/>
          <w:sz w:val="20"/>
          <w:szCs w:val="20"/>
          <w:lang w:val="ru-RU" w:eastAsia="ru-RU"/>
        </w:rPr>
        <w:t>обсужден</w:t>
      </w:r>
      <w:proofErr w:type="spellEnd"/>
      <w:r w:rsidRPr="0000161D">
        <w:rPr>
          <w:rFonts w:ascii="Roboto" w:eastAsia="Times New Roman" w:hAnsi="Roboto" w:cstheme="minorHAnsi"/>
          <w:sz w:val="20"/>
          <w:szCs w:val="20"/>
          <w:lang w:val="ru-RU" w:eastAsia="ru-RU"/>
        </w:rPr>
        <w:t xml:space="preserve"> на следующем совещании национальных оперативных органов.</w:t>
      </w:r>
    </w:p>
    <w:p w14:paraId="52912D7F"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268B43AB" w14:textId="77777777" w:rsidR="0000161D" w:rsidRPr="0000161D" w:rsidRDefault="0000161D" w:rsidP="0000161D">
      <w:pPr>
        <w:spacing w:after="0" w:afterAutospacing="0"/>
        <w:jc w:val="both"/>
        <w:rPr>
          <w:rFonts w:ascii="Roboto" w:eastAsia="Times New Roman" w:hAnsi="Roboto" w:cstheme="minorHAnsi"/>
          <w:b/>
          <w:sz w:val="20"/>
          <w:szCs w:val="20"/>
          <w:lang w:val="ru-RU" w:eastAsia="ru-RU"/>
        </w:rPr>
      </w:pPr>
      <w:r w:rsidRPr="0000161D">
        <w:rPr>
          <w:rFonts w:ascii="Roboto" w:eastAsia="Times New Roman" w:hAnsi="Roboto" w:cstheme="minorHAnsi"/>
          <w:b/>
          <w:sz w:val="20"/>
          <w:szCs w:val="20"/>
          <w:lang w:val="ru-RU" w:eastAsia="ru-RU"/>
        </w:rPr>
        <w:t>Процедуры учений.</w:t>
      </w:r>
    </w:p>
    <w:p w14:paraId="47AFCB7D" w14:textId="77777777" w:rsidR="0000161D" w:rsidRPr="0000161D" w:rsidRDefault="0000161D" w:rsidP="0000161D">
      <w:pPr>
        <w:spacing w:after="0" w:afterAutospacing="0"/>
        <w:jc w:val="both"/>
        <w:rPr>
          <w:rFonts w:ascii="Roboto" w:eastAsia="Times New Roman" w:hAnsi="Roboto" w:cstheme="minorHAnsi"/>
          <w:b/>
          <w:sz w:val="20"/>
          <w:szCs w:val="20"/>
          <w:lang w:val="ru-RU" w:eastAsia="ru-RU"/>
        </w:rPr>
      </w:pPr>
    </w:p>
    <w:p w14:paraId="3E1E687B"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Для того, чтобы определить трафик учений и избежать конфликта с учениями, проводимыми в рамках других соглашений, текст всех сообщений (как от Ведущего государства, так и в его адрес) начинается со слов:</w:t>
      </w:r>
    </w:p>
    <w:p w14:paraId="2F9B0A01"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69DBA19A" w14:textId="77777777" w:rsidR="0000161D" w:rsidRPr="0000161D" w:rsidRDefault="0000161D" w:rsidP="0000161D">
      <w:pPr>
        <w:spacing w:after="0" w:afterAutospacing="0"/>
        <w:ind w:firstLine="720"/>
        <w:jc w:val="center"/>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«УЧЕНИЯ КАСПИЙСКОЕ МОРЕ»</w:t>
      </w:r>
    </w:p>
    <w:p w14:paraId="29D37799"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309FFC94"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Все сообщения должны заканчиваться словами:</w:t>
      </w:r>
    </w:p>
    <w:p w14:paraId="04A984FF"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765FEC32" w14:textId="77777777" w:rsidR="0000161D" w:rsidRPr="0000161D" w:rsidRDefault="0000161D" w:rsidP="0000161D">
      <w:pPr>
        <w:spacing w:after="0" w:afterAutospacing="0"/>
        <w:ind w:firstLine="720"/>
        <w:jc w:val="center"/>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«УЧЕНИЯ-УЧЕНИЯ-УЧЕНИЯ»</w:t>
      </w:r>
    </w:p>
    <w:p w14:paraId="58F537E4"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526E1E3D"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В конце каждого учения Ведущее государство направляет всем заинтересованным Сторонам окончательное сообщение «Конец учений».</w:t>
      </w:r>
    </w:p>
    <w:p w14:paraId="658AE007"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1BC14C87"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lastRenderedPageBreak/>
        <w:t>В тех случаях, когда электронные письма используются в качестве средства связи, может использоваться «Автоматическое подтверждение получения». Тем не менее, на просьбу «подтвердить» всегда следует отвечать.</w:t>
      </w:r>
    </w:p>
    <w:p w14:paraId="61A1A4AB"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113714DB" w14:textId="77777777" w:rsidR="0000161D" w:rsidRPr="0000161D" w:rsidRDefault="0000161D" w:rsidP="0000161D">
      <w:pPr>
        <w:spacing w:after="0" w:afterAutospacing="0"/>
        <w:jc w:val="both"/>
        <w:rPr>
          <w:rFonts w:ascii="Roboto" w:eastAsia="Times New Roman" w:hAnsi="Roboto" w:cstheme="minorHAnsi"/>
          <w:b/>
          <w:sz w:val="20"/>
          <w:szCs w:val="20"/>
          <w:lang w:val="ru-RU" w:eastAsia="ru-RU"/>
        </w:rPr>
      </w:pPr>
      <w:proofErr w:type="spellStart"/>
      <w:r w:rsidRPr="0000161D">
        <w:rPr>
          <w:rFonts w:ascii="Roboto" w:eastAsia="Times New Roman" w:hAnsi="Roboto" w:cstheme="minorHAnsi"/>
          <w:b/>
          <w:sz w:val="20"/>
          <w:szCs w:val="20"/>
          <w:lang w:val="ru-RU" w:eastAsia="ru-RU"/>
        </w:rPr>
        <w:t>Отчет</w:t>
      </w:r>
      <w:proofErr w:type="spellEnd"/>
      <w:r w:rsidRPr="0000161D">
        <w:rPr>
          <w:rFonts w:ascii="Roboto" w:eastAsia="Times New Roman" w:hAnsi="Roboto" w:cstheme="minorHAnsi"/>
          <w:b/>
          <w:sz w:val="20"/>
          <w:szCs w:val="20"/>
          <w:lang w:val="ru-RU" w:eastAsia="ru-RU"/>
        </w:rPr>
        <w:t xml:space="preserve"> об учениях</w:t>
      </w:r>
    </w:p>
    <w:p w14:paraId="0927DC25"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59352EF6"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 xml:space="preserve">После проведения учений Ведущее государство подготавливает краткий </w:t>
      </w:r>
      <w:proofErr w:type="spellStart"/>
      <w:r w:rsidRPr="0000161D">
        <w:rPr>
          <w:rFonts w:ascii="Roboto" w:eastAsia="Times New Roman" w:hAnsi="Roboto" w:cstheme="minorHAnsi"/>
          <w:sz w:val="20"/>
          <w:szCs w:val="20"/>
          <w:lang w:val="ru-RU" w:eastAsia="ru-RU"/>
        </w:rPr>
        <w:t>отчет</w:t>
      </w:r>
      <w:proofErr w:type="spellEnd"/>
      <w:r w:rsidRPr="0000161D">
        <w:rPr>
          <w:rFonts w:ascii="Roboto" w:eastAsia="Times New Roman" w:hAnsi="Roboto" w:cstheme="minorHAnsi"/>
          <w:sz w:val="20"/>
          <w:szCs w:val="20"/>
          <w:lang w:val="ru-RU" w:eastAsia="ru-RU"/>
        </w:rPr>
        <w:t xml:space="preserve"> для представления другим Договаривающимся Сторонам и национальным оперативным органам для рассмотрения на их следующем совещании. Окончательный </w:t>
      </w:r>
      <w:proofErr w:type="spellStart"/>
      <w:r w:rsidRPr="0000161D">
        <w:rPr>
          <w:rFonts w:ascii="Roboto" w:eastAsia="Times New Roman" w:hAnsi="Roboto" w:cstheme="minorHAnsi"/>
          <w:sz w:val="20"/>
          <w:szCs w:val="20"/>
          <w:lang w:val="ru-RU" w:eastAsia="ru-RU"/>
        </w:rPr>
        <w:t>отчет</w:t>
      </w:r>
      <w:proofErr w:type="spellEnd"/>
      <w:r w:rsidRPr="0000161D">
        <w:rPr>
          <w:rFonts w:ascii="Roboto" w:eastAsia="Times New Roman" w:hAnsi="Roboto" w:cstheme="minorHAnsi"/>
          <w:sz w:val="20"/>
          <w:szCs w:val="20"/>
          <w:lang w:val="ru-RU" w:eastAsia="ru-RU"/>
        </w:rPr>
        <w:t xml:space="preserve">, включая замечания национальных оперативных органов, представляется к следующему совещанию Договаривающихся Сторон для информации и утверждения/принятия. (в отношении </w:t>
      </w:r>
      <w:proofErr w:type="spellStart"/>
      <w:r w:rsidRPr="0000161D">
        <w:rPr>
          <w:rFonts w:ascii="Roboto" w:eastAsia="Times New Roman" w:hAnsi="Roboto" w:cstheme="minorHAnsi"/>
          <w:sz w:val="20"/>
          <w:szCs w:val="20"/>
          <w:lang w:val="ru-RU" w:eastAsia="ru-RU"/>
        </w:rPr>
        <w:t>отчетов</w:t>
      </w:r>
      <w:proofErr w:type="spellEnd"/>
      <w:r w:rsidRPr="0000161D">
        <w:rPr>
          <w:rFonts w:ascii="Roboto" w:eastAsia="Times New Roman" w:hAnsi="Roboto" w:cstheme="minorHAnsi"/>
          <w:sz w:val="20"/>
          <w:szCs w:val="20"/>
          <w:lang w:val="ru-RU" w:eastAsia="ru-RU"/>
        </w:rPr>
        <w:t xml:space="preserve"> по учениям Каспийское море DELTA см. следующий раздел «Планирование и оценка учений Каспийское море DELTA»).</w:t>
      </w:r>
    </w:p>
    <w:p w14:paraId="6857840F"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0072147C"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roofErr w:type="spellStart"/>
      <w:r w:rsidRPr="0000161D">
        <w:rPr>
          <w:rFonts w:ascii="Roboto" w:eastAsia="Times New Roman" w:hAnsi="Roboto" w:cstheme="minorHAnsi"/>
          <w:sz w:val="20"/>
          <w:szCs w:val="20"/>
          <w:lang w:val="ru-RU" w:eastAsia="ru-RU"/>
        </w:rPr>
        <w:t>Отчет</w:t>
      </w:r>
      <w:proofErr w:type="spellEnd"/>
      <w:r w:rsidRPr="0000161D">
        <w:rPr>
          <w:rFonts w:ascii="Roboto" w:eastAsia="Times New Roman" w:hAnsi="Roboto" w:cstheme="minorHAnsi"/>
          <w:sz w:val="20"/>
          <w:szCs w:val="20"/>
          <w:lang w:val="ru-RU" w:eastAsia="ru-RU"/>
        </w:rPr>
        <w:t xml:space="preserve"> должен как минимум охватывать следующие вопросы:</w:t>
      </w:r>
    </w:p>
    <w:p w14:paraId="33889524"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19CE537C" w14:textId="77777777" w:rsidR="0000161D" w:rsidRPr="0000161D" w:rsidRDefault="0000161D" w:rsidP="00395E34">
      <w:pPr>
        <w:numPr>
          <w:ilvl w:val="0"/>
          <w:numId w:val="19"/>
        </w:num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Подготовка учений</w:t>
      </w:r>
    </w:p>
    <w:p w14:paraId="1B656D04" w14:textId="77777777" w:rsidR="0000161D" w:rsidRPr="0000161D" w:rsidRDefault="0000161D" w:rsidP="0000161D">
      <w:pPr>
        <w:spacing w:after="0" w:afterAutospacing="0"/>
        <w:ind w:left="1125"/>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 краткое описание того, как учения готовились и соответствующие ссылки.</w:t>
      </w:r>
    </w:p>
    <w:p w14:paraId="1D13EDB0" w14:textId="77777777" w:rsidR="0000161D" w:rsidRPr="0000161D" w:rsidRDefault="0000161D" w:rsidP="00395E34">
      <w:pPr>
        <w:numPr>
          <w:ilvl w:val="0"/>
          <w:numId w:val="19"/>
        </w:num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Проведение учений</w:t>
      </w:r>
    </w:p>
    <w:p w14:paraId="20922FC0" w14:textId="77777777" w:rsidR="0000161D" w:rsidRPr="0000161D" w:rsidRDefault="0000161D" w:rsidP="00395E34">
      <w:pPr>
        <w:numPr>
          <w:ilvl w:val="0"/>
          <w:numId w:val="20"/>
        </w:num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дата и период учений;</w:t>
      </w:r>
    </w:p>
    <w:p w14:paraId="233E9A6D" w14:textId="77777777" w:rsidR="0000161D" w:rsidRPr="0000161D" w:rsidRDefault="0000161D" w:rsidP="00395E34">
      <w:pPr>
        <w:numPr>
          <w:ilvl w:val="0"/>
          <w:numId w:val="20"/>
        </w:num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краткое описание того, как учения начинались.</w:t>
      </w:r>
    </w:p>
    <w:p w14:paraId="33B7163C" w14:textId="77777777" w:rsidR="0000161D" w:rsidRPr="0000161D" w:rsidRDefault="0000161D" w:rsidP="00395E34">
      <w:pPr>
        <w:numPr>
          <w:ilvl w:val="0"/>
          <w:numId w:val="19"/>
        </w:num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Участвующие Договаривающиеся Стороны</w:t>
      </w:r>
    </w:p>
    <w:p w14:paraId="11DCDAB2" w14:textId="77777777" w:rsidR="0000161D" w:rsidRPr="0000161D" w:rsidRDefault="0000161D" w:rsidP="00395E34">
      <w:pPr>
        <w:numPr>
          <w:ilvl w:val="0"/>
          <w:numId w:val="21"/>
        </w:num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названия Договаривающихся Сторон с описанием участвующих подразделений, оборудования и персонала.</w:t>
      </w:r>
    </w:p>
    <w:p w14:paraId="60BEA728" w14:textId="77777777" w:rsidR="0000161D" w:rsidRPr="0000161D" w:rsidRDefault="0000161D" w:rsidP="00395E34">
      <w:pPr>
        <w:numPr>
          <w:ilvl w:val="0"/>
          <w:numId w:val="19"/>
        </w:num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Проведение и завершение учений</w:t>
      </w:r>
    </w:p>
    <w:p w14:paraId="0D1F8C7A" w14:textId="77777777" w:rsidR="0000161D" w:rsidRPr="0000161D" w:rsidRDefault="0000161D" w:rsidP="0000161D">
      <w:pPr>
        <w:spacing w:after="0" w:afterAutospacing="0"/>
        <w:ind w:left="1125"/>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В рамках этого раздела должно быть приведено краткое описание следующих вопросов, если необходимо:</w:t>
      </w:r>
    </w:p>
    <w:p w14:paraId="0E5CE583" w14:textId="77777777" w:rsidR="0000161D" w:rsidRPr="0000161D" w:rsidRDefault="0000161D" w:rsidP="00395E34">
      <w:pPr>
        <w:numPr>
          <w:ilvl w:val="0"/>
          <w:numId w:val="21"/>
        </w:num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сценарий;</w:t>
      </w:r>
    </w:p>
    <w:p w14:paraId="1CDD871E" w14:textId="77777777" w:rsidR="0000161D" w:rsidRPr="0000161D" w:rsidRDefault="0000161D" w:rsidP="00395E34">
      <w:pPr>
        <w:numPr>
          <w:ilvl w:val="0"/>
          <w:numId w:val="21"/>
        </w:num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командование;</w:t>
      </w:r>
    </w:p>
    <w:p w14:paraId="79954A09" w14:textId="77777777" w:rsidR="0000161D" w:rsidRPr="0000161D" w:rsidRDefault="0000161D" w:rsidP="00395E34">
      <w:pPr>
        <w:numPr>
          <w:ilvl w:val="0"/>
          <w:numId w:val="21"/>
        </w:num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связь;</w:t>
      </w:r>
    </w:p>
    <w:p w14:paraId="6F4627B0" w14:textId="77777777" w:rsidR="0000161D" w:rsidRPr="0000161D" w:rsidRDefault="0000161D" w:rsidP="00395E34">
      <w:pPr>
        <w:numPr>
          <w:ilvl w:val="0"/>
          <w:numId w:val="21"/>
        </w:num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завершение учений.</w:t>
      </w:r>
    </w:p>
    <w:p w14:paraId="716D84D8" w14:textId="77777777" w:rsidR="0000161D" w:rsidRPr="0000161D" w:rsidRDefault="0000161D" w:rsidP="00395E34">
      <w:pPr>
        <w:numPr>
          <w:ilvl w:val="0"/>
          <w:numId w:val="19"/>
        </w:num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Комментарии участвовавших Договаривающихся Сторон</w:t>
      </w:r>
    </w:p>
    <w:p w14:paraId="118E40B1" w14:textId="77777777" w:rsidR="0000161D" w:rsidRPr="0000161D" w:rsidRDefault="0000161D" w:rsidP="0000161D">
      <w:pPr>
        <w:spacing w:after="0" w:afterAutospacing="0"/>
        <w:ind w:left="1125"/>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Краткий обзор комментариев, полученных от каждой Договаривающейся Стороны. Должны отмечаться только комментарии по важным вопросам.</w:t>
      </w:r>
    </w:p>
    <w:p w14:paraId="19548146" w14:textId="77777777" w:rsidR="0000161D" w:rsidRPr="0000161D" w:rsidRDefault="0000161D" w:rsidP="00395E34">
      <w:pPr>
        <w:numPr>
          <w:ilvl w:val="0"/>
          <w:numId w:val="19"/>
        </w:num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Заключение</w:t>
      </w:r>
    </w:p>
    <w:p w14:paraId="59F00C08" w14:textId="77777777" w:rsidR="0000161D" w:rsidRPr="0000161D" w:rsidRDefault="0000161D" w:rsidP="00395E34">
      <w:pPr>
        <w:numPr>
          <w:ilvl w:val="0"/>
          <w:numId w:val="22"/>
        </w:num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общие заключения по мнению Ведущего государства о полученном опыте;</w:t>
      </w:r>
    </w:p>
    <w:p w14:paraId="690A722F" w14:textId="77777777" w:rsidR="0000161D" w:rsidRPr="0000161D" w:rsidRDefault="0000161D" w:rsidP="00395E34">
      <w:pPr>
        <w:numPr>
          <w:ilvl w:val="0"/>
          <w:numId w:val="22"/>
        </w:num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предложения и рекомендации по тому, как улучшить учения в будущем;</w:t>
      </w:r>
    </w:p>
    <w:p w14:paraId="50CB68C3" w14:textId="77777777" w:rsidR="0000161D" w:rsidRPr="0000161D" w:rsidRDefault="0000161D" w:rsidP="00395E34">
      <w:pPr>
        <w:numPr>
          <w:ilvl w:val="0"/>
          <w:numId w:val="22"/>
        </w:num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предложения и рекомендации по усовершенствованию или внесению изменений в Каспийский Региональный план.</w:t>
      </w:r>
    </w:p>
    <w:p w14:paraId="267EEC10" w14:textId="77777777" w:rsidR="0000161D" w:rsidRPr="0000161D" w:rsidRDefault="0000161D" w:rsidP="0000161D">
      <w:pPr>
        <w:spacing w:after="0" w:afterAutospacing="0"/>
        <w:ind w:left="1125" w:hanging="1125"/>
        <w:jc w:val="both"/>
        <w:rPr>
          <w:rFonts w:ascii="Roboto" w:eastAsia="Times New Roman" w:hAnsi="Roboto" w:cstheme="minorHAnsi"/>
          <w:sz w:val="20"/>
          <w:szCs w:val="20"/>
          <w:lang w:val="ru-RU" w:eastAsia="ru-RU"/>
        </w:rPr>
      </w:pPr>
    </w:p>
    <w:p w14:paraId="6E32F8E0"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Таблицы, статистические данные, изображения или рисунки могут быть добавлены по мере необходимости по каждому пункту в качестве приложений в конце раздела.</w:t>
      </w:r>
    </w:p>
    <w:p w14:paraId="3482AC20"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1412201E" w14:textId="77777777" w:rsidR="0000161D" w:rsidRPr="0000161D" w:rsidRDefault="0000161D" w:rsidP="0000161D">
      <w:pPr>
        <w:spacing w:after="0" w:afterAutospacing="0"/>
        <w:ind w:firstLine="72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br w:type="page"/>
      </w:r>
    </w:p>
    <w:p w14:paraId="1666E63C" w14:textId="77777777" w:rsidR="0000161D" w:rsidRPr="0000161D" w:rsidRDefault="0000161D" w:rsidP="0000161D">
      <w:pPr>
        <w:spacing w:after="0" w:afterAutospacing="0"/>
        <w:ind w:firstLine="720"/>
        <w:jc w:val="both"/>
        <w:rPr>
          <w:rFonts w:ascii="Roboto" w:eastAsia="Times New Roman" w:hAnsi="Roboto" w:cstheme="minorHAnsi"/>
          <w:sz w:val="20"/>
          <w:szCs w:val="20"/>
          <w:lang w:val="ru-RU" w:eastAsia="ru-RU"/>
        </w:rPr>
      </w:pPr>
    </w:p>
    <w:p w14:paraId="049B3C48" w14:textId="77777777" w:rsidR="0000161D" w:rsidRPr="0000161D" w:rsidRDefault="0000161D" w:rsidP="0000161D">
      <w:pPr>
        <w:spacing w:after="0" w:afterAutospacing="0"/>
        <w:jc w:val="center"/>
        <w:rPr>
          <w:rFonts w:ascii="Roboto" w:eastAsia="Times New Roman" w:hAnsi="Roboto" w:cstheme="minorHAnsi"/>
          <w:b/>
          <w:sz w:val="20"/>
          <w:szCs w:val="20"/>
          <w:lang w:val="ru-RU" w:eastAsia="ru-RU"/>
        </w:rPr>
      </w:pPr>
      <w:r w:rsidRPr="0000161D">
        <w:rPr>
          <w:rFonts w:ascii="Roboto" w:eastAsia="Times New Roman" w:hAnsi="Roboto" w:cstheme="minorHAnsi"/>
          <w:b/>
          <w:sz w:val="20"/>
          <w:szCs w:val="20"/>
          <w:lang w:val="ru-RU" w:eastAsia="ru-RU"/>
        </w:rPr>
        <w:t>ПРИЛОЖЕНИЕ 1</w:t>
      </w:r>
    </w:p>
    <w:p w14:paraId="52643746" w14:textId="77777777" w:rsidR="0000161D" w:rsidRPr="0000161D" w:rsidRDefault="0000161D" w:rsidP="0000161D">
      <w:pPr>
        <w:spacing w:after="0" w:afterAutospacing="0"/>
        <w:jc w:val="both"/>
        <w:rPr>
          <w:rFonts w:ascii="Roboto" w:eastAsia="Times New Roman" w:hAnsi="Roboto" w:cstheme="minorHAnsi"/>
          <w:bCs/>
          <w:sz w:val="20"/>
          <w:szCs w:val="20"/>
          <w:lang w:val="ru-RU" w:eastAsia="ru-RU"/>
        </w:rPr>
      </w:pPr>
    </w:p>
    <w:p w14:paraId="69A95D35" w14:textId="77777777" w:rsidR="0000161D" w:rsidRPr="0000161D" w:rsidRDefault="0000161D" w:rsidP="0000161D">
      <w:pPr>
        <w:spacing w:after="0" w:afterAutospacing="0"/>
        <w:jc w:val="both"/>
        <w:rPr>
          <w:rFonts w:ascii="Roboto" w:eastAsia="Times New Roman" w:hAnsi="Roboto" w:cstheme="minorHAnsi"/>
          <w:bCs/>
          <w:sz w:val="20"/>
          <w:szCs w:val="20"/>
          <w:lang w:val="ru-RU" w:eastAsia="ru-RU"/>
        </w:rPr>
      </w:pPr>
      <w:r w:rsidRPr="0000161D">
        <w:rPr>
          <w:rFonts w:ascii="Roboto" w:eastAsia="Times New Roman" w:hAnsi="Roboto" w:cstheme="minorHAnsi"/>
          <w:bCs/>
          <w:sz w:val="20"/>
          <w:szCs w:val="20"/>
          <w:lang w:val="ru-RU" w:eastAsia="ru-RU"/>
        </w:rPr>
        <w:t xml:space="preserve">Поверочный лист административных и организационных проблем, которые могут быть подняты во время оперативных учений </w:t>
      </w:r>
    </w:p>
    <w:p w14:paraId="21699FDC" w14:textId="77777777" w:rsidR="0000161D" w:rsidRPr="0000161D" w:rsidRDefault="0000161D" w:rsidP="0000161D">
      <w:pPr>
        <w:spacing w:after="0" w:afterAutospacing="0"/>
        <w:jc w:val="both"/>
        <w:rPr>
          <w:rFonts w:ascii="Roboto" w:eastAsia="Times New Roman" w:hAnsi="Roboto" w:cstheme="minorHAnsi"/>
          <w:bCs/>
          <w:sz w:val="20"/>
          <w:szCs w:val="20"/>
          <w:lang w:val="ru-RU" w:eastAsia="ru-RU"/>
        </w:rPr>
      </w:pPr>
    </w:p>
    <w:p w14:paraId="6C267A16" w14:textId="77777777" w:rsidR="0000161D" w:rsidRPr="0000161D" w:rsidRDefault="0000161D" w:rsidP="0000161D">
      <w:pPr>
        <w:spacing w:after="0" w:afterAutospacing="0"/>
        <w:jc w:val="both"/>
        <w:rPr>
          <w:rFonts w:ascii="Roboto" w:eastAsia="Times New Roman" w:hAnsi="Roboto" w:cstheme="minorHAnsi"/>
          <w:bCs/>
          <w:sz w:val="20"/>
          <w:szCs w:val="20"/>
          <w:lang w:val="ru-RU" w:eastAsia="ru-RU"/>
        </w:rPr>
      </w:pPr>
      <w:r w:rsidRPr="0000161D">
        <w:rPr>
          <w:rFonts w:ascii="Roboto" w:eastAsia="Times New Roman" w:hAnsi="Roboto" w:cstheme="minorHAnsi"/>
          <w:bCs/>
          <w:sz w:val="20"/>
          <w:szCs w:val="20"/>
          <w:lang w:val="ru-RU" w:eastAsia="ru-RU"/>
        </w:rPr>
        <w:t>(</w:t>
      </w:r>
      <w:r w:rsidRPr="0000161D">
        <w:rPr>
          <w:rFonts w:ascii="Roboto" w:eastAsia="Times New Roman" w:hAnsi="Roboto" w:cstheme="minorHAnsi"/>
          <w:sz w:val="20"/>
          <w:szCs w:val="20"/>
          <w:lang w:val="ru-RU" w:eastAsia="ru-RU"/>
        </w:rPr>
        <w:t xml:space="preserve">Каспийское </w:t>
      </w:r>
      <w:r w:rsidRPr="0000161D">
        <w:rPr>
          <w:rFonts w:ascii="Roboto" w:eastAsia="Times New Roman" w:hAnsi="Roboto" w:cstheme="minorHAnsi"/>
          <w:bCs/>
          <w:sz w:val="20"/>
          <w:szCs w:val="20"/>
          <w:lang w:val="ru-RU" w:eastAsia="ru-RU"/>
        </w:rPr>
        <w:t xml:space="preserve">море </w:t>
      </w:r>
      <w:r w:rsidRPr="0000161D">
        <w:rPr>
          <w:rFonts w:ascii="Roboto" w:eastAsia="Times New Roman" w:hAnsi="Roboto" w:cstheme="minorHAnsi"/>
          <w:bCs/>
          <w:sz w:val="20"/>
          <w:szCs w:val="20"/>
          <w:lang w:eastAsia="ru-RU"/>
        </w:rPr>
        <w:t>CHARLE</w:t>
      </w:r>
      <w:r w:rsidRPr="0000161D">
        <w:rPr>
          <w:rFonts w:ascii="Roboto" w:eastAsia="Times New Roman" w:hAnsi="Roboto" w:cstheme="minorHAnsi"/>
          <w:bCs/>
          <w:sz w:val="20"/>
          <w:szCs w:val="20"/>
          <w:lang w:val="ru-RU" w:eastAsia="ru-RU"/>
        </w:rPr>
        <w:t xml:space="preserve"> или </w:t>
      </w:r>
      <w:r w:rsidRPr="0000161D">
        <w:rPr>
          <w:rFonts w:ascii="Roboto" w:eastAsia="Times New Roman" w:hAnsi="Roboto" w:cstheme="minorHAnsi"/>
          <w:bCs/>
          <w:sz w:val="20"/>
          <w:szCs w:val="20"/>
          <w:lang w:eastAsia="ru-RU"/>
        </w:rPr>
        <w:t>DELTA</w:t>
      </w:r>
      <w:r w:rsidRPr="0000161D">
        <w:rPr>
          <w:rFonts w:ascii="Roboto" w:eastAsia="Times New Roman" w:hAnsi="Roboto" w:cstheme="minorHAnsi"/>
          <w:bCs/>
          <w:sz w:val="20"/>
          <w:szCs w:val="20"/>
          <w:lang w:val="ru-RU" w:eastAsia="ru-RU"/>
        </w:rPr>
        <w:t>)</w:t>
      </w:r>
    </w:p>
    <w:p w14:paraId="1B267C8E"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2E85100E"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 xml:space="preserve">Обычно каждое участвующее государство </w:t>
      </w:r>
      <w:proofErr w:type="spellStart"/>
      <w:r w:rsidRPr="0000161D">
        <w:rPr>
          <w:rFonts w:ascii="Roboto" w:eastAsia="Times New Roman" w:hAnsi="Roboto" w:cstheme="minorHAnsi"/>
          <w:sz w:val="20"/>
          <w:szCs w:val="20"/>
          <w:lang w:val="ru-RU" w:eastAsia="ru-RU"/>
        </w:rPr>
        <w:t>несет</w:t>
      </w:r>
      <w:proofErr w:type="spellEnd"/>
      <w:r w:rsidRPr="0000161D">
        <w:rPr>
          <w:rFonts w:ascii="Roboto" w:eastAsia="Times New Roman" w:hAnsi="Roboto" w:cstheme="minorHAnsi"/>
          <w:sz w:val="20"/>
          <w:szCs w:val="20"/>
          <w:lang w:val="ru-RU" w:eastAsia="ru-RU"/>
        </w:rPr>
        <w:t xml:space="preserve"> ответственность за все формальности самостоятельно. Но желательно, чтобы Ведущее государство предпринимало меры для того, чтобы облегчить прохождение всех формальностей и получение требуемых разрешений.</w:t>
      </w:r>
    </w:p>
    <w:p w14:paraId="41C5B2F7"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586F8B51"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Настоящий поверочный лист поможет Ведущему государству организовать оперативные учений и участвующему члену не забыть важные вопросы:</w:t>
      </w:r>
    </w:p>
    <w:p w14:paraId="4A40773F"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 дипломатическое оформление</w:t>
      </w:r>
    </w:p>
    <w:p w14:paraId="262B770B"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 таможенные вопросы</w:t>
      </w:r>
    </w:p>
    <w:p w14:paraId="6C829B96"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 общие вопросы охраны труда и техники безопасности</w:t>
      </w:r>
    </w:p>
    <w:p w14:paraId="6997CB57"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 условия работы</w:t>
      </w:r>
    </w:p>
    <w:p w14:paraId="7F60C090"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 страхование персонала</w:t>
      </w:r>
    </w:p>
    <w:p w14:paraId="3DC84D19"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 xml:space="preserve">- гражданская ответственность за повреждение и ущерб </w:t>
      </w:r>
    </w:p>
    <w:p w14:paraId="48428A6E"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 размещение и питание</w:t>
      </w:r>
    </w:p>
    <w:p w14:paraId="3BC56957"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 медицинская помощь</w:t>
      </w:r>
    </w:p>
    <w:p w14:paraId="1F66FE1B"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 оборудование и ремонт</w:t>
      </w:r>
    </w:p>
    <w:p w14:paraId="4D2F20EF"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 xml:space="preserve">- </w:t>
      </w:r>
      <w:proofErr w:type="spellStart"/>
      <w:r w:rsidRPr="0000161D">
        <w:rPr>
          <w:rFonts w:ascii="Roboto" w:eastAsia="Times New Roman" w:hAnsi="Roboto" w:cstheme="minorHAnsi"/>
          <w:sz w:val="20"/>
          <w:szCs w:val="20"/>
          <w:lang w:val="ru-RU" w:eastAsia="ru-RU"/>
        </w:rPr>
        <w:t>отчеты</w:t>
      </w:r>
      <w:proofErr w:type="spellEnd"/>
      <w:r w:rsidRPr="0000161D">
        <w:rPr>
          <w:rFonts w:ascii="Roboto" w:eastAsia="Times New Roman" w:hAnsi="Roboto" w:cstheme="minorHAnsi"/>
          <w:sz w:val="20"/>
          <w:szCs w:val="20"/>
          <w:lang w:val="ru-RU" w:eastAsia="ru-RU"/>
        </w:rPr>
        <w:t xml:space="preserve"> для совещаний национальных оперативных органов</w:t>
      </w:r>
    </w:p>
    <w:p w14:paraId="240F4379"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 общая программа заблаговременно, включая:</w:t>
      </w:r>
    </w:p>
    <w:p w14:paraId="789C39D8"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1C63F8D9" w14:textId="77777777" w:rsidR="0000161D" w:rsidRPr="0000161D" w:rsidRDefault="0000161D" w:rsidP="0000161D">
      <w:pPr>
        <w:autoSpaceDE w:val="0"/>
        <w:autoSpaceDN w:val="0"/>
        <w:adjustRightInd w:val="0"/>
        <w:spacing w:before="40" w:after="0" w:afterAutospacing="0"/>
        <w:jc w:val="both"/>
        <w:rPr>
          <w:rFonts w:ascii="Roboto" w:eastAsia="Times New Roman" w:hAnsi="Roboto" w:cstheme="minorHAnsi"/>
          <w:i/>
          <w:sz w:val="20"/>
          <w:szCs w:val="20"/>
          <w:lang w:val="ru-RU" w:eastAsia="ru-RU"/>
        </w:rPr>
      </w:pPr>
    </w:p>
    <w:tbl>
      <w:tblPr>
        <w:tblW w:w="0" w:type="auto"/>
        <w:tblLook w:val="01E0" w:firstRow="1" w:lastRow="1" w:firstColumn="1" w:lastColumn="1" w:noHBand="0" w:noVBand="0"/>
      </w:tblPr>
      <w:tblGrid>
        <w:gridCol w:w="3095"/>
        <w:gridCol w:w="3096"/>
        <w:gridCol w:w="3096"/>
      </w:tblGrid>
      <w:tr w:rsidR="0000161D" w:rsidRPr="0000161D" w14:paraId="3BD1B439" w14:textId="77777777" w:rsidTr="000432FA">
        <w:tc>
          <w:tcPr>
            <w:tcW w:w="3095" w:type="dxa"/>
            <w:shd w:val="clear" w:color="auto" w:fill="auto"/>
          </w:tcPr>
          <w:p w14:paraId="424E6D88" w14:textId="77777777" w:rsidR="0000161D" w:rsidRPr="0000161D" w:rsidRDefault="0000161D" w:rsidP="0000161D">
            <w:pPr>
              <w:autoSpaceDE w:val="0"/>
              <w:autoSpaceDN w:val="0"/>
              <w:adjustRightInd w:val="0"/>
              <w:spacing w:before="40"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fr-FR" w:eastAsia="ru-RU"/>
              </w:rPr>
              <w:t xml:space="preserve">* </w:t>
            </w:r>
            <w:r w:rsidRPr="0000161D">
              <w:rPr>
                <w:rFonts w:ascii="Roboto" w:eastAsia="Times New Roman" w:hAnsi="Roboto" w:cstheme="minorHAnsi"/>
                <w:sz w:val="20"/>
                <w:szCs w:val="20"/>
                <w:lang w:val="ru-RU" w:eastAsia="ru-RU"/>
              </w:rPr>
              <w:t>У</w:t>
            </w:r>
            <w:proofErr w:type="spellStart"/>
            <w:r w:rsidRPr="0000161D">
              <w:rPr>
                <w:rFonts w:ascii="Roboto" w:eastAsia="Times New Roman" w:hAnsi="Roboto" w:cstheme="minorHAnsi"/>
                <w:sz w:val="20"/>
                <w:szCs w:val="20"/>
                <w:lang w:val="fr-FR" w:eastAsia="ru-RU"/>
              </w:rPr>
              <w:t>словия</w:t>
            </w:r>
            <w:proofErr w:type="spellEnd"/>
            <w:r w:rsidRPr="0000161D">
              <w:rPr>
                <w:rFonts w:ascii="Roboto" w:eastAsia="Times New Roman" w:hAnsi="Roboto" w:cstheme="minorHAnsi"/>
                <w:sz w:val="20"/>
                <w:szCs w:val="20"/>
                <w:lang w:val="fr-FR" w:eastAsia="ru-RU"/>
              </w:rPr>
              <w:t xml:space="preserve"> </w:t>
            </w:r>
            <w:proofErr w:type="spellStart"/>
            <w:r w:rsidRPr="0000161D">
              <w:rPr>
                <w:rFonts w:ascii="Roboto" w:eastAsia="Times New Roman" w:hAnsi="Roboto" w:cstheme="minorHAnsi"/>
                <w:sz w:val="20"/>
                <w:szCs w:val="20"/>
                <w:lang w:val="fr-FR" w:eastAsia="ru-RU"/>
              </w:rPr>
              <w:t>учений</w:t>
            </w:r>
            <w:proofErr w:type="spellEnd"/>
          </w:p>
        </w:tc>
        <w:tc>
          <w:tcPr>
            <w:tcW w:w="3096" w:type="dxa"/>
            <w:shd w:val="clear" w:color="auto" w:fill="auto"/>
          </w:tcPr>
          <w:p w14:paraId="55CCC5EF" w14:textId="77777777" w:rsidR="0000161D" w:rsidRPr="0000161D" w:rsidRDefault="0000161D" w:rsidP="0000161D">
            <w:pPr>
              <w:autoSpaceDE w:val="0"/>
              <w:autoSpaceDN w:val="0"/>
              <w:adjustRightInd w:val="0"/>
              <w:spacing w:before="40"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 командование учениями</w:t>
            </w:r>
          </w:p>
        </w:tc>
        <w:tc>
          <w:tcPr>
            <w:tcW w:w="3096" w:type="dxa"/>
            <w:shd w:val="clear" w:color="auto" w:fill="auto"/>
          </w:tcPr>
          <w:p w14:paraId="2BD23F43" w14:textId="77777777" w:rsidR="0000161D" w:rsidRPr="0000161D" w:rsidRDefault="0000161D" w:rsidP="0000161D">
            <w:pPr>
              <w:autoSpaceDE w:val="0"/>
              <w:autoSpaceDN w:val="0"/>
              <w:adjustRightInd w:val="0"/>
              <w:spacing w:before="40" w:after="0" w:afterAutospacing="0"/>
              <w:jc w:val="both"/>
              <w:rPr>
                <w:rFonts w:ascii="Roboto" w:eastAsia="Times New Roman" w:hAnsi="Roboto" w:cstheme="minorHAnsi"/>
                <w:i/>
                <w:iCs/>
                <w:sz w:val="20"/>
                <w:szCs w:val="20"/>
                <w:lang w:val="ru-RU" w:eastAsia="ru-RU"/>
              </w:rPr>
            </w:pPr>
            <w:r w:rsidRPr="0000161D">
              <w:rPr>
                <w:rFonts w:ascii="Roboto" w:eastAsia="Times New Roman" w:hAnsi="Roboto" w:cstheme="minorHAnsi"/>
                <w:i/>
                <w:iCs/>
                <w:sz w:val="20"/>
                <w:szCs w:val="20"/>
                <w:lang w:val="ru-RU" w:eastAsia="ru-RU"/>
              </w:rPr>
              <w:t>* бронирование гостиниц</w:t>
            </w:r>
          </w:p>
        </w:tc>
      </w:tr>
      <w:tr w:rsidR="0000161D" w:rsidRPr="0000161D" w14:paraId="1D8694E6" w14:textId="77777777" w:rsidTr="000432FA">
        <w:tc>
          <w:tcPr>
            <w:tcW w:w="3095" w:type="dxa"/>
            <w:shd w:val="clear" w:color="auto" w:fill="auto"/>
          </w:tcPr>
          <w:p w14:paraId="76FBC219" w14:textId="77777777" w:rsidR="0000161D" w:rsidRPr="0000161D" w:rsidRDefault="0000161D" w:rsidP="0000161D">
            <w:pPr>
              <w:autoSpaceDE w:val="0"/>
              <w:autoSpaceDN w:val="0"/>
              <w:adjustRightInd w:val="0"/>
              <w:spacing w:before="40"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 брифинг/дебрифинг</w:t>
            </w:r>
          </w:p>
        </w:tc>
        <w:tc>
          <w:tcPr>
            <w:tcW w:w="3096" w:type="dxa"/>
            <w:shd w:val="clear" w:color="auto" w:fill="auto"/>
          </w:tcPr>
          <w:p w14:paraId="33523FA8" w14:textId="77777777" w:rsidR="0000161D" w:rsidRPr="0000161D" w:rsidRDefault="0000161D" w:rsidP="0000161D">
            <w:pPr>
              <w:autoSpaceDE w:val="0"/>
              <w:autoSpaceDN w:val="0"/>
              <w:adjustRightInd w:val="0"/>
              <w:spacing w:before="40"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 дежурный офицер</w:t>
            </w:r>
          </w:p>
        </w:tc>
        <w:tc>
          <w:tcPr>
            <w:tcW w:w="3096" w:type="dxa"/>
            <w:shd w:val="clear" w:color="auto" w:fill="auto"/>
          </w:tcPr>
          <w:p w14:paraId="7560CC32" w14:textId="77777777" w:rsidR="0000161D" w:rsidRPr="0000161D" w:rsidRDefault="0000161D" w:rsidP="0000161D">
            <w:pPr>
              <w:autoSpaceDE w:val="0"/>
              <w:autoSpaceDN w:val="0"/>
              <w:adjustRightInd w:val="0"/>
              <w:spacing w:before="40" w:after="0" w:afterAutospacing="0"/>
              <w:jc w:val="both"/>
              <w:rPr>
                <w:rFonts w:ascii="Roboto" w:eastAsia="Times New Roman" w:hAnsi="Roboto" w:cstheme="minorHAnsi"/>
                <w:i/>
                <w:iCs/>
                <w:sz w:val="20"/>
                <w:szCs w:val="20"/>
                <w:lang w:val="ru-RU" w:eastAsia="ru-RU"/>
              </w:rPr>
            </w:pPr>
            <w:r w:rsidRPr="0000161D">
              <w:rPr>
                <w:rFonts w:ascii="Roboto" w:eastAsia="Times New Roman" w:hAnsi="Roboto" w:cstheme="minorHAnsi"/>
                <w:i/>
                <w:iCs/>
                <w:sz w:val="20"/>
                <w:szCs w:val="20"/>
                <w:lang w:val="fr-FR" w:eastAsia="ru-RU"/>
              </w:rPr>
              <w:t xml:space="preserve">* </w:t>
            </w:r>
            <w:proofErr w:type="spellStart"/>
            <w:r w:rsidRPr="0000161D">
              <w:rPr>
                <w:rFonts w:ascii="Roboto" w:eastAsia="Times New Roman" w:hAnsi="Roboto" w:cstheme="minorHAnsi"/>
                <w:i/>
                <w:iCs/>
                <w:sz w:val="20"/>
                <w:szCs w:val="20"/>
                <w:lang w:val="fr-FR" w:eastAsia="ru-RU"/>
              </w:rPr>
              <w:t>транспорт</w:t>
            </w:r>
            <w:proofErr w:type="spellEnd"/>
          </w:p>
        </w:tc>
      </w:tr>
      <w:tr w:rsidR="0000161D" w:rsidRPr="0000161D" w14:paraId="50CF5DFC" w14:textId="77777777" w:rsidTr="000432FA">
        <w:tc>
          <w:tcPr>
            <w:tcW w:w="3095" w:type="dxa"/>
            <w:shd w:val="clear" w:color="auto" w:fill="auto"/>
          </w:tcPr>
          <w:p w14:paraId="4F0B0369" w14:textId="77777777" w:rsidR="0000161D" w:rsidRPr="0000161D" w:rsidRDefault="0000161D" w:rsidP="0000161D">
            <w:pPr>
              <w:autoSpaceDE w:val="0"/>
              <w:autoSpaceDN w:val="0"/>
              <w:adjustRightInd w:val="0"/>
              <w:spacing w:before="40" w:after="0" w:afterAutospacing="0"/>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 оперативное командование</w:t>
            </w:r>
          </w:p>
        </w:tc>
        <w:tc>
          <w:tcPr>
            <w:tcW w:w="3096" w:type="dxa"/>
            <w:shd w:val="clear" w:color="auto" w:fill="auto"/>
          </w:tcPr>
          <w:p w14:paraId="748EB466" w14:textId="77777777" w:rsidR="0000161D" w:rsidRPr="0000161D" w:rsidRDefault="0000161D" w:rsidP="0000161D">
            <w:pPr>
              <w:autoSpaceDE w:val="0"/>
              <w:autoSpaceDN w:val="0"/>
              <w:adjustRightInd w:val="0"/>
              <w:spacing w:before="40"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 связь</w:t>
            </w:r>
          </w:p>
        </w:tc>
        <w:tc>
          <w:tcPr>
            <w:tcW w:w="3096" w:type="dxa"/>
            <w:shd w:val="clear" w:color="auto" w:fill="auto"/>
          </w:tcPr>
          <w:p w14:paraId="21ABA46B" w14:textId="77777777" w:rsidR="0000161D" w:rsidRPr="0000161D" w:rsidRDefault="0000161D" w:rsidP="0000161D">
            <w:pPr>
              <w:autoSpaceDE w:val="0"/>
              <w:autoSpaceDN w:val="0"/>
              <w:adjustRightInd w:val="0"/>
              <w:spacing w:before="40" w:after="0" w:afterAutospacing="0"/>
              <w:jc w:val="both"/>
              <w:rPr>
                <w:rFonts w:ascii="Roboto" w:eastAsia="Times New Roman" w:hAnsi="Roboto" w:cstheme="minorHAnsi"/>
                <w:i/>
                <w:iCs/>
                <w:sz w:val="20"/>
                <w:szCs w:val="20"/>
                <w:lang w:val="ru-RU" w:eastAsia="ru-RU"/>
              </w:rPr>
            </w:pPr>
            <w:r w:rsidRPr="0000161D">
              <w:rPr>
                <w:rFonts w:ascii="Roboto" w:eastAsia="Times New Roman" w:hAnsi="Roboto" w:cstheme="minorHAnsi"/>
                <w:i/>
                <w:iCs/>
                <w:sz w:val="20"/>
                <w:szCs w:val="20"/>
                <w:lang w:val="ru-RU" w:eastAsia="ru-RU"/>
              </w:rPr>
              <w:t>* наблюдатели</w:t>
            </w:r>
          </w:p>
        </w:tc>
      </w:tr>
      <w:tr w:rsidR="0000161D" w:rsidRPr="0000161D" w14:paraId="48E1D3AA" w14:textId="77777777" w:rsidTr="000432FA">
        <w:tc>
          <w:tcPr>
            <w:tcW w:w="3095" w:type="dxa"/>
            <w:shd w:val="clear" w:color="auto" w:fill="auto"/>
          </w:tcPr>
          <w:p w14:paraId="3E556078" w14:textId="77777777" w:rsidR="0000161D" w:rsidRPr="0000161D" w:rsidRDefault="0000161D" w:rsidP="0000161D">
            <w:pPr>
              <w:autoSpaceDE w:val="0"/>
              <w:autoSpaceDN w:val="0"/>
              <w:adjustRightInd w:val="0"/>
              <w:spacing w:before="40"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 участвующие суда</w:t>
            </w:r>
          </w:p>
        </w:tc>
        <w:tc>
          <w:tcPr>
            <w:tcW w:w="3096" w:type="dxa"/>
            <w:shd w:val="clear" w:color="auto" w:fill="auto"/>
          </w:tcPr>
          <w:p w14:paraId="6C629FDA" w14:textId="77777777" w:rsidR="0000161D" w:rsidRPr="0000161D" w:rsidRDefault="0000161D" w:rsidP="0000161D">
            <w:pPr>
              <w:autoSpaceDE w:val="0"/>
              <w:autoSpaceDN w:val="0"/>
              <w:adjustRightInd w:val="0"/>
              <w:spacing w:before="40"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 рекомендуемые графики</w:t>
            </w:r>
          </w:p>
        </w:tc>
        <w:tc>
          <w:tcPr>
            <w:tcW w:w="3096" w:type="dxa"/>
            <w:shd w:val="clear" w:color="auto" w:fill="auto"/>
          </w:tcPr>
          <w:p w14:paraId="1E9B5A3F" w14:textId="77777777" w:rsidR="0000161D" w:rsidRPr="0000161D" w:rsidRDefault="0000161D" w:rsidP="0000161D">
            <w:pPr>
              <w:autoSpaceDE w:val="0"/>
              <w:autoSpaceDN w:val="0"/>
              <w:adjustRightInd w:val="0"/>
              <w:spacing w:before="40" w:after="0" w:afterAutospacing="0"/>
              <w:rPr>
                <w:rFonts w:ascii="Roboto" w:eastAsia="Times New Roman" w:hAnsi="Roboto" w:cstheme="minorHAnsi"/>
                <w:i/>
                <w:iCs/>
                <w:sz w:val="20"/>
                <w:szCs w:val="20"/>
                <w:lang w:val="ru-RU" w:eastAsia="ru-RU"/>
              </w:rPr>
            </w:pPr>
            <w:r w:rsidRPr="0000161D">
              <w:rPr>
                <w:rFonts w:ascii="Roboto" w:eastAsia="Times New Roman" w:hAnsi="Roboto" w:cstheme="minorHAnsi"/>
                <w:i/>
                <w:iCs/>
                <w:sz w:val="20"/>
                <w:szCs w:val="20"/>
                <w:lang w:val="ru-RU" w:eastAsia="ru-RU"/>
              </w:rPr>
              <w:t>* общественные мероприятия</w:t>
            </w:r>
          </w:p>
        </w:tc>
      </w:tr>
      <w:tr w:rsidR="0000161D" w:rsidRPr="0000161D" w14:paraId="41757257" w14:textId="77777777" w:rsidTr="000432FA">
        <w:tc>
          <w:tcPr>
            <w:tcW w:w="3095" w:type="dxa"/>
            <w:shd w:val="clear" w:color="auto" w:fill="auto"/>
          </w:tcPr>
          <w:p w14:paraId="1A82041E" w14:textId="77777777" w:rsidR="0000161D" w:rsidRPr="0000161D" w:rsidRDefault="0000161D" w:rsidP="0000161D">
            <w:pPr>
              <w:autoSpaceDE w:val="0"/>
              <w:autoSpaceDN w:val="0"/>
              <w:adjustRightInd w:val="0"/>
              <w:spacing w:before="40"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 расписание</w:t>
            </w:r>
          </w:p>
        </w:tc>
        <w:tc>
          <w:tcPr>
            <w:tcW w:w="3096" w:type="dxa"/>
            <w:shd w:val="clear" w:color="auto" w:fill="auto"/>
          </w:tcPr>
          <w:p w14:paraId="08E4A0D5" w14:textId="77777777" w:rsidR="0000161D" w:rsidRPr="0000161D" w:rsidRDefault="0000161D" w:rsidP="0000161D">
            <w:pPr>
              <w:autoSpaceDE w:val="0"/>
              <w:autoSpaceDN w:val="0"/>
              <w:adjustRightInd w:val="0"/>
              <w:spacing w:before="40" w:after="0" w:afterAutospacing="0"/>
              <w:ind w:left="145" w:hanging="145"/>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 требуемое дипломатическое оформление</w:t>
            </w:r>
          </w:p>
        </w:tc>
        <w:tc>
          <w:tcPr>
            <w:tcW w:w="3096" w:type="dxa"/>
            <w:shd w:val="clear" w:color="auto" w:fill="auto"/>
          </w:tcPr>
          <w:p w14:paraId="45FACC1E" w14:textId="77777777" w:rsidR="0000161D" w:rsidRPr="0000161D" w:rsidRDefault="0000161D" w:rsidP="0000161D">
            <w:pPr>
              <w:autoSpaceDE w:val="0"/>
              <w:autoSpaceDN w:val="0"/>
              <w:adjustRightInd w:val="0"/>
              <w:spacing w:before="40" w:after="0" w:afterAutospacing="0"/>
              <w:jc w:val="both"/>
              <w:rPr>
                <w:rFonts w:ascii="Roboto" w:eastAsia="Times New Roman" w:hAnsi="Roboto" w:cstheme="minorHAnsi"/>
                <w:i/>
                <w:iCs/>
                <w:sz w:val="20"/>
                <w:szCs w:val="20"/>
                <w:lang w:val="ru-RU" w:eastAsia="ru-RU"/>
              </w:rPr>
            </w:pPr>
            <w:r w:rsidRPr="0000161D">
              <w:rPr>
                <w:rFonts w:ascii="Roboto" w:eastAsia="Times New Roman" w:hAnsi="Roboto" w:cstheme="minorHAnsi"/>
                <w:i/>
                <w:iCs/>
                <w:sz w:val="20"/>
                <w:szCs w:val="20"/>
                <w:lang w:val="ru-RU" w:eastAsia="ru-RU"/>
              </w:rPr>
              <w:t>* служба информации</w:t>
            </w:r>
          </w:p>
        </w:tc>
      </w:tr>
      <w:tr w:rsidR="0000161D" w:rsidRPr="0000161D" w14:paraId="2D35BC31" w14:textId="77777777" w:rsidTr="000432FA">
        <w:tc>
          <w:tcPr>
            <w:tcW w:w="3095" w:type="dxa"/>
            <w:shd w:val="clear" w:color="auto" w:fill="auto"/>
          </w:tcPr>
          <w:p w14:paraId="51B04C78" w14:textId="77777777" w:rsidR="0000161D" w:rsidRPr="0000161D" w:rsidRDefault="0000161D" w:rsidP="0000161D">
            <w:pPr>
              <w:autoSpaceDE w:val="0"/>
              <w:autoSpaceDN w:val="0"/>
              <w:adjustRightInd w:val="0"/>
              <w:spacing w:before="40"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 лоцманские правила</w:t>
            </w:r>
          </w:p>
        </w:tc>
        <w:tc>
          <w:tcPr>
            <w:tcW w:w="3096" w:type="dxa"/>
            <w:shd w:val="clear" w:color="auto" w:fill="auto"/>
          </w:tcPr>
          <w:p w14:paraId="737281C4" w14:textId="77777777" w:rsidR="0000161D" w:rsidRPr="0000161D" w:rsidRDefault="0000161D" w:rsidP="0000161D">
            <w:pPr>
              <w:autoSpaceDE w:val="0"/>
              <w:autoSpaceDN w:val="0"/>
              <w:adjustRightInd w:val="0"/>
              <w:spacing w:before="40" w:after="0" w:afterAutospacing="0"/>
              <w:ind w:left="145" w:hanging="145"/>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 Применимые таможенные и иммиграционные правила</w:t>
            </w:r>
          </w:p>
        </w:tc>
        <w:tc>
          <w:tcPr>
            <w:tcW w:w="3096" w:type="dxa"/>
            <w:shd w:val="clear" w:color="auto" w:fill="auto"/>
          </w:tcPr>
          <w:p w14:paraId="0AE924CE" w14:textId="77777777" w:rsidR="0000161D" w:rsidRPr="0000161D" w:rsidRDefault="0000161D" w:rsidP="0000161D">
            <w:pPr>
              <w:autoSpaceDE w:val="0"/>
              <w:autoSpaceDN w:val="0"/>
              <w:adjustRightInd w:val="0"/>
              <w:spacing w:before="40" w:after="0" w:afterAutospacing="0"/>
              <w:jc w:val="both"/>
              <w:rPr>
                <w:rFonts w:ascii="Roboto" w:eastAsia="Times New Roman" w:hAnsi="Roboto" w:cstheme="minorHAnsi"/>
                <w:i/>
                <w:iCs/>
                <w:sz w:val="20"/>
                <w:szCs w:val="20"/>
                <w:lang w:val="ru-RU" w:eastAsia="ru-RU"/>
              </w:rPr>
            </w:pPr>
            <w:r w:rsidRPr="0000161D">
              <w:rPr>
                <w:rFonts w:ascii="Roboto" w:eastAsia="Times New Roman" w:hAnsi="Roboto" w:cstheme="minorHAnsi"/>
                <w:i/>
                <w:iCs/>
                <w:sz w:val="20"/>
                <w:szCs w:val="20"/>
                <w:lang w:val="ru-RU" w:eastAsia="ru-RU"/>
              </w:rPr>
              <w:t>* причал</w:t>
            </w:r>
          </w:p>
        </w:tc>
      </w:tr>
      <w:tr w:rsidR="0000161D" w:rsidRPr="0000161D" w14:paraId="2080F939" w14:textId="77777777" w:rsidTr="000432FA">
        <w:tc>
          <w:tcPr>
            <w:tcW w:w="3095" w:type="dxa"/>
            <w:shd w:val="clear" w:color="auto" w:fill="auto"/>
          </w:tcPr>
          <w:p w14:paraId="018176FA" w14:textId="77777777" w:rsidR="0000161D" w:rsidRPr="0000161D" w:rsidRDefault="0000161D" w:rsidP="0000161D">
            <w:pPr>
              <w:autoSpaceDE w:val="0"/>
              <w:autoSpaceDN w:val="0"/>
              <w:adjustRightInd w:val="0"/>
              <w:spacing w:before="40" w:after="0" w:afterAutospacing="0"/>
              <w:jc w:val="both"/>
              <w:rPr>
                <w:rFonts w:ascii="Roboto" w:eastAsia="Times New Roman" w:hAnsi="Roboto" w:cstheme="minorHAnsi"/>
                <w:i/>
                <w:iCs/>
                <w:sz w:val="20"/>
                <w:szCs w:val="20"/>
                <w:lang w:val="ru-RU" w:eastAsia="ru-RU"/>
              </w:rPr>
            </w:pPr>
            <w:r w:rsidRPr="0000161D">
              <w:rPr>
                <w:rFonts w:ascii="Roboto" w:eastAsia="Times New Roman" w:hAnsi="Roboto" w:cstheme="minorHAnsi"/>
                <w:i/>
                <w:iCs/>
                <w:sz w:val="20"/>
                <w:szCs w:val="20"/>
                <w:lang w:val="fr-FR" w:eastAsia="ru-RU"/>
              </w:rPr>
              <w:t xml:space="preserve">* </w:t>
            </w:r>
            <w:proofErr w:type="spellStart"/>
            <w:r w:rsidRPr="0000161D">
              <w:rPr>
                <w:rFonts w:ascii="Roboto" w:eastAsia="Times New Roman" w:hAnsi="Roboto" w:cstheme="minorHAnsi"/>
                <w:i/>
                <w:iCs/>
                <w:sz w:val="20"/>
                <w:szCs w:val="20"/>
                <w:lang w:val="fr-FR" w:eastAsia="ru-RU"/>
              </w:rPr>
              <w:t>часовой</w:t>
            </w:r>
            <w:proofErr w:type="spellEnd"/>
            <w:r w:rsidRPr="0000161D">
              <w:rPr>
                <w:rFonts w:ascii="Roboto" w:eastAsia="Times New Roman" w:hAnsi="Roboto" w:cstheme="minorHAnsi"/>
                <w:i/>
                <w:iCs/>
                <w:sz w:val="20"/>
                <w:szCs w:val="20"/>
                <w:lang w:val="fr-FR" w:eastAsia="ru-RU"/>
              </w:rPr>
              <w:t xml:space="preserve"> </w:t>
            </w:r>
            <w:proofErr w:type="spellStart"/>
            <w:r w:rsidRPr="0000161D">
              <w:rPr>
                <w:rFonts w:ascii="Roboto" w:eastAsia="Times New Roman" w:hAnsi="Roboto" w:cstheme="minorHAnsi"/>
                <w:i/>
                <w:iCs/>
                <w:sz w:val="20"/>
                <w:szCs w:val="20"/>
                <w:lang w:val="fr-FR" w:eastAsia="ru-RU"/>
              </w:rPr>
              <w:t>пояс</w:t>
            </w:r>
            <w:proofErr w:type="spellEnd"/>
          </w:p>
        </w:tc>
        <w:tc>
          <w:tcPr>
            <w:tcW w:w="3096" w:type="dxa"/>
            <w:shd w:val="clear" w:color="auto" w:fill="auto"/>
          </w:tcPr>
          <w:p w14:paraId="5EBDF9C2" w14:textId="77777777" w:rsidR="0000161D" w:rsidRPr="0000161D" w:rsidRDefault="0000161D" w:rsidP="0000161D">
            <w:pPr>
              <w:autoSpaceDE w:val="0"/>
              <w:autoSpaceDN w:val="0"/>
              <w:adjustRightInd w:val="0"/>
              <w:spacing w:before="40" w:after="0" w:afterAutospacing="0"/>
              <w:jc w:val="both"/>
              <w:rPr>
                <w:rFonts w:ascii="Roboto" w:eastAsia="Times New Roman" w:hAnsi="Roboto" w:cstheme="minorHAnsi"/>
                <w:i/>
                <w:iCs/>
                <w:sz w:val="20"/>
                <w:szCs w:val="20"/>
                <w:lang w:val="ru-RU" w:eastAsia="ru-RU"/>
              </w:rPr>
            </w:pPr>
            <w:r w:rsidRPr="0000161D">
              <w:rPr>
                <w:rFonts w:ascii="Roboto" w:eastAsia="Times New Roman" w:hAnsi="Roboto" w:cstheme="minorHAnsi"/>
                <w:i/>
                <w:iCs/>
                <w:sz w:val="20"/>
                <w:szCs w:val="20"/>
                <w:lang w:val="ru-RU" w:eastAsia="ru-RU"/>
              </w:rPr>
              <w:t>* снаряжение</w:t>
            </w:r>
          </w:p>
        </w:tc>
        <w:tc>
          <w:tcPr>
            <w:tcW w:w="3096" w:type="dxa"/>
            <w:shd w:val="clear" w:color="auto" w:fill="auto"/>
          </w:tcPr>
          <w:p w14:paraId="3923765F" w14:textId="77777777" w:rsidR="0000161D" w:rsidRPr="0000161D" w:rsidRDefault="0000161D" w:rsidP="0000161D">
            <w:pPr>
              <w:autoSpaceDE w:val="0"/>
              <w:autoSpaceDN w:val="0"/>
              <w:adjustRightInd w:val="0"/>
              <w:spacing w:before="40" w:after="0" w:afterAutospacing="0"/>
              <w:jc w:val="both"/>
              <w:rPr>
                <w:rFonts w:ascii="Roboto" w:eastAsia="Times New Roman" w:hAnsi="Roboto" w:cstheme="minorHAnsi"/>
                <w:i/>
                <w:iCs/>
                <w:sz w:val="20"/>
                <w:szCs w:val="20"/>
                <w:lang w:val="ru-RU" w:eastAsia="ru-RU"/>
              </w:rPr>
            </w:pPr>
            <w:r w:rsidRPr="0000161D">
              <w:rPr>
                <w:rFonts w:ascii="Roboto" w:eastAsia="Times New Roman" w:hAnsi="Roboto" w:cstheme="minorHAnsi"/>
                <w:i/>
                <w:iCs/>
                <w:sz w:val="20"/>
                <w:szCs w:val="20"/>
                <w:lang w:val="ru-RU" w:eastAsia="ru-RU"/>
              </w:rPr>
              <w:t>* Первая помощь</w:t>
            </w:r>
          </w:p>
        </w:tc>
      </w:tr>
    </w:tbl>
    <w:p w14:paraId="0EE5C9F7" w14:textId="77777777" w:rsidR="0000161D" w:rsidRPr="0000161D" w:rsidRDefault="0000161D" w:rsidP="0000161D">
      <w:pPr>
        <w:autoSpaceDE w:val="0"/>
        <w:autoSpaceDN w:val="0"/>
        <w:adjustRightInd w:val="0"/>
        <w:spacing w:before="40" w:after="0" w:afterAutospacing="0"/>
        <w:jc w:val="both"/>
        <w:rPr>
          <w:rFonts w:ascii="Roboto" w:eastAsia="Times New Roman" w:hAnsi="Roboto" w:cstheme="minorHAnsi"/>
          <w:i/>
          <w:sz w:val="20"/>
          <w:szCs w:val="20"/>
          <w:lang w:val="ru-RU" w:eastAsia="ru-RU"/>
        </w:rPr>
      </w:pPr>
    </w:p>
    <w:p w14:paraId="2081BC6F" w14:textId="77777777" w:rsidR="0000161D" w:rsidRPr="0000161D" w:rsidRDefault="0000161D" w:rsidP="0000161D">
      <w:pPr>
        <w:spacing w:after="0" w:afterAutospacing="0"/>
        <w:rPr>
          <w:rFonts w:ascii="Roboto" w:eastAsia="Times New Roman" w:hAnsi="Roboto" w:cstheme="minorHAnsi"/>
          <w:sz w:val="20"/>
          <w:szCs w:val="20"/>
          <w:lang w:val="ru-RU" w:eastAsia="ru-RU"/>
        </w:rPr>
      </w:pPr>
    </w:p>
    <w:p w14:paraId="2C26AE8A" w14:textId="77777777" w:rsidR="0000161D" w:rsidRPr="0000161D" w:rsidRDefault="0000161D" w:rsidP="0000161D">
      <w:pPr>
        <w:spacing w:after="0" w:afterAutospacing="0"/>
        <w:jc w:val="center"/>
        <w:rPr>
          <w:rFonts w:ascii="Roboto" w:eastAsia="Times New Roman" w:hAnsi="Roboto" w:cstheme="minorHAnsi"/>
          <w:b/>
          <w:bCs/>
          <w:sz w:val="20"/>
          <w:szCs w:val="20"/>
          <w:lang w:val="ru-RU" w:eastAsia="ru-RU"/>
        </w:rPr>
      </w:pPr>
      <w:r w:rsidRPr="0000161D">
        <w:rPr>
          <w:rFonts w:ascii="Roboto" w:eastAsia="Times New Roman" w:hAnsi="Roboto" w:cstheme="minorHAnsi"/>
          <w:sz w:val="20"/>
          <w:szCs w:val="20"/>
          <w:lang w:val="ru-RU" w:eastAsia="ru-RU"/>
        </w:rPr>
        <w:br w:type="page"/>
      </w:r>
      <w:r w:rsidRPr="0000161D">
        <w:rPr>
          <w:rFonts w:ascii="Roboto" w:eastAsia="Times New Roman" w:hAnsi="Roboto" w:cstheme="minorHAnsi"/>
          <w:b/>
          <w:bCs/>
          <w:sz w:val="20"/>
          <w:szCs w:val="20"/>
          <w:lang w:val="ru-RU" w:eastAsia="ru-RU"/>
        </w:rPr>
        <w:lastRenderedPageBreak/>
        <w:t>ПРИЛОЖЕНИЕ 2</w:t>
      </w:r>
    </w:p>
    <w:p w14:paraId="6302B128"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7953413E" w14:textId="77777777" w:rsidR="0000161D" w:rsidRPr="0000161D" w:rsidRDefault="0000161D" w:rsidP="0000161D">
      <w:pPr>
        <w:spacing w:after="0" w:afterAutospacing="0"/>
        <w:jc w:val="both"/>
        <w:rPr>
          <w:rFonts w:ascii="Roboto" w:eastAsia="Times New Roman" w:hAnsi="Roboto" w:cstheme="minorHAnsi"/>
          <w:bCs/>
          <w:sz w:val="20"/>
          <w:szCs w:val="20"/>
          <w:lang w:val="ru-RU" w:eastAsia="ru-RU"/>
        </w:rPr>
      </w:pPr>
      <w:r w:rsidRPr="0000161D">
        <w:rPr>
          <w:rFonts w:ascii="Roboto" w:eastAsia="Times New Roman" w:hAnsi="Roboto" w:cstheme="minorHAnsi"/>
          <w:bCs/>
          <w:sz w:val="20"/>
          <w:szCs w:val="20"/>
          <w:lang w:val="ru-RU" w:eastAsia="ru-RU"/>
        </w:rPr>
        <w:t xml:space="preserve">Планирование и оценка учений </w:t>
      </w:r>
      <w:r w:rsidRPr="0000161D">
        <w:rPr>
          <w:rFonts w:ascii="Roboto" w:eastAsia="Times New Roman" w:hAnsi="Roboto" w:cstheme="minorHAnsi"/>
          <w:sz w:val="20"/>
          <w:szCs w:val="20"/>
          <w:lang w:val="ru-RU" w:eastAsia="ru-RU"/>
        </w:rPr>
        <w:t xml:space="preserve">Каспийское </w:t>
      </w:r>
      <w:r w:rsidRPr="0000161D">
        <w:rPr>
          <w:rFonts w:ascii="Roboto" w:eastAsia="Times New Roman" w:hAnsi="Roboto" w:cstheme="minorHAnsi"/>
          <w:bCs/>
          <w:sz w:val="20"/>
          <w:szCs w:val="20"/>
          <w:lang w:val="ru-RU" w:eastAsia="ru-RU"/>
        </w:rPr>
        <w:t xml:space="preserve">море </w:t>
      </w:r>
      <w:r w:rsidRPr="0000161D">
        <w:rPr>
          <w:rFonts w:ascii="Roboto" w:eastAsia="Times New Roman" w:hAnsi="Roboto" w:cstheme="minorHAnsi"/>
          <w:bCs/>
          <w:sz w:val="20"/>
          <w:szCs w:val="20"/>
          <w:lang w:eastAsia="ru-RU"/>
        </w:rPr>
        <w:t>DELTA</w:t>
      </w:r>
    </w:p>
    <w:p w14:paraId="09FACF14"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75E6E6F0" w14:textId="77777777" w:rsidR="0000161D" w:rsidRPr="0000161D" w:rsidRDefault="0000161D" w:rsidP="0000161D">
      <w:pPr>
        <w:spacing w:after="0" w:afterAutospacing="0"/>
        <w:jc w:val="both"/>
        <w:rPr>
          <w:rFonts w:ascii="Roboto" w:eastAsia="Times New Roman" w:hAnsi="Roboto" w:cstheme="minorHAnsi"/>
          <w:b/>
          <w:sz w:val="20"/>
          <w:szCs w:val="20"/>
          <w:lang w:val="ru-RU" w:eastAsia="ru-RU"/>
        </w:rPr>
      </w:pPr>
      <w:r w:rsidRPr="0000161D">
        <w:rPr>
          <w:rFonts w:ascii="Roboto" w:eastAsia="Times New Roman" w:hAnsi="Roboto" w:cstheme="minorHAnsi"/>
          <w:b/>
          <w:sz w:val="20"/>
          <w:szCs w:val="20"/>
          <w:lang w:val="ru-RU" w:eastAsia="ru-RU"/>
        </w:rPr>
        <w:t>Планирование</w:t>
      </w:r>
    </w:p>
    <w:p w14:paraId="363679A1"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62E4D374"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Первое уведомление и приглашение к участию должно быть направлено Договаривающимся Сторонам за шесть месяцев до начала учений. Это первое уведомление должно:</w:t>
      </w:r>
    </w:p>
    <w:p w14:paraId="7F90EB4B" w14:textId="77777777" w:rsidR="0000161D" w:rsidRPr="0000161D" w:rsidRDefault="0000161D" w:rsidP="00395E34">
      <w:pPr>
        <w:numPr>
          <w:ilvl w:val="0"/>
          <w:numId w:val="17"/>
        </w:num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информировать о целях, дате, включая запасную дату, и месте учений; и</w:t>
      </w:r>
    </w:p>
    <w:p w14:paraId="759F9A7F" w14:textId="77777777" w:rsidR="0000161D" w:rsidRPr="0000161D" w:rsidRDefault="0000161D" w:rsidP="00395E34">
      <w:pPr>
        <w:numPr>
          <w:ilvl w:val="0"/>
          <w:numId w:val="17"/>
        </w:num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приглашать для участия суда и наблюдателей.</w:t>
      </w:r>
    </w:p>
    <w:p w14:paraId="06F6FCE4"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4C5068F4"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Уведомление об участии должно быть сделано Ведущему государству за четыре месяца до начала учений.</w:t>
      </w:r>
    </w:p>
    <w:p w14:paraId="43D74656"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34B22816"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Получив уведомление об участии, Ведущее государство должно направить практическую информацию об учениях. Например, такую информацию, которая приведена в предыдущем разделе. Настоящая информация не включает детали сценария учений.</w:t>
      </w:r>
    </w:p>
    <w:p w14:paraId="31B89B7A"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123155BD"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 xml:space="preserve">В общем, Ведущим государством определяется план сценария учения. </w:t>
      </w:r>
    </w:p>
    <w:p w14:paraId="09B2F2E7"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311D4715"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 xml:space="preserve">Хотя целью учений Каспийское </w:t>
      </w:r>
      <w:r w:rsidRPr="0000161D">
        <w:rPr>
          <w:rFonts w:ascii="Roboto" w:eastAsia="Times New Roman" w:hAnsi="Roboto" w:cstheme="minorHAnsi"/>
          <w:bCs/>
          <w:sz w:val="20"/>
          <w:szCs w:val="20"/>
          <w:lang w:val="ru-RU" w:eastAsia="ru-RU"/>
        </w:rPr>
        <w:t xml:space="preserve">море </w:t>
      </w:r>
      <w:r w:rsidRPr="0000161D">
        <w:rPr>
          <w:rFonts w:ascii="Roboto" w:eastAsia="Times New Roman" w:hAnsi="Roboto" w:cstheme="minorHAnsi"/>
          <w:sz w:val="20"/>
          <w:szCs w:val="20"/>
          <w:lang w:eastAsia="ru-RU"/>
        </w:rPr>
        <w:t>DELTA</w:t>
      </w:r>
      <w:r w:rsidRPr="0000161D">
        <w:rPr>
          <w:rFonts w:ascii="Roboto" w:eastAsia="Times New Roman" w:hAnsi="Roboto" w:cstheme="minorHAnsi"/>
          <w:sz w:val="20"/>
          <w:szCs w:val="20"/>
          <w:lang w:val="ru-RU" w:eastAsia="ru-RU"/>
        </w:rPr>
        <w:t xml:space="preserve"> является проверка и тренировка оперативной системы, в целом усилия должны быть также направлены на изменение задач участвующим судам во время учений для того, чтобы персонал мог получить как можно больше опыта от учений.</w:t>
      </w:r>
    </w:p>
    <w:p w14:paraId="4B3CCF30"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76E5471D"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Участвующее государство должно быть проинформировано заранее в возможно короткие сроки и, по крайней мере, за три дня, если учения проводятся в дополнительную дату или совсем отменяются.</w:t>
      </w:r>
    </w:p>
    <w:p w14:paraId="54E62C34"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1D3AACB8"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Признавая, что большинство Сторон имеют специальные национальные таможенные и иммиграционные процедуры на случай любого реального гражданского чрезвычайного положения, тем не менее, рекомендуется, чтобы Ведущее государство выделило нулевой день минус один (День 0 ÷1), обеспечивая время для необходимых таможенных и иммиграционных процедур, применимых к нереальным чрезвычайным ситуациям.</w:t>
      </w:r>
    </w:p>
    <w:p w14:paraId="6F00E2E9"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100DFD35" w14:textId="77777777" w:rsidR="0000161D" w:rsidRPr="0000161D" w:rsidRDefault="0000161D" w:rsidP="0000161D">
      <w:pPr>
        <w:spacing w:after="0" w:afterAutospacing="0"/>
        <w:jc w:val="both"/>
        <w:rPr>
          <w:rFonts w:ascii="Roboto" w:eastAsia="Times New Roman" w:hAnsi="Roboto" w:cstheme="minorHAnsi"/>
          <w:b/>
          <w:sz w:val="20"/>
          <w:szCs w:val="20"/>
          <w:lang w:val="ru-RU" w:eastAsia="ru-RU"/>
        </w:rPr>
      </w:pPr>
      <w:r w:rsidRPr="0000161D">
        <w:rPr>
          <w:rFonts w:ascii="Roboto" w:eastAsia="Times New Roman" w:hAnsi="Roboto" w:cstheme="minorHAnsi"/>
          <w:b/>
          <w:sz w:val="20"/>
          <w:szCs w:val="20"/>
          <w:lang w:val="ru-RU" w:eastAsia="ru-RU"/>
        </w:rPr>
        <w:t>Оценка учений</w:t>
      </w:r>
    </w:p>
    <w:p w14:paraId="03B797C6"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35463F47"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roofErr w:type="spellStart"/>
      <w:r w:rsidRPr="0000161D">
        <w:rPr>
          <w:rFonts w:ascii="Roboto" w:eastAsia="Times New Roman" w:hAnsi="Roboto" w:cstheme="minorHAnsi"/>
          <w:sz w:val="20"/>
          <w:szCs w:val="20"/>
          <w:lang w:val="ru-RU" w:eastAsia="ru-RU"/>
        </w:rPr>
        <w:t>Создается</w:t>
      </w:r>
      <w:proofErr w:type="spellEnd"/>
      <w:r w:rsidRPr="0000161D">
        <w:rPr>
          <w:rFonts w:ascii="Roboto" w:eastAsia="Times New Roman" w:hAnsi="Roboto" w:cstheme="minorHAnsi"/>
          <w:sz w:val="20"/>
          <w:szCs w:val="20"/>
          <w:lang w:val="ru-RU" w:eastAsia="ru-RU"/>
        </w:rPr>
        <w:t xml:space="preserve"> Группа по оценке учений (ГОУ), чтобы иметь возможность заранее прокомментировать сценарий учений и, таким образом, обеспечить наилучшие преимущества запланированных учений. Сценарий учений должен быть своевременно направлен членам ГОУ, чтобы они могли прокомментировать его.</w:t>
      </w:r>
    </w:p>
    <w:p w14:paraId="62F6510C"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1E90136D"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ГОУ обычно состоит из трех членов, один из которых представляет Ведущее государство, один – Договаривающуюся Сторону, которая организовывала предыдущее учение, и один – Договаривающуюся Сторону, которая будет организовывать следующее учение.</w:t>
      </w:r>
    </w:p>
    <w:p w14:paraId="1845FCD0"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50008497"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Для того, чтобы усилить оперативное взаимодействие между Договаривающимися Сторонами, ГОУ беспристрастно оценивает учения.</w:t>
      </w:r>
    </w:p>
    <w:p w14:paraId="3EEB6434"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67700670"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Данная оценка состоит из двух этапов: промежуточная оценка и окончательная оценка.</w:t>
      </w:r>
    </w:p>
    <w:p w14:paraId="4FB3F7F0"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463B98B0"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Для промежуточной оценки задачи ГОУ включают:</w:t>
      </w:r>
    </w:p>
    <w:p w14:paraId="775D845B" w14:textId="77777777" w:rsidR="0000161D" w:rsidRPr="0000161D" w:rsidRDefault="0000161D" w:rsidP="00395E34">
      <w:pPr>
        <w:numPr>
          <w:ilvl w:val="0"/>
          <w:numId w:val="15"/>
        </w:num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присутствовать на учениях; и</w:t>
      </w:r>
    </w:p>
    <w:p w14:paraId="59AB90E4" w14:textId="77777777" w:rsidR="0000161D" w:rsidRPr="0000161D" w:rsidRDefault="0000161D" w:rsidP="00395E34">
      <w:pPr>
        <w:numPr>
          <w:ilvl w:val="0"/>
          <w:numId w:val="15"/>
        </w:num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устно представить выводы и предварительную оценку учений участникам незамедлительно после учений (на дебрифинге).</w:t>
      </w:r>
    </w:p>
    <w:p w14:paraId="25E26228"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78DC5E83"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Для окончательной оценки задача ГОУ:</w:t>
      </w:r>
    </w:p>
    <w:p w14:paraId="3922BA75" w14:textId="77777777" w:rsidR="0000161D" w:rsidRPr="0000161D" w:rsidRDefault="0000161D" w:rsidP="00395E34">
      <w:pPr>
        <w:numPr>
          <w:ilvl w:val="0"/>
          <w:numId w:val="16"/>
        </w:num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lastRenderedPageBreak/>
        <w:t xml:space="preserve">сделать письменную окончательную оценку, включая полученные уроки и предложения для будущих подобных учений. </w:t>
      </w:r>
      <w:proofErr w:type="spellStart"/>
      <w:r w:rsidRPr="0000161D">
        <w:rPr>
          <w:rFonts w:ascii="Roboto" w:eastAsia="Times New Roman" w:hAnsi="Roboto" w:cstheme="minorHAnsi"/>
          <w:sz w:val="20"/>
          <w:szCs w:val="20"/>
          <w:lang w:val="ru-RU" w:eastAsia="ru-RU"/>
        </w:rPr>
        <w:t>Отчет</w:t>
      </w:r>
      <w:proofErr w:type="spellEnd"/>
      <w:r w:rsidRPr="0000161D">
        <w:rPr>
          <w:rFonts w:ascii="Roboto" w:eastAsia="Times New Roman" w:hAnsi="Roboto" w:cstheme="minorHAnsi"/>
          <w:sz w:val="20"/>
          <w:szCs w:val="20"/>
          <w:lang w:val="ru-RU" w:eastAsia="ru-RU"/>
        </w:rPr>
        <w:t xml:space="preserve"> должен быть представлен Ведущим государством на следующей встрече национальных оперативных органов.</w:t>
      </w:r>
    </w:p>
    <w:p w14:paraId="0457DF84"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3A268998"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 xml:space="preserve">Члены ГОУ договариваются между собой о назначении руководителя группы или лица, выступающего от имени группы, и определяют между собой свои индивидуальные задачи и </w:t>
      </w:r>
      <w:proofErr w:type="spellStart"/>
      <w:r w:rsidRPr="0000161D">
        <w:rPr>
          <w:rFonts w:ascii="Roboto" w:eastAsia="Times New Roman" w:hAnsi="Roboto" w:cstheme="minorHAnsi"/>
          <w:sz w:val="20"/>
          <w:szCs w:val="20"/>
          <w:lang w:val="ru-RU" w:eastAsia="ru-RU"/>
        </w:rPr>
        <w:t>свое</w:t>
      </w:r>
      <w:proofErr w:type="spellEnd"/>
      <w:r w:rsidRPr="0000161D">
        <w:rPr>
          <w:rFonts w:ascii="Roboto" w:eastAsia="Times New Roman" w:hAnsi="Roboto" w:cstheme="minorHAnsi"/>
          <w:sz w:val="20"/>
          <w:szCs w:val="20"/>
          <w:lang w:val="ru-RU" w:eastAsia="ru-RU"/>
        </w:rPr>
        <w:t xml:space="preserve"> географическое положение (места) в ходе учений.</w:t>
      </w:r>
    </w:p>
    <w:p w14:paraId="7379605C"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1272A8F4" w14:textId="77777777" w:rsidR="0000161D" w:rsidRPr="0000161D" w:rsidRDefault="0000161D" w:rsidP="0000161D">
      <w:pPr>
        <w:spacing w:after="0" w:afterAutospacing="0"/>
        <w:jc w:val="center"/>
        <w:rPr>
          <w:rFonts w:ascii="Roboto" w:eastAsia="Times New Roman" w:hAnsi="Roboto" w:cstheme="minorHAnsi"/>
          <w:b/>
          <w:bCs/>
          <w:sz w:val="20"/>
          <w:szCs w:val="20"/>
          <w:lang w:val="ru-RU" w:eastAsia="ru-RU"/>
        </w:rPr>
      </w:pPr>
      <w:r w:rsidRPr="0000161D">
        <w:rPr>
          <w:rFonts w:ascii="Roboto" w:eastAsia="Times New Roman" w:hAnsi="Roboto" w:cstheme="minorHAnsi"/>
          <w:sz w:val="20"/>
          <w:szCs w:val="20"/>
          <w:lang w:val="ru-RU" w:eastAsia="ru-RU"/>
        </w:rPr>
        <w:br w:type="page"/>
      </w:r>
      <w:r w:rsidRPr="0000161D">
        <w:rPr>
          <w:rFonts w:ascii="Roboto" w:eastAsia="Times New Roman" w:hAnsi="Roboto" w:cstheme="minorHAnsi"/>
          <w:b/>
          <w:bCs/>
          <w:sz w:val="20"/>
          <w:szCs w:val="20"/>
          <w:lang w:val="ru-RU" w:eastAsia="ru-RU"/>
        </w:rPr>
        <w:lastRenderedPageBreak/>
        <w:t>ПРИЛОЖЕНИЕ 3</w:t>
      </w:r>
    </w:p>
    <w:p w14:paraId="53C8521C"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p>
    <w:p w14:paraId="4702E239" w14:textId="77777777" w:rsidR="0000161D" w:rsidRPr="0000161D" w:rsidRDefault="0000161D" w:rsidP="0000161D">
      <w:pPr>
        <w:spacing w:after="0" w:afterAutospacing="0"/>
        <w:jc w:val="center"/>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ФИНАНСОВЫЕ СООБРАЖЕНИЯ РАСХОДОВ В СВЯЗИ С ПЛАНИРОВАНИЕМ УЧЕНИЙ</w:t>
      </w:r>
    </w:p>
    <w:p w14:paraId="54AD8DAE" w14:textId="77777777" w:rsidR="0000161D" w:rsidRPr="0000161D" w:rsidRDefault="0000161D" w:rsidP="0000161D">
      <w:pPr>
        <w:spacing w:after="0" w:afterAutospacing="0"/>
        <w:rPr>
          <w:rFonts w:ascii="Roboto" w:eastAsia="Times New Roman" w:hAnsi="Roboto" w:cstheme="minorHAnsi"/>
          <w:sz w:val="20"/>
          <w:szCs w:val="20"/>
          <w:lang w:val="ru-RU" w:eastAsia="ru-RU"/>
        </w:rPr>
      </w:pPr>
    </w:p>
    <w:p w14:paraId="21213869"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Планирование и проведение региональных учений может оказать существенное финансовое воздействие на ведущую и принимающую страну, поскольку внешнее финансирование не рассматривается как вариант. Предоставление и утверждение адекватного финансирования должно рассматриваться как внутренний национальный вопрос, который потребует одобрения национальных фискальных органов задолго до начала и принятия роли принимающей / ведущей страны.</w:t>
      </w:r>
    </w:p>
    <w:p w14:paraId="127DD2B6" w14:textId="77777777" w:rsidR="0000161D" w:rsidRPr="0000161D" w:rsidRDefault="0000161D" w:rsidP="0000161D">
      <w:pPr>
        <w:spacing w:after="0" w:afterAutospacing="0"/>
        <w:rPr>
          <w:rFonts w:ascii="Roboto" w:eastAsia="Times New Roman" w:hAnsi="Roboto" w:cstheme="minorHAnsi"/>
          <w:sz w:val="20"/>
          <w:szCs w:val="20"/>
          <w:lang w:val="ru-RU" w:eastAsia="ru-RU"/>
        </w:rPr>
      </w:pPr>
    </w:p>
    <w:p w14:paraId="00095D4C" w14:textId="77777777" w:rsidR="0000161D" w:rsidRPr="0000161D" w:rsidRDefault="0000161D" w:rsidP="0000161D">
      <w:pPr>
        <w:spacing w:after="0" w:afterAutospacing="0"/>
        <w:jc w:val="both"/>
        <w:rPr>
          <w:rFonts w:ascii="Roboto" w:eastAsia="Times New Roman" w:hAnsi="Roboto" w:cstheme="minorHAnsi"/>
          <w:sz w:val="20"/>
          <w:szCs w:val="20"/>
          <w:lang w:val="ru-RU" w:eastAsia="ru-RU"/>
        </w:rPr>
      </w:pPr>
      <w:r w:rsidRPr="0000161D">
        <w:rPr>
          <w:rFonts w:ascii="Roboto" w:eastAsia="Times New Roman" w:hAnsi="Roboto" w:cstheme="minorHAnsi"/>
          <w:sz w:val="20"/>
          <w:szCs w:val="20"/>
          <w:lang w:val="ru-RU" w:eastAsia="ru-RU"/>
        </w:rPr>
        <w:t>Ниже приводится неполный перечень расходов для рассмотрения в связи с планированием и реализацией Региональных учений.</w:t>
      </w:r>
    </w:p>
    <w:p w14:paraId="024CE389" w14:textId="77777777" w:rsidR="0000161D" w:rsidRPr="0000161D" w:rsidRDefault="0000161D" w:rsidP="0000161D">
      <w:pPr>
        <w:spacing w:after="0" w:afterAutospacing="0"/>
        <w:rPr>
          <w:rFonts w:ascii="Roboto" w:eastAsia="Times New Roman" w:hAnsi="Roboto" w:cstheme="minorHAnsi"/>
          <w:sz w:val="20"/>
          <w:szCs w:val="20"/>
          <w:lang w:val="ru-RU" w:eastAsia="ru-RU"/>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268"/>
        <w:gridCol w:w="7019"/>
      </w:tblGrid>
      <w:tr w:rsidR="0000161D" w:rsidRPr="0000161D" w14:paraId="44A315C5" w14:textId="77777777" w:rsidTr="000432FA">
        <w:tc>
          <w:tcPr>
            <w:tcW w:w="2268" w:type="dxa"/>
            <w:shd w:val="clear" w:color="auto" w:fill="auto"/>
          </w:tcPr>
          <w:p w14:paraId="5AC1B7B7" w14:textId="77777777" w:rsidR="0000161D" w:rsidRPr="0000161D" w:rsidRDefault="0000161D" w:rsidP="0000161D">
            <w:pPr>
              <w:tabs>
                <w:tab w:val="left" w:pos="3855"/>
              </w:tabs>
              <w:autoSpaceDE w:val="0"/>
              <w:autoSpaceDN w:val="0"/>
              <w:adjustRightInd w:val="0"/>
              <w:spacing w:after="0" w:afterAutospacing="0"/>
              <w:jc w:val="center"/>
              <w:rPr>
                <w:rFonts w:ascii="Roboto" w:eastAsia="Times New Roman" w:hAnsi="Roboto" w:cstheme="minorHAnsi"/>
                <w:b/>
                <w:sz w:val="20"/>
                <w:szCs w:val="20"/>
                <w:highlight w:val="yellow"/>
                <w:lang w:val="ru-RU" w:eastAsia="ru-RU"/>
              </w:rPr>
            </w:pPr>
            <w:r w:rsidRPr="0000161D">
              <w:rPr>
                <w:rFonts w:ascii="Roboto" w:eastAsia="Times New Roman" w:hAnsi="Roboto" w:cstheme="minorHAnsi"/>
                <w:b/>
                <w:sz w:val="20"/>
                <w:szCs w:val="20"/>
                <w:lang w:val="ru-RU" w:eastAsia="ru-RU"/>
              </w:rPr>
              <w:t>Элемент</w:t>
            </w:r>
          </w:p>
        </w:tc>
        <w:tc>
          <w:tcPr>
            <w:tcW w:w="7019" w:type="dxa"/>
            <w:shd w:val="clear" w:color="auto" w:fill="auto"/>
          </w:tcPr>
          <w:p w14:paraId="54B1D0C6" w14:textId="77777777" w:rsidR="0000161D" w:rsidRPr="0000161D" w:rsidRDefault="0000161D" w:rsidP="0000161D">
            <w:pPr>
              <w:tabs>
                <w:tab w:val="left" w:pos="3855"/>
              </w:tabs>
              <w:autoSpaceDE w:val="0"/>
              <w:autoSpaceDN w:val="0"/>
              <w:adjustRightInd w:val="0"/>
              <w:spacing w:after="0" w:afterAutospacing="0"/>
              <w:jc w:val="center"/>
              <w:rPr>
                <w:rFonts w:ascii="Roboto" w:eastAsia="Times New Roman" w:hAnsi="Roboto" w:cstheme="minorHAnsi"/>
                <w:b/>
                <w:i/>
                <w:iCs/>
                <w:sz w:val="20"/>
                <w:szCs w:val="20"/>
                <w:highlight w:val="yellow"/>
                <w:lang w:val="ru-RU" w:eastAsia="ru-RU"/>
              </w:rPr>
            </w:pPr>
            <w:r w:rsidRPr="0000161D">
              <w:rPr>
                <w:rFonts w:ascii="Roboto" w:eastAsia="Times New Roman" w:hAnsi="Roboto" w:cstheme="minorHAnsi"/>
                <w:b/>
                <w:sz w:val="20"/>
                <w:szCs w:val="20"/>
                <w:lang w:val="ru-RU" w:eastAsia="ru-RU"/>
              </w:rPr>
              <w:t>Стоимост</w:t>
            </w:r>
            <w:r w:rsidRPr="0000161D">
              <w:rPr>
                <w:rFonts w:ascii="Roboto" w:eastAsia="Times New Roman" w:hAnsi="Roboto" w:cstheme="minorHAnsi"/>
                <w:b/>
                <w:i/>
                <w:iCs/>
                <w:sz w:val="20"/>
                <w:szCs w:val="20"/>
                <w:lang w:val="ru-RU" w:eastAsia="ru-RU"/>
              </w:rPr>
              <w:t>ь</w:t>
            </w:r>
          </w:p>
        </w:tc>
      </w:tr>
      <w:tr w:rsidR="0000161D" w:rsidRPr="00004DC8" w14:paraId="22638B7D" w14:textId="77777777" w:rsidTr="000432FA">
        <w:tc>
          <w:tcPr>
            <w:tcW w:w="2268" w:type="dxa"/>
            <w:shd w:val="clear" w:color="auto" w:fill="auto"/>
          </w:tcPr>
          <w:p w14:paraId="3F86F83D" w14:textId="77777777" w:rsidR="0000161D" w:rsidRPr="0000161D" w:rsidRDefault="0000161D" w:rsidP="0000161D">
            <w:pPr>
              <w:tabs>
                <w:tab w:val="left" w:pos="3855"/>
              </w:tabs>
              <w:autoSpaceDE w:val="0"/>
              <w:autoSpaceDN w:val="0"/>
              <w:adjustRightInd w:val="0"/>
              <w:spacing w:after="0" w:afterAutospacing="0"/>
              <w:rPr>
                <w:rFonts w:ascii="Roboto" w:eastAsia="Times New Roman" w:hAnsi="Roboto" w:cstheme="minorHAnsi"/>
                <w:b/>
                <w:sz w:val="20"/>
                <w:szCs w:val="20"/>
                <w:highlight w:val="yellow"/>
                <w:lang w:val="ru-RU" w:eastAsia="ru-RU"/>
              </w:rPr>
            </w:pPr>
            <w:r w:rsidRPr="0000161D">
              <w:rPr>
                <w:rFonts w:ascii="Roboto" w:eastAsia="Times New Roman" w:hAnsi="Roboto" w:cstheme="minorHAnsi"/>
                <w:b/>
                <w:iCs/>
                <w:sz w:val="20"/>
                <w:szCs w:val="20"/>
                <w:lang w:val="ru-RU" w:eastAsia="ru-RU"/>
              </w:rPr>
              <w:t>Планирование учений</w:t>
            </w:r>
          </w:p>
        </w:tc>
        <w:tc>
          <w:tcPr>
            <w:tcW w:w="7019" w:type="dxa"/>
            <w:shd w:val="clear" w:color="auto" w:fill="auto"/>
          </w:tcPr>
          <w:p w14:paraId="37EE158D" w14:textId="77777777" w:rsidR="0000161D" w:rsidRPr="0000161D" w:rsidRDefault="0000161D" w:rsidP="0000161D">
            <w:pPr>
              <w:tabs>
                <w:tab w:val="left" w:pos="3855"/>
              </w:tabs>
              <w:autoSpaceDE w:val="0"/>
              <w:autoSpaceDN w:val="0"/>
              <w:adjustRightInd w:val="0"/>
              <w:spacing w:after="0" w:afterAutospacing="0"/>
              <w:jc w:val="both"/>
              <w:rPr>
                <w:rFonts w:ascii="Roboto" w:eastAsia="Times New Roman" w:hAnsi="Roboto" w:cstheme="minorHAnsi"/>
                <w:b/>
                <w:i/>
                <w:iCs/>
                <w:sz w:val="20"/>
                <w:szCs w:val="20"/>
                <w:lang w:val="ru-RU" w:eastAsia="ru-RU"/>
              </w:rPr>
            </w:pPr>
            <w:r w:rsidRPr="0000161D">
              <w:rPr>
                <w:rFonts w:ascii="Roboto" w:eastAsia="Times New Roman" w:hAnsi="Roboto" w:cstheme="minorHAnsi"/>
                <w:b/>
                <w:i/>
                <w:iCs/>
                <w:sz w:val="20"/>
                <w:szCs w:val="20"/>
                <w:lang w:val="ru-RU" w:eastAsia="ru-RU"/>
              </w:rPr>
              <w:t>Расходы на персонал:</w:t>
            </w:r>
          </w:p>
          <w:p w14:paraId="43BD9073" w14:textId="77777777" w:rsidR="0000161D" w:rsidRPr="0000161D" w:rsidRDefault="0000161D" w:rsidP="0000161D">
            <w:pPr>
              <w:tabs>
                <w:tab w:val="left" w:pos="3855"/>
              </w:tabs>
              <w:autoSpaceDE w:val="0"/>
              <w:autoSpaceDN w:val="0"/>
              <w:adjustRightInd w:val="0"/>
              <w:spacing w:after="0" w:afterAutospacing="0"/>
              <w:jc w:val="both"/>
              <w:rPr>
                <w:rFonts w:ascii="Roboto" w:eastAsia="Times New Roman" w:hAnsi="Roboto" w:cstheme="minorHAnsi"/>
                <w:i/>
                <w:iCs/>
                <w:sz w:val="20"/>
                <w:szCs w:val="20"/>
                <w:lang w:val="ru-RU" w:eastAsia="ru-RU"/>
              </w:rPr>
            </w:pPr>
            <w:r w:rsidRPr="0000161D">
              <w:rPr>
                <w:rFonts w:ascii="Roboto" w:eastAsia="Times New Roman" w:hAnsi="Roboto" w:cstheme="minorHAnsi"/>
                <w:i/>
                <w:iCs/>
                <w:sz w:val="20"/>
                <w:szCs w:val="20"/>
                <w:lang w:val="ru-RU" w:eastAsia="ru-RU"/>
              </w:rPr>
              <w:t>- Зарплата</w:t>
            </w:r>
          </w:p>
          <w:p w14:paraId="5A5B5787" w14:textId="77777777" w:rsidR="0000161D" w:rsidRPr="0000161D" w:rsidRDefault="0000161D" w:rsidP="0000161D">
            <w:pPr>
              <w:tabs>
                <w:tab w:val="left" w:pos="3855"/>
              </w:tabs>
              <w:autoSpaceDE w:val="0"/>
              <w:autoSpaceDN w:val="0"/>
              <w:adjustRightInd w:val="0"/>
              <w:spacing w:after="0" w:afterAutospacing="0"/>
              <w:jc w:val="both"/>
              <w:rPr>
                <w:rFonts w:ascii="Roboto" w:eastAsia="Times New Roman" w:hAnsi="Roboto" w:cstheme="minorHAnsi"/>
                <w:i/>
                <w:iCs/>
                <w:sz w:val="20"/>
                <w:szCs w:val="20"/>
                <w:lang w:val="ru-RU" w:eastAsia="ru-RU"/>
              </w:rPr>
            </w:pPr>
            <w:r w:rsidRPr="0000161D">
              <w:rPr>
                <w:rFonts w:ascii="Roboto" w:eastAsia="Times New Roman" w:hAnsi="Roboto" w:cstheme="minorHAnsi"/>
                <w:i/>
                <w:iCs/>
                <w:sz w:val="20"/>
                <w:szCs w:val="20"/>
                <w:lang w:val="ru-RU" w:eastAsia="ru-RU"/>
              </w:rPr>
              <w:t>- Поездки, внутренние и международные</w:t>
            </w:r>
          </w:p>
          <w:p w14:paraId="7D39C861" w14:textId="77777777" w:rsidR="0000161D" w:rsidRPr="0000161D" w:rsidRDefault="0000161D" w:rsidP="0000161D">
            <w:pPr>
              <w:tabs>
                <w:tab w:val="left" w:pos="3855"/>
              </w:tabs>
              <w:autoSpaceDE w:val="0"/>
              <w:autoSpaceDN w:val="0"/>
              <w:adjustRightInd w:val="0"/>
              <w:spacing w:after="0" w:afterAutospacing="0"/>
              <w:rPr>
                <w:rFonts w:ascii="Roboto" w:eastAsia="Times New Roman" w:hAnsi="Roboto" w:cstheme="minorHAnsi"/>
                <w:i/>
                <w:iCs/>
                <w:sz w:val="20"/>
                <w:szCs w:val="20"/>
                <w:lang w:val="ru-RU" w:eastAsia="ru-RU"/>
              </w:rPr>
            </w:pPr>
            <w:r w:rsidRPr="0000161D">
              <w:rPr>
                <w:rFonts w:ascii="Roboto" w:eastAsia="Times New Roman" w:hAnsi="Roboto" w:cstheme="minorHAnsi"/>
                <w:i/>
                <w:iCs/>
                <w:sz w:val="20"/>
                <w:szCs w:val="20"/>
                <w:lang w:val="ru-RU" w:eastAsia="ru-RU"/>
              </w:rPr>
              <w:t>- Размещение</w:t>
            </w:r>
          </w:p>
          <w:p w14:paraId="2CC9387C" w14:textId="77777777" w:rsidR="0000161D" w:rsidRPr="0000161D" w:rsidRDefault="0000161D" w:rsidP="0000161D">
            <w:pPr>
              <w:tabs>
                <w:tab w:val="left" w:pos="3855"/>
              </w:tabs>
              <w:autoSpaceDE w:val="0"/>
              <w:autoSpaceDN w:val="0"/>
              <w:adjustRightInd w:val="0"/>
              <w:spacing w:after="0" w:afterAutospacing="0"/>
              <w:rPr>
                <w:rFonts w:ascii="Roboto" w:eastAsia="Times New Roman" w:hAnsi="Roboto" w:cstheme="minorHAnsi"/>
                <w:i/>
                <w:iCs/>
                <w:sz w:val="20"/>
                <w:szCs w:val="20"/>
                <w:lang w:val="ru-RU" w:eastAsia="ru-RU"/>
              </w:rPr>
            </w:pPr>
            <w:r w:rsidRPr="0000161D">
              <w:rPr>
                <w:rFonts w:ascii="Roboto" w:eastAsia="Times New Roman" w:hAnsi="Roboto" w:cstheme="minorHAnsi"/>
                <w:i/>
                <w:iCs/>
                <w:sz w:val="20"/>
                <w:szCs w:val="20"/>
                <w:lang w:val="ru-RU" w:eastAsia="ru-RU"/>
              </w:rPr>
              <w:t>- Суточные</w:t>
            </w:r>
          </w:p>
          <w:p w14:paraId="3E88C1A4" w14:textId="77777777" w:rsidR="0000161D" w:rsidRPr="0000161D" w:rsidRDefault="0000161D" w:rsidP="0000161D">
            <w:pPr>
              <w:tabs>
                <w:tab w:val="left" w:pos="3855"/>
              </w:tabs>
              <w:autoSpaceDE w:val="0"/>
              <w:autoSpaceDN w:val="0"/>
              <w:adjustRightInd w:val="0"/>
              <w:spacing w:after="0" w:afterAutospacing="0"/>
              <w:rPr>
                <w:rFonts w:ascii="Roboto" w:eastAsia="Times New Roman" w:hAnsi="Roboto" w:cstheme="minorHAnsi"/>
                <w:i/>
                <w:iCs/>
                <w:sz w:val="20"/>
                <w:szCs w:val="20"/>
                <w:lang w:val="ru-RU" w:eastAsia="ru-RU"/>
              </w:rPr>
            </w:pPr>
            <w:r w:rsidRPr="0000161D">
              <w:rPr>
                <w:rFonts w:ascii="Roboto" w:eastAsia="Times New Roman" w:hAnsi="Roboto" w:cstheme="minorHAnsi"/>
                <w:i/>
                <w:iCs/>
                <w:sz w:val="20"/>
                <w:szCs w:val="20"/>
                <w:lang w:val="ru-RU" w:eastAsia="ru-RU"/>
              </w:rPr>
              <w:t>-Местный транспорт</w:t>
            </w:r>
          </w:p>
          <w:p w14:paraId="1F798D31" w14:textId="77777777" w:rsidR="0000161D" w:rsidRPr="0000161D" w:rsidRDefault="0000161D" w:rsidP="0000161D">
            <w:pPr>
              <w:tabs>
                <w:tab w:val="left" w:pos="3855"/>
              </w:tabs>
              <w:autoSpaceDE w:val="0"/>
              <w:autoSpaceDN w:val="0"/>
              <w:adjustRightInd w:val="0"/>
              <w:spacing w:after="0" w:afterAutospacing="0"/>
              <w:rPr>
                <w:rFonts w:ascii="Roboto" w:eastAsia="Times New Roman" w:hAnsi="Roboto" w:cstheme="minorHAnsi"/>
                <w:i/>
                <w:iCs/>
                <w:sz w:val="20"/>
                <w:szCs w:val="20"/>
                <w:lang w:val="ru-RU" w:eastAsia="ru-RU"/>
              </w:rPr>
            </w:pPr>
            <w:r w:rsidRPr="0000161D">
              <w:rPr>
                <w:rFonts w:ascii="Roboto" w:eastAsia="Times New Roman" w:hAnsi="Roboto" w:cstheme="minorHAnsi"/>
                <w:i/>
                <w:iCs/>
                <w:sz w:val="20"/>
                <w:szCs w:val="20"/>
                <w:lang w:val="ru-RU" w:eastAsia="ru-RU"/>
              </w:rPr>
              <w:t>Конференц-залы</w:t>
            </w:r>
          </w:p>
          <w:p w14:paraId="152A57C3" w14:textId="77777777" w:rsidR="0000161D" w:rsidRPr="0000161D" w:rsidRDefault="0000161D" w:rsidP="0000161D">
            <w:pPr>
              <w:tabs>
                <w:tab w:val="left" w:pos="3855"/>
              </w:tabs>
              <w:autoSpaceDE w:val="0"/>
              <w:autoSpaceDN w:val="0"/>
              <w:adjustRightInd w:val="0"/>
              <w:spacing w:after="0" w:afterAutospacing="0"/>
              <w:rPr>
                <w:rFonts w:ascii="Roboto" w:eastAsia="Times New Roman" w:hAnsi="Roboto" w:cstheme="minorHAnsi"/>
                <w:i/>
                <w:iCs/>
                <w:sz w:val="20"/>
                <w:szCs w:val="20"/>
                <w:lang w:val="ru-RU" w:eastAsia="ru-RU"/>
              </w:rPr>
            </w:pPr>
            <w:r w:rsidRPr="0000161D">
              <w:rPr>
                <w:rFonts w:ascii="Roboto" w:eastAsia="Times New Roman" w:hAnsi="Roboto" w:cstheme="minorHAnsi"/>
                <w:i/>
                <w:iCs/>
                <w:sz w:val="20"/>
                <w:szCs w:val="20"/>
                <w:lang w:val="ru-RU" w:eastAsia="ru-RU"/>
              </w:rPr>
              <w:t>- Питание и напитки</w:t>
            </w:r>
          </w:p>
          <w:p w14:paraId="147587D8" w14:textId="77777777" w:rsidR="0000161D" w:rsidRPr="0000161D" w:rsidRDefault="0000161D" w:rsidP="0000161D">
            <w:pPr>
              <w:tabs>
                <w:tab w:val="left" w:pos="3855"/>
              </w:tabs>
              <w:autoSpaceDE w:val="0"/>
              <w:autoSpaceDN w:val="0"/>
              <w:adjustRightInd w:val="0"/>
              <w:spacing w:after="0" w:afterAutospacing="0"/>
              <w:rPr>
                <w:rFonts w:ascii="Roboto" w:eastAsia="Times New Roman" w:hAnsi="Roboto" w:cstheme="minorHAnsi"/>
                <w:i/>
                <w:iCs/>
                <w:sz w:val="20"/>
                <w:szCs w:val="20"/>
                <w:lang w:val="ru-RU" w:eastAsia="ru-RU"/>
              </w:rPr>
            </w:pPr>
            <w:r w:rsidRPr="0000161D">
              <w:rPr>
                <w:rFonts w:ascii="Roboto" w:eastAsia="Times New Roman" w:hAnsi="Roboto" w:cstheme="minorHAnsi"/>
                <w:i/>
                <w:iCs/>
                <w:sz w:val="20"/>
                <w:szCs w:val="20"/>
                <w:lang w:val="ru-RU" w:eastAsia="ru-RU"/>
              </w:rPr>
              <w:t>- Поддержка Секретариата</w:t>
            </w:r>
          </w:p>
          <w:p w14:paraId="7BE91F30" w14:textId="77777777" w:rsidR="0000161D" w:rsidRPr="0000161D" w:rsidRDefault="0000161D" w:rsidP="0000161D">
            <w:pPr>
              <w:tabs>
                <w:tab w:val="left" w:pos="3855"/>
              </w:tabs>
              <w:autoSpaceDE w:val="0"/>
              <w:autoSpaceDN w:val="0"/>
              <w:adjustRightInd w:val="0"/>
              <w:spacing w:after="0" w:afterAutospacing="0"/>
              <w:rPr>
                <w:rFonts w:ascii="Roboto" w:eastAsia="Times New Roman" w:hAnsi="Roboto" w:cstheme="minorHAnsi"/>
                <w:i/>
                <w:iCs/>
                <w:sz w:val="20"/>
                <w:szCs w:val="20"/>
                <w:lang w:val="ru-RU" w:eastAsia="ru-RU"/>
              </w:rPr>
            </w:pPr>
            <w:r w:rsidRPr="0000161D">
              <w:rPr>
                <w:rFonts w:ascii="Roboto" w:eastAsia="Times New Roman" w:hAnsi="Roboto" w:cstheme="minorHAnsi"/>
                <w:i/>
                <w:iCs/>
                <w:sz w:val="20"/>
                <w:szCs w:val="20"/>
                <w:lang w:val="ru-RU" w:eastAsia="ru-RU"/>
              </w:rPr>
              <w:t>Необходимые тренинги и семинары</w:t>
            </w:r>
          </w:p>
          <w:p w14:paraId="395E7DB5" w14:textId="77777777" w:rsidR="0000161D" w:rsidRPr="0000161D" w:rsidRDefault="0000161D" w:rsidP="0000161D">
            <w:pPr>
              <w:tabs>
                <w:tab w:val="left" w:pos="3855"/>
              </w:tabs>
              <w:autoSpaceDE w:val="0"/>
              <w:autoSpaceDN w:val="0"/>
              <w:adjustRightInd w:val="0"/>
              <w:spacing w:after="0" w:afterAutospacing="0"/>
              <w:rPr>
                <w:rFonts w:ascii="Roboto" w:eastAsia="Times New Roman" w:hAnsi="Roboto" w:cstheme="minorHAnsi"/>
                <w:i/>
                <w:iCs/>
                <w:sz w:val="20"/>
                <w:szCs w:val="20"/>
                <w:lang w:val="ru-RU" w:eastAsia="ru-RU"/>
              </w:rPr>
            </w:pPr>
            <w:r w:rsidRPr="0000161D">
              <w:rPr>
                <w:rFonts w:ascii="Roboto" w:eastAsia="Times New Roman" w:hAnsi="Roboto" w:cstheme="minorHAnsi"/>
                <w:i/>
                <w:iCs/>
                <w:sz w:val="20"/>
                <w:szCs w:val="20"/>
                <w:lang w:val="ru-RU" w:eastAsia="ru-RU"/>
              </w:rPr>
              <w:t>Планирование встреч с национальными и местными органами власти</w:t>
            </w:r>
          </w:p>
          <w:p w14:paraId="79095999" w14:textId="77777777" w:rsidR="0000161D" w:rsidRPr="0000161D" w:rsidRDefault="0000161D" w:rsidP="0000161D">
            <w:pPr>
              <w:tabs>
                <w:tab w:val="left" w:pos="3855"/>
              </w:tabs>
              <w:autoSpaceDE w:val="0"/>
              <w:autoSpaceDN w:val="0"/>
              <w:adjustRightInd w:val="0"/>
              <w:spacing w:after="0" w:afterAutospacing="0"/>
              <w:rPr>
                <w:rFonts w:ascii="Roboto" w:eastAsia="Times New Roman" w:hAnsi="Roboto" w:cstheme="minorHAnsi"/>
                <w:i/>
                <w:iCs/>
                <w:sz w:val="20"/>
                <w:szCs w:val="20"/>
                <w:lang w:val="ru-RU" w:eastAsia="ru-RU"/>
              </w:rPr>
            </w:pPr>
            <w:r w:rsidRPr="0000161D">
              <w:rPr>
                <w:rFonts w:ascii="Roboto" w:eastAsia="Times New Roman" w:hAnsi="Roboto" w:cstheme="minorHAnsi"/>
                <w:i/>
                <w:iCs/>
                <w:sz w:val="20"/>
                <w:szCs w:val="20"/>
                <w:lang w:val="ru-RU" w:eastAsia="ru-RU"/>
              </w:rPr>
              <w:t>Печать документов учений</w:t>
            </w:r>
          </w:p>
          <w:p w14:paraId="76BF4268" w14:textId="77777777" w:rsidR="0000161D" w:rsidRPr="0000161D" w:rsidRDefault="0000161D" w:rsidP="0000161D">
            <w:pPr>
              <w:spacing w:after="0" w:afterAutospacing="0"/>
              <w:rPr>
                <w:rFonts w:ascii="Roboto" w:eastAsia="Times New Roman" w:hAnsi="Roboto" w:cstheme="minorHAnsi"/>
                <w:i/>
                <w:iCs/>
                <w:sz w:val="20"/>
                <w:szCs w:val="20"/>
                <w:highlight w:val="yellow"/>
                <w:lang w:val="ru-RU" w:eastAsia="ru-RU"/>
              </w:rPr>
            </w:pPr>
            <w:r w:rsidRPr="0000161D">
              <w:rPr>
                <w:rFonts w:ascii="Roboto" w:eastAsia="Times New Roman" w:hAnsi="Roboto" w:cstheme="minorHAnsi"/>
                <w:i/>
                <w:iCs/>
                <w:sz w:val="20"/>
                <w:szCs w:val="20"/>
                <w:lang w:val="ru-RU" w:eastAsia="ru-RU"/>
              </w:rPr>
              <w:t>Новая документация, графики, карты и т.д.</w:t>
            </w:r>
            <w:r w:rsidRPr="0000161D">
              <w:rPr>
                <w:rFonts w:ascii="Roboto" w:eastAsia="Times New Roman" w:hAnsi="Roboto" w:cstheme="minorHAnsi"/>
                <w:i/>
                <w:iCs/>
                <w:sz w:val="20"/>
                <w:szCs w:val="20"/>
                <w:highlight w:val="yellow"/>
                <w:lang w:val="ru-RU" w:eastAsia="ru-RU"/>
              </w:rPr>
              <w:t xml:space="preserve"> </w:t>
            </w:r>
          </w:p>
        </w:tc>
      </w:tr>
      <w:tr w:rsidR="0000161D" w:rsidRPr="00004DC8" w14:paraId="30570D4C" w14:textId="77777777" w:rsidTr="000432FA">
        <w:tc>
          <w:tcPr>
            <w:tcW w:w="2268" w:type="dxa"/>
            <w:shd w:val="clear" w:color="auto" w:fill="auto"/>
          </w:tcPr>
          <w:p w14:paraId="5FEB100D" w14:textId="77777777" w:rsidR="0000161D" w:rsidRPr="0000161D" w:rsidRDefault="0000161D" w:rsidP="0000161D">
            <w:pPr>
              <w:tabs>
                <w:tab w:val="left" w:pos="3855"/>
              </w:tabs>
              <w:autoSpaceDE w:val="0"/>
              <w:autoSpaceDN w:val="0"/>
              <w:adjustRightInd w:val="0"/>
              <w:spacing w:after="0" w:afterAutospacing="0"/>
              <w:jc w:val="both"/>
              <w:rPr>
                <w:rFonts w:ascii="Roboto" w:eastAsia="Times New Roman" w:hAnsi="Roboto" w:cstheme="minorHAnsi"/>
                <w:b/>
                <w:sz w:val="20"/>
                <w:szCs w:val="20"/>
                <w:highlight w:val="yellow"/>
                <w:lang w:val="ru-RU" w:eastAsia="ru-RU"/>
              </w:rPr>
            </w:pPr>
            <w:r w:rsidRPr="0000161D">
              <w:rPr>
                <w:rFonts w:ascii="Roboto" w:eastAsia="Times New Roman" w:hAnsi="Roboto" w:cstheme="minorHAnsi"/>
                <w:b/>
                <w:sz w:val="20"/>
                <w:szCs w:val="20"/>
                <w:lang w:val="ru-RU" w:eastAsia="ru-RU"/>
              </w:rPr>
              <w:t>Учения</w:t>
            </w:r>
          </w:p>
        </w:tc>
        <w:tc>
          <w:tcPr>
            <w:tcW w:w="7019" w:type="dxa"/>
            <w:shd w:val="clear" w:color="auto" w:fill="auto"/>
          </w:tcPr>
          <w:p w14:paraId="57D3B42A" w14:textId="77777777" w:rsidR="0000161D" w:rsidRPr="0000161D" w:rsidRDefault="0000161D" w:rsidP="0000161D">
            <w:pPr>
              <w:tabs>
                <w:tab w:val="left" w:pos="3855"/>
              </w:tabs>
              <w:autoSpaceDE w:val="0"/>
              <w:autoSpaceDN w:val="0"/>
              <w:adjustRightInd w:val="0"/>
              <w:spacing w:after="0" w:afterAutospacing="0"/>
              <w:jc w:val="both"/>
              <w:rPr>
                <w:rFonts w:ascii="Roboto" w:eastAsia="Times New Roman" w:hAnsi="Roboto" w:cstheme="minorHAnsi"/>
                <w:b/>
                <w:i/>
                <w:iCs/>
                <w:sz w:val="20"/>
                <w:szCs w:val="20"/>
                <w:lang w:val="ru-RU" w:eastAsia="ru-RU"/>
              </w:rPr>
            </w:pPr>
            <w:r w:rsidRPr="0000161D">
              <w:rPr>
                <w:rFonts w:ascii="Roboto" w:eastAsia="Times New Roman" w:hAnsi="Roboto" w:cstheme="minorHAnsi"/>
                <w:b/>
                <w:i/>
                <w:iCs/>
                <w:sz w:val="20"/>
                <w:szCs w:val="20"/>
                <w:lang w:val="ru-RU" w:eastAsia="ru-RU"/>
              </w:rPr>
              <w:t xml:space="preserve">Суда: </w:t>
            </w:r>
            <w:r w:rsidRPr="0000161D">
              <w:rPr>
                <w:rFonts w:ascii="Roboto" w:eastAsia="Times New Roman" w:hAnsi="Roboto" w:cstheme="minorHAnsi"/>
                <w:i/>
                <w:iCs/>
                <w:sz w:val="20"/>
                <w:szCs w:val="20"/>
                <w:lang w:val="ru-RU" w:eastAsia="ru-RU"/>
              </w:rPr>
              <w:t>-</w:t>
            </w:r>
            <w:r w:rsidRPr="0000161D">
              <w:rPr>
                <w:rFonts w:ascii="Roboto" w:eastAsia="Times New Roman" w:hAnsi="Roboto" w:cstheme="minorHAnsi"/>
                <w:b/>
                <w:i/>
                <w:iCs/>
                <w:sz w:val="20"/>
                <w:szCs w:val="20"/>
                <w:lang w:val="ru-RU" w:eastAsia="ru-RU"/>
              </w:rPr>
              <w:t xml:space="preserve"> </w:t>
            </w:r>
            <w:r w:rsidRPr="0000161D">
              <w:rPr>
                <w:rFonts w:ascii="Roboto" w:eastAsia="Times New Roman" w:hAnsi="Roboto" w:cstheme="minorHAnsi"/>
                <w:i/>
                <w:iCs/>
                <w:sz w:val="20"/>
                <w:szCs w:val="20"/>
                <w:lang w:val="ru-RU" w:eastAsia="ru-RU"/>
              </w:rPr>
              <w:t>Участвующие подразделения</w:t>
            </w:r>
          </w:p>
          <w:p w14:paraId="6FB3893E" w14:textId="77777777" w:rsidR="0000161D" w:rsidRPr="0000161D" w:rsidRDefault="0000161D" w:rsidP="0000161D">
            <w:pPr>
              <w:tabs>
                <w:tab w:val="left" w:pos="3855"/>
              </w:tabs>
              <w:autoSpaceDE w:val="0"/>
              <w:autoSpaceDN w:val="0"/>
              <w:adjustRightInd w:val="0"/>
              <w:spacing w:after="0" w:afterAutospacing="0"/>
              <w:jc w:val="both"/>
              <w:rPr>
                <w:rFonts w:ascii="Roboto" w:eastAsia="Times New Roman" w:hAnsi="Roboto" w:cstheme="minorHAnsi"/>
                <w:bCs/>
                <w:i/>
                <w:iCs/>
                <w:sz w:val="20"/>
                <w:szCs w:val="20"/>
                <w:lang w:val="ru-RU" w:eastAsia="ru-RU"/>
              </w:rPr>
            </w:pPr>
            <w:r w:rsidRPr="0000161D">
              <w:rPr>
                <w:rFonts w:ascii="Roboto" w:eastAsia="Times New Roman" w:hAnsi="Roboto" w:cstheme="minorHAnsi"/>
                <w:bCs/>
                <w:i/>
                <w:iCs/>
                <w:sz w:val="20"/>
                <w:szCs w:val="20"/>
                <w:lang w:val="ru-RU" w:eastAsia="ru-RU"/>
              </w:rPr>
              <w:t>- Лодки</w:t>
            </w:r>
          </w:p>
          <w:p w14:paraId="55A5157F" w14:textId="77777777" w:rsidR="0000161D" w:rsidRPr="0000161D" w:rsidRDefault="0000161D" w:rsidP="0000161D">
            <w:pPr>
              <w:tabs>
                <w:tab w:val="left" w:pos="3855"/>
              </w:tabs>
              <w:autoSpaceDE w:val="0"/>
              <w:autoSpaceDN w:val="0"/>
              <w:adjustRightInd w:val="0"/>
              <w:spacing w:after="0" w:afterAutospacing="0"/>
              <w:jc w:val="both"/>
              <w:rPr>
                <w:rFonts w:ascii="Roboto" w:eastAsia="Times New Roman" w:hAnsi="Roboto" w:cstheme="minorHAnsi"/>
                <w:bCs/>
                <w:i/>
                <w:iCs/>
                <w:sz w:val="20"/>
                <w:szCs w:val="20"/>
                <w:lang w:val="ru-RU" w:eastAsia="ru-RU"/>
              </w:rPr>
            </w:pPr>
            <w:r w:rsidRPr="0000161D">
              <w:rPr>
                <w:rFonts w:ascii="Roboto" w:eastAsia="Times New Roman" w:hAnsi="Roboto" w:cstheme="minorHAnsi"/>
                <w:bCs/>
                <w:i/>
                <w:iCs/>
                <w:sz w:val="20"/>
                <w:szCs w:val="20"/>
                <w:lang w:val="ru-RU" w:eastAsia="ru-RU"/>
              </w:rPr>
              <w:t>- Судно для наблюдателей</w:t>
            </w:r>
          </w:p>
          <w:p w14:paraId="39367A49" w14:textId="77777777" w:rsidR="0000161D" w:rsidRPr="0000161D" w:rsidRDefault="0000161D" w:rsidP="0000161D">
            <w:pPr>
              <w:tabs>
                <w:tab w:val="left" w:pos="3855"/>
              </w:tabs>
              <w:autoSpaceDE w:val="0"/>
              <w:autoSpaceDN w:val="0"/>
              <w:adjustRightInd w:val="0"/>
              <w:spacing w:after="0" w:afterAutospacing="0"/>
              <w:jc w:val="both"/>
              <w:rPr>
                <w:rFonts w:ascii="Roboto" w:eastAsia="Times New Roman" w:hAnsi="Roboto" w:cstheme="minorHAnsi"/>
                <w:bCs/>
                <w:i/>
                <w:iCs/>
                <w:sz w:val="20"/>
                <w:szCs w:val="20"/>
                <w:lang w:val="ru-RU" w:eastAsia="ru-RU"/>
              </w:rPr>
            </w:pPr>
            <w:r w:rsidRPr="0000161D">
              <w:rPr>
                <w:rFonts w:ascii="Roboto" w:eastAsia="Times New Roman" w:hAnsi="Roboto" w:cstheme="minorHAnsi"/>
                <w:bCs/>
                <w:i/>
                <w:iCs/>
                <w:sz w:val="20"/>
                <w:szCs w:val="20"/>
                <w:lang w:val="ru-RU" w:eastAsia="ru-RU"/>
              </w:rPr>
              <w:t>- Топливо, бункеры, вода и т.д.</w:t>
            </w:r>
          </w:p>
          <w:p w14:paraId="79FE117E" w14:textId="77777777" w:rsidR="0000161D" w:rsidRPr="0000161D" w:rsidRDefault="0000161D" w:rsidP="0000161D">
            <w:pPr>
              <w:tabs>
                <w:tab w:val="left" w:pos="3855"/>
              </w:tabs>
              <w:autoSpaceDE w:val="0"/>
              <w:autoSpaceDN w:val="0"/>
              <w:adjustRightInd w:val="0"/>
              <w:spacing w:after="0" w:afterAutospacing="0"/>
              <w:jc w:val="both"/>
              <w:rPr>
                <w:rFonts w:ascii="Roboto" w:eastAsia="Times New Roman" w:hAnsi="Roboto" w:cstheme="minorHAnsi"/>
                <w:bCs/>
                <w:i/>
                <w:iCs/>
                <w:sz w:val="20"/>
                <w:szCs w:val="20"/>
                <w:lang w:val="ru-RU" w:eastAsia="ru-RU"/>
              </w:rPr>
            </w:pPr>
            <w:r w:rsidRPr="0000161D">
              <w:rPr>
                <w:rFonts w:ascii="Roboto" w:eastAsia="Times New Roman" w:hAnsi="Roboto" w:cstheme="minorHAnsi"/>
                <w:bCs/>
                <w:i/>
                <w:iCs/>
                <w:sz w:val="20"/>
                <w:szCs w:val="20"/>
                <w:lang w:val="ru-RU" w:eastAsia="ru-RU"/>
              </w:rPr>
              <w:t>- Расходы в порту</w:t>
            </w:r>
          </w:p>
          <w:p w14:paraId="22F1F9D9" w14:textId="77777777" w:rsidR="0000161D" w:rsidRPr="0000161D" w:rsidRDefault="0000161D" w:rsidP="0000161D">
            <w:pPr>
              <w:tabs>
                <w:tab w:val="left" w:pos="3855"/>
              </w:tabs>
              <w:autoSpaceDE w:val="0"/>
              <w:autoSpaceDN w:val="0"/>
              <w:adjustRightInd w:val="0"/>
              <w:spacing w:after="0" w:afterAutospacing="0"/>
              <w:jc w:val="both"/>
              <w:rPr>
                <w:rFonts w:ascii="Roboto" w:eastAsia="Times New Roman" w:hAnsi="Roboto" w:cstheme="minorHAnsi"/>
                <w:bCs/>
                <w:i/>
                <w:iCs/>
                <w:sz w:val="20"/>
                <w:szCs w:val="20"/>
                <w:lang w:val="ru-RU" w:eastAsia="ru-RU"/>
              </w:rPr>
            </w:pPr>
            <w:r w:rsidRPr="0000161D">
              <w:rPr>
                <w:rFonts w:ascii="Roboto" w:eastAsia="Times New Roman" w:hAnsi="Roboto" w:cstheme="minorHAnsi"/>
                <w:bCs/>
                <w:i/>
                <w:iCs/>
                <w:sz w:val="20"/>
                <w:szCs w:val="20"/>
                <w:lang w:val="ru-RU" w:eastAsia="ru-RU"/>
              </w:rPr>
              <w:t>- Лоция</w:t>
            </w:r>
          </w:p>
          <w:p w14:paraId="380AC30A" w14:textId="77777777" w:rsidR="0000161D" w:rsidRPr="0000161D" w:rsidRDefault="0000161D" w:rsidP="0000161D">
            <w:pPr>
              <w:tabs>
                <w:tab w:val="left" w:pos="3855"/>
              </w:tabs>
              <w:autoSpaceDE w:val="0"/>
              <w:autoSpaceDN w:val="0"/>
              <w:adjustRightInd w:val="0"/>
              <w:spacing w:after="0" w:afterAutospacing="0"/>
              <w:jc w:val="both"/>
              <w:rPr>
                <w:rFonts w:ascii="Roboto" w:eastAsia="Times New Roman" w:hAnsi="Roboto" w:cstheme="minorHAnsi"/>
                <w:bCs/>
                <w:i/>
                <w:iCs/>
                <w:sz w:val="20"/>
                <w:szCs w:val="20"/>
                <w:lang w:val="ru-RU" w:eastAsia="ru-RU"/>
              </w:rPr>
            </w:pPr>
            <w:r w:rsidRPr="0000161D">
              <w:rPr>
                <w:rFonts w:ascii="Roboto" w:eastAsia="Times New Roman" w:hAnsi="Roboto" w:cstheme="minorHAnsi"/>
                <w:bCs/>
                <w:i/>
                <w:iCs/>
                <w:sz w:val="20"/>
                <w:szCs w:val="20"/>
                <w:lang w:val="ru-RU" w:eastAsia="ru-RU"/>
              </w:rPr>
              <w:t>- Графики и карты</w:t>
            </w:r>
          </w:p>
          <w:p w14:paraId="0FE91BDF" w14:textId="77777777" w:rsidR="0000161D" w:rsidRPr="0000161D" w:rsidRDefault="0000161D" w:rsidP="0000161D">
            <w:pPr>
              <w:tabs>
                <w:tab w:val="left" w:pos="3855"/>
              </w:tabs>
              <w:autoSpaceDE w:val="0"/>
              <w:autoSpaceDN w:val="0"/>
              <w:adjustRightInd w:val="0"/>
              <w:spacing w:after="0" w:afterAutospacing="0"/>
              <w:jc w:val="both"/>
              <w:rPr>
                <w:rFonts w:ascii="Roboto" w:eastAsia="Times New Roman" w:hAnsi="Roboto" w:cstheme="minorHAnsi"/>
                <w:bCs/>
                <w:i/>
                <w:iCs/>
                <w:sz w:val="20"/>
                <w:szCs w:val="20"/>
                <w:lang w:val="ru-RU" w:eastAsia="ru-RU"/>
              </w:rPr>
            </w:pPr>
            <w:r w:rsidRPr="0000161D">
              <w:rPr>
                <w:rFonts w:ascii="Roboto" w:eastAsia="Times New Roman" w:hAnsi="Roboto" w:cstheme="minorHAnsi"/>
                <w:bCs/>
                <w:i/>
                <w:iCs/>
                <w:sz w:val="20"/>
                <w:szCs w:val="20"/>
                <w:lang w:val="ru-RU" w:eastAsia="ru-RU"/>
              </w:rPr>
              <w:t>- Погрузочно-разгрузочное оборудование</w:t>
            </w:r>
          </w:p>
          <w:p w14:paraId="7CDEE731" w14:textId="77777777" w:rsidR="0000161D" w:rsidRPr="0000161D" w:rsidRDefault="0000161D" w:rsidP="0000161D">
            <w:pPr>
              <w:tabs>
                <w:tab w:val="left" w:pos="3855"/>
              </w:tabs>
              <w:autoSpaceDE w:val="0"/>
              <w:autoSpaceDN w:val="0"/>
              <w:adjustRightInd w:val="0"/>
              <w:spacing w:after="0" w:afterAutospacing="0"/>
              <w:jc w:val="both"/>
              <w:rPr>
                <w:rFonts w:ascii="Roboto" w:eastAsia="Times New Roman" w:hAnsi="Roboto" w:cstheme="minorHAnsi"/>
                <w:bCs/>
                <w:i/>
                <w:iCs/>
                <w:sz w:val="20"/>
                <w:szCs w:val="20"/>
                <w:lang w:val="ru-RU" w:eastAsia="ru-RU"/>
              </w:rPr>
            </w:pPr>
            <w:r w:rsidRPr="0000161D">
              <w:rPr>
                <w:rFonts w:ascii="Roboto" w:eastAsia="Times New Roman" w:hAnsi="Roboto" w:cstheme="minorHAnsi"/>
                <w:bCs/>
                <w:i/>
                <w:iCs/>
                <w:sz w:val="20"/>
                <w:szCs w:val="20"/>
                <w:lang w:val="ru-RU" w:eastAsia="ru-RU"/>
              </w:rPr>
              <w:t>- Еда и напитки</w:t>
            </w:r>
          </w:p>
          <w:p w14:paraId="0E5830F3" w14:textId="77777777" w:rsidR="0000161D" w:rsidRPr="0000161D" w:rsidRDefault="0000161D" w:rsidP="0000161D">
            <w:pPr>
              <w:tabs>
                <w:tab w:val="left" w:pos="3855"/>
              </w:tabs>
              <w:autoSpaceDE w:val="0"/>
              <w:autoSpaceDN w:val="0"/>
              <w:adjustRightInd w:val="0"/>
              <w:spacing w:after="0" w:afterAutospacing="0"/>
              <w:jc w:val="both"/>
              <w:rPr>
                <w:rFonts w:ascii="Roboto" w:eastAsia="Times New Roman" w:hAnsi="Roboto" w:cstheme="minorHAnsi"/>
                <w:b/>
                <w:i/>
                <w:iCs/>
                <w:sz w:val="20"/>
                <w:szCs w:val="20"/>
                <w:lang w:val="ru-RU" w:eastAsia="ru-RU"/>
              </w:rPr>
            </w:pPr>
            <w:r w:rsidRPr="0000161D">
              <w:rPr>
                <w:rFonts w:ascii="Roboto" w:eastAsia="Times New Roman" w:hAnsi="Roboto" w:cstheme="minorHAnsi"/>
                <w:b/>
                <w:i/>
                <w:iCs/>
                <w:sz w:val="20"/>
                <w:szCs w:val="20"/>
                <w:lang w:val="ru-RU" w:eastAsia="ru-RU"/>
              </w:rPr>
              <w:t>Зал</w:t>
            </w:r>
          </w:p>
          <w:p w14:paraId="685A8E5A" w14:textId="77777777" w:rsidR="0000161D" w:rsidRPr="0000161D" w:rsidRDefault="0000161D" w:rsidP="0000161D">
            <w:pPr>
              <w:tabs>
                <w:tab w:val="left" w:pos="3855"/>
              </w:tabs>
              <w:autoSpaceDE w:val="0"/>
              <w:autoSpaceDN w:val="0"/>
              <w:adjustRightInd w:val="0"/>
              <w:spacing w:after="0" w:afterAutospacing="0"/>
              <w:jc w:val="both"/>
              <w:rPr>
                <w:rFonts w:ascii="Roboto" w:eastAsia="Times New Roman" w:hAnsi="Roboto" w:cstheme="minorHAnsi"/>
                <w:bCs/>
                <w:i/>
                <w:iCs/>
                <w:sz w:val="20"/>
                <w:szCs w:val="20"/>
                <w:lang w:val="ru-RU" w:eastAsia="ru-RU"/>
              </w:rPr>
            </w:pPr>
            <w:r w:rsidRPr="0000161D">
              <w:rPr>
                <w:rFonts w:ascii="Roboto" w:eastAsia="Times New Roman" w:hAnsi="Roboto" w:cstheme="minorHAnsi"/>
                <w:bCs/>
                <w:i/>
                <w:iCs/>
                <w:sz w:val="20"/>
                <w:szCs w:val="20"/>
                <w:lang w:val="ru-RU" w:eastAsia="ru-RU"/>
              </w:rPr>
              <w:t>- Затраты на персонал</w:t>
            </w:r>
          </w:p>
          <w:p w14:paraId="7513F5BF" w14:textId="77777777" w:rsidR="0000161D" w:rsidRPr="0000161D" w:rsidRDefault="0000161D" w:rsidP="0000161D">
            <w:pPr>
              <w:tabs>
                <w:tab w:val="left" w:pos="3855"/>
              </w:tabs>
              <w:autoSpaceDE w:val="0"/>
              <w:autoSpaceDN w:val="0"/>
              <w:adjustRightInd w:val="0"/>
              <w:spacing w:after="0" w:afterAutospacing="0"/>
              <w:jc w:val="both"/>
              <w:rPr>
                <w:rFonts w:ascii="Roboto" w:eastAsia="Times New Roman" w:hAnsi="Roboto" w:cstheme="minorHAnsi"/>
                <w:bCs/>
                <w:i/>
                <w:iCs/>
                <w:sz w:val="20"/>
                <w:szCs w:val="20"/>
                <w:lang w:val="ru-RU" w:eastAsia="ru-RU"/>
              </w:rPr>
            </w:pPr>
            <w:r w:rsidRPr="0000161D">
              <w:rPr>
                <w:rFonts w:ascii="Roboto" w:eastAsia="Times New Roman" w:hAnsi="Roboto" w:cstheme="minorHAnsi"/>
                <w:bCs/>
                <w:i/>
                <w:iCs/>
                <w:sz w:val="20"/>
                <w:szCs w:val="20"/>
                <w:lang w:val="ru-RU" w:eastAsia="ru-RU"/>
              </w:rPr>
              <w:t xml:space="preserve">- Копирование </w:t>
            </w:r>
          </w:p>
          <w:p w14:paraId="19C7A589" w14:textId="77777777" w:rsidR="0000161D" w:rsidRPr="0000161D" w:rsidRDefault="0000161D" w:rsidP="0000161D">
            <w:pPr>
              <w:tabs>
                <w:tab w:val="left" w:pos="3855"/>
              </w:tabs>
              <w:autoSpaceDE w:val="0"/>
              <w:autoSpaceDN w:val="0"/>
              <w:adjustRightInd w:val="0"/>
              <w:spacing w:after="0" w:afterAutospacing="0"/>
              <w:jc w:val="both"/>
              <w:rPr>
                <w:rFonts w:ascii="Roboto" w:eastAsia="Times New Roman" w:hAnsi="Roboto" w:cstheme="minorHAnsi"/>
                <w:bCs/>
                <w:i/>
                <w:iCs/>
                <w:sz w:val="20"/>
                <w:szCs w:val="20"/>
                <w:lang w:val="ru-RU" w:eastAsia="ru-RU"/>
              </w:rPr>
            </w:pPr>
            <w:r w:rsidRPr="0000161D">
              <w:rPr>
                <w:rFonts w:ascii="Roboto" w:eastAsia="Times New Roman" w:hAnsi="Roboto" w:cstheme="minorHAnsi"/>
                <w:bCs/>
                <w:i/>
                <w:iCs/>
                <w:sz w:val="20"/>
                <w:szCs w:val="20"/>
                <w:lang w:val="ru-RU" w:eastAsia="ru-RU"/>
              </w:rPr>
              <w:t>- Печать</w:t>
            </w:r>
          </w:p>
          <w:p w14:paraId="1B264A12" w14:textId="77777777" w:rsidR="0000161D" w:rsidRPr="0000161D" w:rsidRDefault="0000161D" w:rsidP="0000161D">
            <w:pPr>
              <w:tabs>
                <w:tab w:val="left" w:pos="3855"/>
              </w:tabs>
              <w:autoSpaceDE w:val="0"/>
              <w:autoSpaceDN w:val="0"/>
              <w:adjustRightInd w:val="0"/>
              <w:spacing w:after="0" w:afterAutospacing="0"/>
              <w:jc w:val="both"/>
              <w:rPr>
                <w:rFonts w:ascii="Roboto" w:eastAsia="Times New Roman" w:hAnsi="Roboto" w:cstheme="minorHAnsi"/>
                <w:bCs/>
                <w:i/>
                <w:iCs/>
                <w:sz w:val="20"/>
                <w:szCs w:val="20"/>
                <w:lang w:val="ru-RU" w:eastAsia="ru-RU"/>
              </w:rPr>
            </w:pPr>
            <w:r w:rsidRPr="0000161D">
              <w:rPr>
                <w:rFonts w:ascii="Roboto" w:eastAsia="Times New Roman" w:hAnsi="Roboto" w:cstheme="minorHAnsi"/>
                <w:bCs/>
                <w:i/>
                <w:iCs/>
                <w:sz w:val="20"/>
                <w:szCs w:val="20"/>
                <w:lang w:val="ru-RU" w:eastAsia="ru-RU"/>
              </w:rPr>
              <w:t>- Охранники</w:t>
            </w:r>
          </w:p>
          <w:p w14:paraId="26F44B17" w14:textId="77777777" w:rsidR="0000161D" w:rsidRPr="0000161D" w:rsidRDefault="0000161D" w:rsidP="0000161D">
            <w:pPr>
              <w:tabs>
                <w:tab w:val="left" w:pos="3855"/>
              </w:tabs>
              <w:autoSpaceDE w:val="0"/>
              <w:autoSpaceDN w:val="0"/>
              <w:adjustRightInd w:val="0"/>
              <w:spacing w:after="0" w:afterAutospacing="0"/>
              <w:jc w:val="both"/>
              <w:rPr>
                <w:rFonts w:ascii="Roboto" w:eastAsia="Times New Roman" w:hAnsi="Roboto" w:cstheme="minorHAnsi"/>
                <w:bCs/>
                <w:i/>
                <w:iCs/>
                <w:sz w:val="20"/>
                <w:szCs w:val="20"/>
                <w:lang w:val="ru-RU" w:eastAsia="ru-RU"/>
              </w:rPr>
            </w:pPr>
            <w:r w:rsidRPr="0000161D">
              <w:rPr>
                <w:rFonts w:ascii="Roboto" w:eastAsia="Times New Roman" w:hAnsi="Roboto" w:cstheme="minorHAnsi"/>
                <w:bCs/>
                <w:i/>
                <w:iCs/>
                <w:sz w:val="20"/>
                <w:szCs w:val="20"/>
                <w:lang w:val="ru-RU" w:eastAsia="ru-RU"/>
              </w:rPr>
              <w:t>- Графики, карты, черные доски и т.д.</w:t>
            </w:r>
          </w:p>
          <w:p w14:paraId="04F16DD4" w14:textId="77777777" w:rsidR="0000161D" w:rsidRPr="0000161D" w:rsidRDefault="0000161D" w:rsidP="0000161D">
            <w:pPr>
              <w:tabs>
                <w:tab w:val="left" w:pos="3855"/>
              </w:tabs>
              <w:autoSpaceDE w:val="0"/>
              <w:autoSpaceDN w:val="0"/>
              <w:adjustRightInd w:val="0"/>
              <w:spacing w:after="0" w:afterAutospacing="0"/>
              <w:jc w:val="both"/>
              <w:rPr>
                <w:rFonts w:ascii="Roboto" w:eastAsia="Times New Roman" w:hAnsi="Roboto" w:cstheme="minorHAnsi"/>
                <w:bCs/>
                <w:i/>
                <w:iCs/>
                <w:sz w:val="20"/>
                <w:szCs w:val="20"/>
                <w:lang w:val="ru-RU" w:eastAsia="ru-RU"/>
              </w:rPr>
            </w:pPr>
            <w:r w:rsidRPr="0000161D">
              <w:rPr>
                <w:rFonts w:ascii="Roboto" w:eastAsia="Times New Roman" w:hAnsi="Roboto" w:cstheme="minorHAnsi"/>
                <w:bCs/>
                <w:i/>
                <w:iCs/>
                <w:sz w:val="20"/>
                <w:szCs w:val="20"/>
                <w:lang w:val="ru-RU" w:eastAsia="ru-RU"/>
              </w:rPr>
              <w:t>- Еда и напитки</w:t>
            </w:r>
          </w:p>
          <w:p w14:paraId="3D0F0188" w14:textId="77777777" w:rsidR="0000161D" w:rsidRPr="0000161D" w:rsidRDefault="0000161D" w:rsidP="0000161D">
            <w:pPr>
              <w:tabs>
                <w:tab w:val="left" w:pos="3855"/>
              </w:tabs>
              <w:autoSpaceDE w:val="0"/>
              <w:autoSpaceDN w:val="0"/>
              <w:adjustRightInd w:val="0"/>
              <w:spacing w:after="0" w:afterAutospacing="0"/>
              <w:jc w:val="both"/>
              <w:rPr>
                <w:rFonts w:ascii="Roboto" w:eastAsia="Times New Roman" w:hAnsi="Roboto" w:cstheme="minorHAnsi"/>
                <w:bCs/>
                <w:i/>
                <w:iCs/>
                <w:sz w:val="20"/>
                <w:szCs w:val="20"/>
                <w:lang w:val="ru-RU" w:eastAsia="ru-RU"/>
              </w:rPr>
            </w:pPr>
            <w:r w:rsidRPr="0000161D">
              <w:rPr>
                <w:rFonts w:ascii="Roboto" w:eastAsia="Times New Roman" w:hAnsi="Roboto" w:cstheme="minorHAnsi"/>
                <w:bCs/>
                <w:i/>
                <w:iCs/>
                <w:sz w:val="20"/>
                <w:szCs w:val="20"/>
                <w:lang w:val="ru-RU" w:eastAsia="ru-RU"/>
              </w:rPr>
              <w:t>- Местный транспорт</w:t>
            </w:r>
          </w:p>
          <w:p w14:paraId="03BA9BFF" w14:textId="77777777" w:rsidR="0000161D" w:rsidRPr="0000161D" w:rsidRDefault="0000161D" w:rsidP="0000161D">
            <w:pPr>
              <w:tabs>
                <w:tab w:val="left" w:pos="3855"/>
              </w:tabs>
              <w:autoSpaceDE w:val="0"/>
              <w:autoSpaceDN w:val="0"/>
              <w:adjustRightInd w:val="0"/>
              <w:spacing w:after="0" w:afterAutospacing="0"/>
              <w:jc w:val="both"/>
              <w:rPr>
                <w:rFonts w:ascii="Roboto" w:eastAsia="Times New Roman" w:hAnsi="Roboto" w:cstheme="minorHAnsi"/>
                <w:bCs/>
                <w:i/>
                <w:iCs/>
                <w:sz w:val="20"/>
                <w:szCs w:val="20"/>
                <w:lang w:val="ru-RU" w:eastAsia="ru-RU"/>
              </w:rPr>
            </w:pPr>
            <w:r w:rsidRPr="0000161D">
              <w:rPr>
                <w:rFonts w:ascii="Roboto" w:eastAsia="Times New Roman" w:hAnsi="Roboto" w:cstheme="minorHAnsi"/>
                <w:bCs/>
                <w:i/>
                <w:iCs/>
                <w:sz w:val="20"/>
                <w:szCs w:val="20"/>
                <w:lang w:val="ru-RU" w:eastAsia="ru-RU"/>
              </w:rPr>
              <w:t>- Аренда оборудования</w:t>
            </w:r>
          </w:p>
          <w:p w14:paraId="28FF3418" w14:textId="77777777" w:rsidR="0000161D" w:rsidRPr="0000161D" w:rsidRDefault="0000161D" w:rsidP="0000161D">
            <w:pPr>
              <w:tabs>
                <w:tab w:val="left" w:pos="3855"/>
              </w:tabs>
              <w:autoSpaceDE w:val="0"/>
              <w:autoSpaceDN w:val="0"/>
              <w:adjustRightInd w:val="0"/>
              <w:spacing w:after="0" w:afterAutospacing="0"/>
              <w:jc w:val="both"/>
              <w:rPr>
                <w:rFonts w:ascii="Roboto" w:eastAsia="Times New Roman" w:hAnsi="Roboto" w:cstheme="minorHAnsi"/>
                <w:b/>
                <w:i/>
                <w:iCs/>
                <w:sz w:val="20"/>
                <w:szCs w:val="20"/>
                <w:lang w:val="ru-RU" w:eastAsia="ru-RU"/>
              </w:rPr>
            </w:pPr>
            <w:r w:rsidRPr="0000161D">
              <w:rPr>
                <w:rFonts w:ascii="Roboto" w:eastAsia="Times New Roman" w:hAnsi="Roboto" w:cstheme="minorHAnsi"/>
                <w:b/>
                <w:i/>
                <w:iCs/>
                <w:sz w:val="20"/>
                <w:szCs w:val="20"/>
                <w:lang w:val="ru-RU" w:eastAsia="ru-RU"/>
              </w:rPr>
              <w:t>Другие государственные учреждения</w:t>
            </w:r>
          </w:p>
          <w:p w14:paraId="617E47DF" w14:textId="77777777" w:rsidR="0000161D" w:rsidRPr="0000161D" w:rsidRDefault="0000161D" w:rsidP="0000161D">
            <w:pPr>
              <w:tabs>
                <w:tab w:val="left" w:pos="3855"/>
              </w:tabs>
              <w:autoSpaceDE w:val="0"/>
              <w:autoSpaceDN w:val="0"/>
              <w:adjustRightInd w:val="0"/>
              <w:spacing w:after="0" w:afterAutospacing="0"/>
              <w:jc w:val="both"/>
              <w:rPr>
                <w:rFonts w:ascii="Roboto" w:eastAsia="Times New Roman" w:hAnsi="Roboto" w:cstheme="minorHAnsi"/>
                <w:b/>
                <w:i/>
                <w:iCs/>
                <w:sz w:val="20"/>
                <w:szCs w:val="20"/>
                <w:lang w:val="ru-RU" w:eastAsia="ru-RU"/>
              </w:rPr>
            </w:pPr>
            <w:r w:rsidRPr="0000161D">
              <w:rPr>
                <w:rFonts w:ascii="Roboto" w:eastAsia="Times New Roman" w:hAnsi="Roboto" w:cstheme="minorHAnsi"/>
                <w:b/>
                <w:i/>
                <w:iCs/>
                <w:sz w:val="20"/>
                <w:szCs w:val="20"/>
                <w:lang w:val="ru-RU" w:eastAsia="ru-RU"/>
              </w:rPr>
              <w:t>Наблюдатели и гости</w:t>
            </w:r>
          </w:p>
          <w:p w14:paraId="449816F8" w14:textId="77777777" w:rsidR="0000161D" w:rsidRPr="0000161D" w:rsidRDefault="0000161D" w:rsidP="0000161D">
            <w:pPr>
              <w:tabs>
                <w:tab w:val="left" w:pos="3855"/>
              </w:tabs>
              <w:autoSpaceDE w:val="0"/>
              <w:autoSpaceDN w:val="0"/>
              <w:adjustRightInd w:val="0"/>
              <w:spacing w:after="0" w:afterAutospacing="0"/>
              <w:jc w:val="both"/>
              <w:rPr>
                <w:rFonts w:ascii="Roboto" w:eastAsia="Times New Roman" w:hAnsi="Roboto" w:cstheme="minorHAnsi"/>
                <w:bCs/>
                <w:i/>
                <w:iCs/>
                <w:sz w:val="20"/>
                <w:szCs w:val="20"/>
                <w:lang w:val="ru-RU" w:eastAsia="ru-RU"/>
              </w:rPr>
            </w:pPr>
            <w:r w:rsidRPr="0000161D">
              <w:rPr>
                <w:rFonts w:ascii="Roboto" w:eastAsia="Times New Roman" w:hAnsi="Roboto" w:cstheme="minorHAnsi"/>
                <w:bCs/>
                <w:i/>
                <w:iCs/>
                <w:sz w:val="20"/>
                <w:szCs w:val="20"/>
                <w:lang w:val="ru-RU" w:eastAsia="ru-RU"/>
              </w:rPr>
              <w:t>-Размещение</w:t>
            </w:r>
          </w:p>
          <w:p w14:paraId="19B60395" w14:textId="77777777" w:rsidR="0000161D" w:rsidRPr="0000161D" w:rsidRDefault="0000161D" w:rsidP="0000161D">
            <w:pPr>
              <w:tabs>
                <w:tab w:val="left" w:pos="3855"/>
              </w:tabs>
              <w:autoSpaceDE w:val="0"/>
              <w:autoSpaceDN w:val="0"/>
              <w:adjustRightInd w:val="0"/>
              <w:spacing w:after="0" w:afterAutospacing="0"/>
              <w:jc w:val="both"/>
              <w:rPr>
                <w:rFonts w:ascii="Roboto" w:eastAsia="Times New Roman" w:hAnsi="Roboto" w:cstheme="minorHAnsi"/>
                <w:bCs/>
                <w:i/>
                <w:iCs/>
                <w:sz w:val="20"/>
                <w:szCs w:val="20"/>
                <w:lang w:val="ru-RU" w:eastAsia="ru-RU"/>
              </w:rPr>
            </w:pPr>
            <w:r w:rsidRPr="0000161D">
              <w:rPr>
                <w:rFonts w:ascii="Roboto" w:eastAsia="Times New Roman" w:hAnsi="Roboto" w:cstheme="minorHAnsi"/>
                <w:bCs/>
                <w:i/>
                <w:iCs/>
                <w:sz w:val="20"/>
                <w:szCs w:val="20"/>
                <w:lang w:val="ru-RU" w:eastAsia="ru-RU"/>
              </w:rPr>
              <w:t>-Местный транспорт</w:t>
            </w:r>
          </w:p>
          <w:p w14:paraId="76B43CA6" w14:textId="77777777" w:rsidR="0000161D" w:rsidRPr="0000161D" w:rsidRDefault="0000161D" w:rsidP="0000161D">
            <w:pPr>
              <w:tabs>
                <w:tab w:val="left" w:pos="3855"/>
              </w:tabs>
              <w:autoSpaceDE w:val="0"/>
              <w:autoSpaceDN w:val="0"/>
              <w:adjustRightInd w:val="0"/>
              <w:spacing w:after="0" w:afterAutospacing="0"/>
              <w:jc w:val="both"/>
              <w:rPr>
                <w:rFonts w:ascii="Roboto" w:eastAsia="Times New Roman" w:hAnsi="Roboto" w:cstheme="minorHAnsi"/>
                <w:bCs/>
                <w:i/>
                <w:iCs/>
                <w:sz w:val="20"/>
                <w:szCs w:val="20"/>
                <w:lang w:val="ru-RU" w:eastAsia="ru-RU"/>
              </w:rPr>
            </w:pPr>
            <w:r w:rsidRPr="0000161D">
              <w:rPr>
                <w:rFonts w:ascii="Roboto" w:eastAsia="Times New Roman" w:hAnsi="Roboto" w:cstheme="minorHAnsi"/>
                <w:bCs/>
                <w:i/>
                <w:iCs/>
                <w:sz w:val="20"/>
                <w:szCs w:val="20"/>
                <w:lang w:val="ru-RU" w:eastAsia="ru-RU"/>
              </w:rPr>
              <w:t>- Еда и напитки</w:t>
            </w:r>
          </w:p>
          <w:p w14:paraId="7B879E1E" w14:textId="77777777" w:rsidR="0000161D" w:rsidRPr="0000161D" w:rsidRDefault="0000161D" w:rsidP="0000161D">
            <w:pPr>
              <w:tabs>
                <w:tab w:val="left" w:pos="3855"/>
              </w:tabs>
              <w:autoSpaceDE w:val="0"/>
              <w:autoSpaceDN w:val="0"/>
              <w:adjustRightInd w:val="0"/>
              <w:spacing w:after="0" w:afterAutospacing="0"/>
              <w:jc w:val="both"/>
              <w:rPr>
                <w:rFonts w:ascii="Roboto" w:eastAsia="Times New Roman" w:hAnsi="Roboto" w:cstheme="minorHAnsi"/>
                <w:bCs/>
                <w:i/>
                <w:iCs/>
                <w:sz w:val="20"/>
                <w:szCs w:val="20"/>
                <w:lang w:val="ru-RU" w:eastAsia="ru-RU"/>
              </w:rPr>
            </w:pPr>
            <w:r w:rsidRPr="0000161D">
              <w:rPr>
                <w:rFonts w:ascii="Roboto" w:eastAsia="Times New Roman" w:hAnsi="Roboto" w:cstheme="minorHAnsi"/>
                <w:bCs/>
                <w:i/>
                <w:iCs/>
                <w:sz w:val="20"/>
                <w:szCs w:val="20"/>
                <w:lang w:val="ru-RU" w:eastAsia="ru-RU"/>
              </w:rPr>
              <w:t xml:space="preserve">- Ужин или </w:t>
            </w:r>
            <w:proofErr w:type="spellStart"/>
            <w:r w:rsidRPr="0000161D">
              <w:rPr>
                <w:rFonts w:ascii="Roboto" w:eastAsia="Times New Roman" w:hAnsi="Roboto" w:cstheme="minorHAnsi"/>
                <w:bCs/>
                <w:i/>
                <w:iCs/>
                <w:sz w:val="20"/>
                <w:szCs w:val="20"/>
                <w:lang w:val="ru-RU" w:eastAsia="ru-RU"/>
              </w:rPr>
              <w:t>прием</w:t>
            </w:r>
            <w:proofErr w:type="spellEnd"/>
          </w:p>
          <w:p w14:paraId="1CC9E1CE" w14:textId="77777777" w:rsidR="0000161D" w:rsidRPr="0000161D" w:rsidRDefault="0000161D" w:rsidP="0000161D">
            <w:pPr>
              <w:tabs>
                <w:tab w:val="left" w:pos="3855"/>
              </w:tabs>
              <w:autoSpaceDE w:val="0"/>
              <w:autoSpaceDN w:val="0"/>
              <w:adjustRightInd w:val="0"/>
              <w:spacing w:after="0" w:afterAutospacing="0"/>
              <w:jc w:val="both"/>
              <w:rPr>
                <w:rFonts w:ascii="Roboto" w:eastAsia="Times New Roman" w:hAnsi="Roboto" w:cstheme="minorHAnsi"/>
                <w:bCs/>
                <w:i/>
                <w:iCs/>
                <w:sz w:val="20"/>
                <w:szCs w:val="20"/>
                <w:lang w:val="ru-RU" w:eastAsia="ru-RU"/>
              </w:rPr>
            </w:pPr>
            <w:r w:rsidRPr="0000161D">
              <w:rPr>
                <w:rFonts w:ascii="Roboto" w:eastAsia="Times New Roman" w:hAnsi="Roboto" w:cstheme="minorHAnsi"/>
                <w:bCs/>
                <w:i/>
                <w:iCs/>
                <w:sz w:val="20"/>
                <w:szCs w:val="20"/>
                <w:lang w:val="ru-RU" w:eastAsia="ru-RU"/>
              </w:rPr>
              <w:t>- Брифинг</w:t>
            </w:r>
          </w:p>
          <w:p w14:paraId="07E86DE3" w14:textId="77777777" w:rsidR="0000161D" w:rsidRPr="0000161D" w:rsidRDefault="0000161D" w:rsidP="0000161D">
            <w:pPr>
              <w:tabs>
                <w:tab w:val="left" w:pos="3855"/>
              </w:tabs>
              <w:autoSpaceDE w:val="0"/>
              <w:autoSpaceDN w:val="0"/>
              <w:adjustRightInd w:val="0"/>
              <w:spacing w:after="0" w:afterAutospacing="0"/>
              <w:jc w:val="both"/>
              <w:rPr>
                <w:rFonts w:ascii="Roboto" w:eastAsia="Times New Roman" w:hAnsi="Roboto" w:cstheme="minorHAnsi"/>
                <w:bCs/>
                <w:i/>
                <w:iCs/>
                <w:sz w:val="20"/>
                <w:szCs w:val="20"/>
                <w:lang w:val="ru-RU" w:eastAsia="ru-RU"/>
              </w:rPr>
            </w:pPr>
            <w:r w:rsidRPr="0000161D">
              <w:rPr>
                <w:rFonts w:ascii="Roboto" w:eastAsia="Times New Roman" w:hAnsi="Roboto" w:cstheme="minorHAnsi"/>
                <w:bCs/>
                <w:i/>
                <w:iCs/>
                <w:sz w:val="20"/>
                <w:szCs w:val="20"/>
                <w:lang w:val="ru-RU" w:eastAsia="ru-RU"/>
              </w:rPr>
              <w:t>- Поездки, внутренние и международные</w:t>
            </w:r>
          </w:p>
          <w:p w14:paraId="7ACC4CF7" w14:textId="77777777" w:rsidR="0000161D" w:rsidRPr="0000161D" w:rsidRDefault="0000161D" w:rsidP="0000161D">
            <w:pPr>
              <w:tabs>
                <w:tab w:val="left" w:pos="3855"/>
              </w:tabs>
              <w:autoSpaceDE w:val="0"/>
              <w:autoSpaceDN w:val="0"/>
              <w:adjustRightInd w:val="0"/>
              <w:spacing w:after="0" w:afterAutospacing="0"/>
              <w:jc w:val="both"/>
              <w:rPr>
                <w:rFonts w:ascii="Roboto" w:eastAsia="Times New Roman" w:hAnsi="Roboto" w:cstheme="minorHAnsi"/>
                <w:bCs/>
                <w:i/>
                <w:iCs/>
                <w:sz w:val="20"/>
                <w:szCs w:val="20"/>
                <w:lang w:val="ru-RU" w:eastAsia="ru-RU"/>
              </w:rPr>
            </w:pPr>
            <w:r w:rsidRPr="0000161D">
              <w:rPr>
                <w:rFonts w:ascii="Roboto" w:eastAsia="Times New Roman" w:hAnsi="Roboto" w:cstheme="minorHAnsi"/>
                <w:bCs/>
                <w:i/>
                <w:iCs/>
                <w:sz w:val="20"/>
                <w:szCs w:val="20"/>
                <w:lang w:val="ru-RU" w:eastAsia="ru-RU"/>
              </w:rPr>
              <w:t>- Информация и помощь</w:t>
            </w:r>
          </w:p>
          <w:p w14:paraId="0AB1A615" w14:textId="77777777" w:rsidR="0000161D" w:rsidRPr="0000161D" w:rsidRDefault="0000161D" w:rsidP="0000161D">
            <w:pPr>
              <w:tabs>
                <w:tab w:val="left" w:pos="3855"/>
              </w:tabs>
              <w:autoSpaceDE w:val="0"/>
              <w:autoSpaceDN w:val="0"/>
              <w:adjustRightInd w:val="0"/>
              <w:spacing w:after="0" w:afterAutospacing="0"/>
              <w:rPr>
                <w:rFonts w:ascii="Roboto" w:eastAsia="Times New Roman" w:hAnsi="Roboto" w:cstheme="minorHAnsi"/>
                <w:b/>
                <w:i/>
                <w:iCs/>
                <w:sz w:val="20"/>
                <w:szCs w:val="20"/>
                <w:lang w:val="ru-RU" w:eastAsia="ru-RU"/>
              </w:rPr>
            </w:pPr>
            <w:r w:rsidRPr="0000161D">
              <w:rPr>
                <w:rFonts w:ascii="Roboto" w:eastAsia="Times New Roman" w:hAnsi="Roboto" w:cstheme="minorHAnsi"/>
                <w:b/>
                <w:i/>
                <w:iCs/>
                <w:sz w:val="20"/>
                <w:szCs w:val="20"/>
                <w:lang w:val="ru-RU" w:eastAsia="ru-RU"/>
              </w:rPr>
              <w:lastRenderedPageBreak/>
              <w:t>Аренда оборудования для реагирования</w:t>
            </w:r>
          </w:p>
          <w:p w14:paraId="5C3D1AF7" w14:textId="77777777" w:rsidR="0000161D" w:rsidRPr="0000161D" w:rsidRDefault="0000161D" w:rsidP="0000161D">
            <w:pPr>
              <w:tabs>
                <w:tab w:val="left" w:pos="3855"/>
              </w:tabs>
              <w:autoSpaceDE w:val="0"/>
              <w:autoSpaceDN w:val="0"/>
              <w:adjustRightInd w:val="0"/>
              <w:spacing w:after="0" w:afterAutospacing="0"/>
              <w:rPr>
                <w:rFonts w:ascii="Roboto" w:eastAsia="Times New Roman" w:hAnsi="Roboto" w:cstheme="minorHAnsi"/>
                <w:b/>
                <w:i/>
                <w:iCs/>
                <w:sz w:val="20"/>
                <w:szCs w:val="20"/>
                <w:lang w:val="ru-RU" w:eastAsia="ru-RU"/>
              </w:rPr>
            </w:pPr>
            <w:r w:rsidRPr="0000161D">
              <w:rPr>
                <w:rFonts w:ascii="Roboto" w:eastAsia="Times New Roman" w:hAnsi="Roboto" w:cstheme="minorHAnsi"/>
                <w:b/>
                <w:i/>
                <w:iCs/>
                <w:sz w:val="20"/>
                <w:szCs w:val="20"/>
                <w:lang w:val="ru-RU" w:eastAsia="ru-RU"/>
              </w:rPr>
              <w:t>Подъем, транспортировка оборудования и обращение с ним, грузовые автомобили</w:t>
            </w:r>
          </w:p>
          <w:p w14:paraId="2F405D6F" w14:textId="77777777" w:rsidR="0000161D" w:rsidRPr="0000161D" w:rsidRDefault="0000161D" w:rsidP="0000161D">
            <w:pPr>
              <w:tabs>
                <w:tab w:val="left" w:pos="3855"/>
              </w:tabs>
              <w:autoSpaceDE w:val="0"/>
              <w:autoSpaceDN w:val="0"/>
              <w:adjustRightInd w:val="0"/>
              <w:spacing w:after="0" w:afterAutospacing="0"/>
              <w:rPr>
                <w:rFonts w:ascii="Roboto" w:eastAsia="Times New Roman" w:hAnsi="Roboto" w:cstheme="minorHAnsi"/>
                <w:b/>
                <w:i/>
                <w:iCs/>
                <w:sz w:val="20"/>
                <w:szCs w:val="20"/>
                <w:lang w:val="ru-RU" w:eastAsia="ru-RU"/>
              </w:rPr>
            </w:pPr>
            <w:r w:rsidRPr="0000161D">
              <w:rPr>
                <w:rFonts w:ascii="Roboto" w:eastAsia="Times New Roman" w:hAnsi="Roboto" w:cstheme="minorHAnsi"/>
                <w:b/>
                <w:i/>
                <w:iCs/>
                <w:sz w:val="20"/>
                <w:szCs w:val="20"/>
                <w:lang w:val="ru-RU" w:eastAsia="ru-RU"/>
              </w:rPr>
              <w:t>Аптечка первой помощи</w:t>
            </w:r>
          </w:p>
          <w:p w14:paraId="534D2DC9" w14:textId="77777777" w:rsidR="0000161D" w:rsidRPr="0000161D" w:rsidRDefault="0000161D" w:rsidP="0000161D">
            <w:pPr>
              <w:tabs>
                <w:tab w:val="left" w:pos="3855"/>
              </w:tabs>
              <w:autoSpaceDE w:val="0"/>
              <w:autoSpaceDN w:val="0"/>
              <w:adjustRightInd w:val="0"/>
              <w:spacing w:after="0" w:afterAutospacing="0"/>
              <w:rPr>
                <w:rFonts w:ascii="Roboto" w:eastAsia="Times New Roman" w:hAnsi="Roboto" w:cstheme="minorHAnsi"/>
                <w:b/>
                <w:i/>
                <w:iCs/>
                <w:sz w:val="20"/>
                <w:szCs w:val="20"/>
                <w:lang w:val="ru-RU" w:eastAsia="ru-RU"/>
              </w:rPr>
            </w:pPr>
            <w:r w:rsidRPr="0000161D">
              <w:rPr>
                <w:rFonts w:ascii="Roboto" w:eastAsia="Times New Roman" w:hAnsi="Roboto" w:cstheme="minorHAnsi"/>
                <w:b/>
                <w:i/>
                <w:iCs/>
                <w:sz w:val="20"/>
                <w:szCs w:val="20"/>
                <w:lang w:val="ru-RU" w:eastAsia="ru-RU"/>
              </w:rPr>
              <w:t>Обработка и транспортировка оборудования береговой линии</w:t>
            </w:r>
          </w:p>
          <w:p w14:paraId="52E25647" w14:textId="77777777" w:rsidR="0000161D" w:rsidRPr="0000161D" w:rsidRDefault="0000161D" w:rsidP="0000161D">
            <w:pPr>
              <w:tabs>
                <w:tab w:val="left" w:pos="3855"/>
              </w:tabs>
              <w:autoSpaceDE w:val="0"/>
              <w:autoSpaceDN w:val="0"/>
              <w:adjustRightInd w:val="0"/>
              <w:spacing w:after="0" w:afterAutospacing="0"/>
              <w:rPr>
                <w:rFonts w:ascii="Roboto" w:eastAsia="Times New Roman" w:hAnsi="Roboto" w:cstheme="minorHAnsi"/>
                <w:b/>
                <w:i/>
                <w:iCs/>
                <w:sz w:val="20"/>
                <w:szCs w:val="20"/>
                <w:lang w:val="ru-RU" w:eastAsia="ru-RU"/>
              </w:rPr>
            </w:pPr>
            <w:proofErr w:type="spellStart"/>
            <w:r w:rsidRPr="0000161D">
              <w:rPr>
                <w:rFonts w:ascii="Roboto" w:eastAsia="Times New Roman" w:hAnsi="Roboto" w:cstheme="minorHAnsi"/>
                <w:b/>
                <w:i/>
                <w:iCs/>
                <w:sz w:val="20"/>
                <w:szCs w:val="20"/>
                <w:lang w:val="ru-RU" w:eastAsia="ru-RU"/>
              </w:rPr>
              <w:t>Самолеты</w:t>
            </w:r>
            <w:proofErr w:type="spellEnd"/>
            <w:r w:rsidRPr="0000161D">
              <w:rPr>
                <w:rFonts w:ascii="Roboto" w:eastAsia="Times New Roman" w:hAnsi="Roboto" w:cstheme="minorHAnsi"/>
                <w:b/>
                <w:i/>
                <w:iCs/>
                <w:sz w:val="20"/>
                <w:szCs w:val="20"/>
                <w:lang w:val="ru-RU" w:eastAsia="ru-RU"/>
              </w:rPr>
              <w:t xml:space="preserve"> и </w:t>
            </w:r>
            <w:proofErr w:type="spellStart"/>
            <w:r w:rsidRPr="0000161D">
              <w:rPr>
                <w:rFonts w:ascii="Roboto" w:eastAsia="Times New Roman" w:hAnsi="Roboto" w:cstheme="minorHAnsi"/>
                <w:b/>
                <w:i/>
                <w:iCs/>
                <w:sz w:val="20"/>
                <w:szCs w:val="20"/>
                <w:lang w:val="ru-RU" w:eastAsia="ru-RU"/>
              </w:rPr>
              <w:t>вертолеты</w:t>
            </w:r>
            <w:proofErr w:type="spellEnd"/>
          </w:p>
          <w:p w14:paraId="5014CEF6" w14:textId="77777777" w:rsidR="0000161D" w:rsidRPr="0000161D" w:rsidRDefault="0000161D" w:rsidP="0000161D">
            <w:pPr>
              <w:tabs>
                <w:tab w:val="left" w:pos="3855"/>
              </w:tabs>
              <w:autoSpaceDE w:val="0"/>
              <w:autoSpaceDN w:val="0"/>
              <w:adjustRightInd w:val="0"/>
              <w:spacing w:after="0" w:afterAutospacing="0"/>
              <w:jc w:val="both"/>
              <w:rPr>
                <w:rFonts w:ascii="Roboto" w:eastAsia="Times New Roman" w:hAnsi="Roboto" w:cstheme="minorHAnsi"/>
                <w:b/>
                <w:i/>
                <w:iCs/>
                <w:sz w:val="20"/>
                <w:szCs w:val="20"/>
                <w:lang w:val="ru-RU" w:eastAsia="ru-RU"/>
              </w:rPr>
            </w:pPr>
            <w:r w:rsidRPr="0000161D">
              <w:rPr>
                <w:rFonts w:ascii="Roboto" w:eastAsia="Times New Roman" w:hAnsi="Roboto" w:cstheme="minorHAnsi"/>
                <w:b/>
                <w:i/>
                <w:iCs/>
                <w:sz w:val="20"/>
                <w:szCs w:val="20"/>
                <w:lang w:val="ru-RU" w:eastAsia="ru-RU"/>
              </w:rPr>
              <w:t>Пресса / Информация для общественности</w:t>
            </w:r>
          </w:p>
          <w:p w14:paraId="4954A628" w14:textId="77777777" w:rsidR="0000161D" w:rsidRPr="0000161D" w:rsidRDefault="0000161D" w:rsidP="0000161D">
            <w:pPr>
              <w:tabs>
                <w:tab w:val="left" w:pos="3855"/>
              </w:tabs>
              <w:autoSpaceDE w:val="0"/>
              <w:autoSpaceDN w:val="0"/>
              <w:adjustRightInd w:val="0"/>
              <w:spacing w:after="0" w:afterAutospacing="0"/>
              <w:jc w:val="both"/>
              <w:rPr>
                <w:rFonts w:ascii="Roboto" w:eastAsia="Times New Roman" w:hAnsi="Roboto" w:cstheme="minorHAnsi"/>
                <w:bCs/>
                <w:i/>
                <w:iCs/>
                <w:sz w:val="20"/>
                <w:szCs w:val="20"/>
                <w:lang w:val="ru-RU" w:eastAsia="ru-RU"/>
              </w:rPr>
            </w:pPr>
            <w:r w:rsidRPr="0000161D">
              <w:rPr>
                <w:rFonts w:ascii="Roboto" w:eastAsia="Times New Roman" w:hAnsi="Roboto" w:cstheme="minorHAnsi"/>
                <w:bCs/>
                <w:i/>
                <w:iCs/>
                <w:sz w:val="20"/>
                <w:szCs w:val="20"/>
                <w:lang w:val="ru-RU" w:eastAsia="ru-RU"/>
              </w:rPr>
              <w:t>- Брифинг</w:t>
            </w:r>
          </w:p>
          <w:p w14:paraId="4F7730DC" w14:textId="77777777" w:rsidR="0000161D" w:rsidRPr="0000161D" w:rsidRDefault="0000161D" w:rsidP="0000161D">
            <w:pPr>
              <w:tabs>
                <w:tab w:val="left" w:pos="3855"/>
              </w:tabs>
              <w:autoSpaceDE w:val="0"/>
              <w:autoSpaceDN w:val="0"/>
              <w:adjustRightInd w:val="0"/>
              <w:spacing w:after="0" w:afterAutospacing="0"/>
              <w:jc w:val="both"/>
              <w:rPr>
                <w:rFonts w:ascii="Roboto" w:eastAsia="Times New Roman" w:hAnsi="Roboto" w:cstheme="minorHAnsi"/>
                <w:bCs/>
                <w:i/>
                <w:iCs/>
                <w:sz w:val="20"/>
                <w:szCs w:val="20"/>
                <w:lang w:val="ru-RU" w:eastAsia="ru-RU"/>
              </w:rPr>
            </w:pPr>
            <w:r w:rsidRPr="0000161D">
              <w:rPr>
                <w:rFonts w:ascii="Roboto" w:eastAsia="Times New Roman" w:hAnsi="Roboto" w:cstheme="minorHAnsi"/>
                <w:bCs/>
                <w:i/>
                <w:iCs/>
                <w:sz w:val="20"/>
                <w:szCs w:val="20"/>
                <w:lang w:val="ru-RU" w:eastAsia="ru-RU"/>
              </w:rPr>
              <w:t>- Еда и напитки</w:t>
            </w:r>
          </w:p>
          <w:p w14:paraId="2A9A4A14" w14:textId="77777777" w:rsidR="0000161D" w:rsidRPr="0000161D" w:rsidRDefault="0000161D" w:rsidP="0000161D">
            <w:pPr>
              <w:tabs>
                <w:tab w:val="left" w:pos="3855"/>
              </w:tabs>
              <w:autoSpaceDE w:val="0"/>
              <w:autoSpaceDN w:val="0"/>
              <w:adjustRightInd w:val="0"/>
              <w:spacing w:after="0" w:afterAutospacing="0"/>
              <w:jc w:val="both"/>
              <w:rPr>
                <w:rFonts w:ascii="Roboto" w:eastAsia="Times New Roman" w:hAnsi="Roboto" w:cstheme="minorHAnsi"/>
                <w:bCs/>
                <w:i/>
                <w:iCs/>
                <w:sz w:val="20"/>
                <w:szCs w:val="20"/>
                <w:lang w:val="ru-RU" w:eastAsia="ru-RU"/>
              </w:rPr>
            </w:pPr>
            <w:r w:rsidRPr="0000161D">
              <w:rPr>
                <w:rFonts w:ascii="Roboto" w:eastAsia="Times New Roman" w:hAnsi="Roboto" w:cstheme="minorHAnsi"/>
                <w:bCs/>
                <w:i/>
                <w:iCs/>
                <w:sz w:val="20"/>
                <w:szCs w:val="20"/>
                <w:lang w:val="ru-RU" w:eastAsia="ru-RU"/>
              </w:rPr>
              <w:t>- Телефон и интернет</w:t>
            </w:r>
          </w:p>
          <w:p w14:paraId="7C18B927" w14:textId="77777777" w:rsidR="0000161D" w:rsidRPr="0000161D" w:rsidRDefault="0000161D" w:rsidP="0000161D">
            <w:pPr>
              <w:tabs>
                <w:tab w:val="left" w:pos="3855"/>
              </w:tabs>
              <w:autoSpaceDE w:val="0"/>
              <w:autoSpaceDN w:val="0"/>
              <w:adjustRightInd w:val="0"/>
              <w:spacing w:after="0" w:afterAutospacing="0"/>
              <w:jc w:val="both"/>
              <w:rPr>
                <w:rFonts w:ascii="Roboto" w:eastAsia="Times New Roman" w:hAnsi="Roboto" w:cstheme="minorHAnsi"/>
                <w:b/>
                <w:i/>
                <w:iCs/>
                <w:sz w:val="20"/>
                <w:szCs w:val="20"/>
                <w:lang w:val="ru-RU" w:eastAsia="ru-RU"/>
              </w:rPr>
            </w:pPr>
            <w:r w:rsidRPr="0000161D">
              <w:rPr>
                <w:rFonts w:ascii="Roboto" w:eastAsia="Times New Roman" w:hAnsi="Roboto" w:cstheme="minorHAnsi"/>
                <w:b/>
                <w:i/>
                <w:iCs/>
                <w:sz w:val="20"/>
                <w:szCs w:val="20"/>
                <w:lang w:val="ru-RU" w:eastAsia="ru-RU"/>
              </w:rPr>
              <w:t>Частные подрядчики</w:t>
            </w:r>
          </w:p>
          <w:p w14:paraId="5B840FD7" w14:textId="77777777" w:rsidR="0000161D" w:rsidRPr="0000161D" w:rsidRDefault="0000161D" w:rsidP="0000161D">
            <w:pPr>
              <w:tabs>
                <w:tab w:val="left" w:pos="3855"/>
              </w:tabs>
              <w:autoSpaceDE w:val="0"/>
              <w:autoSpaceDN w:val="0"/>
              <w:adjustRightInd w:val="0"/>
              <w:spacing w:after="0" w:afterAutospacing="0"/>
              <w:jc w:val="both"/>
              <w:rPr>
                <w:rFonts w:ascii="Roboto" w:eastAsia="Times New Roman" w:hAnsi="Roboto" w:cstheme="minorHAnsi"/>
                <w:b/>
                <w:i/>
                <w:iCs/>
                <w:sz w:val="20"/>
                <w:szCs w:val="20"/>
                <w:lang w:val="ru-RU" w:eastAsia="ru-RU"/>
              </w:rPr>
            </w:pPr>
            <w:r w:rsidRPr="0000161D">
              <w:rPr>
                <w:rFonts w:ascii="Roboto" w:eastAsia="Times New Roman" w:hAnsi="Roboto" w:cstheme="minorHAnsi"/>
                <w:b/>
                <w:i/>
                <w:iCs/>
                <w:sz w:val="20"/>
                <w:szCs w:val="20"/>
                <w:lang w:val="ru-RU" w:eastAsia="ru-RU"/>
              </w:rPr>
              <w:t>Логотип, сертификаты, памятные вещи</w:t>
            </w:r>
          </w:p>
          <w:p w14:paraId="7460A2EA" w14:textId="77777777" w:rsidR="0000161D" w:rsidRPr="0000161D" w:rsidRDefault="0000161D" w:rsidP="0000161D">
            <w:pPr>
              <w:tabs>
                <w:tab w:val="left" w:pos="3855"/>
              </w:tabs>
              <w:autoSpaceDE w:val="0"/>
              <w:autoSpaceDN w:val="0"/>
              <w:adjustRightInd w:val="0"/>
              <w:spacing w:after="0" w:afterAutospacing="0"/>
              <w:jc w:val="both"/>
              <w:rPr>
                <w:rFonts w:ascii="Roboto" w:eastAsia="Times New Roman" w:hAnsi="Roboto" w:cstheme="minorHAnsi"/>
                <w:bCs/>
                <w:i/>
                <w:iCs/>
                <w:sz w:val="20"/>
                <w:szCs w:val="20"/>
                <w:lang w:val="ru-RU" w:eastAsia="ru-RU"/>
              </w:rPr>
            </w:pPr>
            <w:r w:rsidRPr="0000161D">
              <w:rPr>
                <w:rFonts w:ascii="Roboto" w:eastAsia="Times New Roman" w:hAnsi="Roboto" w:cstheme="minorHAnsi"/>
                <w:bCs/>
                <w:i/>
                <w:iCs/>
                <w:sz w:val="20"/>
                <w:szCs w:val="20"/>
                <w:lang w:val="ru-RU" w:eastAsia="ru-RU"/>
              </w:rPr>
              <w:t>- Сумки-носители</w:t>
            </w:r>
          </w:p>
          <w:p w14:paraId="3A56D5DB" w14:textId="77777777" w:rsidR="0000161D" w:rsidRPr="0000161D" w:rsidRDefault="0000161D" w:rsidP="0000161D">
            <w:pPr>
              <w:tabs>
                <w:tab w:val="left" w:pos="3855"/>
              </w:tabs>
              <w:autoSpaceDE w:val="0"/>
              <w:autoSpaceDN w:val="0"/>
              <w:adjustRightInd w:val="0"/>
              <w:spacing w:after="0" w:afterAutospacing="0"/>
              <w:jc w:val="both"/>
              <w:rPr>
                <w:rFonts w:ascii="Roboto" w:eastAsia="Times New Roman" w:hAnsi="Roboto" w:cstheme="minorHAnsi"/>
                <w:i/>
                <w:iCs/>
                <w:sz w:val="20"/>
                <w:szCs w:val="20"/>
                <w:highlight w:val="yellow"/>
                <w:lang w:val="ru-RU" w:eastAsia="ru-RU"/>
              </w:rPr>
            </w:pPr>
            <w:r w:rsidRPr="0000161D">
              <w:rPr>
                <w:rFonts w:ascii="Roboto" w:eastAsia="Times New Roman" w:hAnsi="Roboto" w:cstheme="minorHAnsi"/>
                <w:bCs/>
                <w:i/>
                <w:iCs/>
                <w:sz w:val="20"/>
                <w:szCs w:val="20"/>
                <w:lang w:val="ru-RU" w:eastAsia="ru-RU"/>
              </w:rPr>
              <w:t>- футболки, кепки и т.д.</w:t>
            </w:r>
          </w:p>
        </w:tc>
      </w:tr>
      <w:tr w:rsidR="0000161D" w:rsidRPr="00004DC8" w14:paraId="1998600F" w14:textId="77777777" w:rsidTr="000432FA">
        <w:tc>
          <w:tcPr>
            <w:tcW w:w="2268" w:type="dxa"/>
            <w:shd w:val="clear" w:color="auto" w:fill="auto"/>
          </w:tcPr>
          <w:p w14:paraId="16A5F52D" w14:textId="77777777" w:rsidR="0000161D" w:rsidRPr="0000161D" w:rsidRDefault="0000161D" w:rsidP="0000161D">
            <w:pPr>
              <w:tabs>
                <w:tab w:val="left" w:pos="3855"/>
              </w:tabs>
              <w:autoSpaceDE w:val="0"/>
              <w:autoSpaceDN w:val="0"/>
              <w:adjustRightInd w:val="0"/>
              <w:spacing w:after="0" w:afterAutospacing="0"/>
              <w:jc w:val="both"/>
              <w:rPr>
                <w:rFonts w:ascii="Roboto" w:eastAsia="Times New Roman" w:hAnsi="Roboto" w:cstheme="minorHAnsi"/>
                <w:b/>
                <w:sz w:val="20"/>
                <w:szCs w:val="20"/>
                <w:lang w:val="ru-RU" w:eastAsia="ru-RU"/>
              </w:rPr>
            </w:pPr>
            <w:proofErr w:type="spellStart"/>
            <w:r w:rsidRPr="0000161D">
              <w:rPr>
                <w:rFonts w:ascii="Roboto" w:eastAsia="Times New Roman" w:hAnsi="Roboto" w:cstheme="minorHAnsi"/>
                <w:b/>
                <w:iCs/>
                <w:sz w:val="20"/>
                <w:szCs w:val="20"/>
                <w:lang w:val="en-GB" w:eastAsia="ru-RU"/>
              </w:rPr>
              <w:lastRenderedPageBreak/>
              <w:t>После</w:t>
            </w:r>
            <w:proofErr w:type="spellEnd"/>
            <w:r w:rsidRPr="0000161D">
              <w:rPr>
                <w:rFonts w:ascii="Roboto" w:eastAsia="Times New Roman" w:hAnsi="Roboto" w:cstheme="minorHAnsi"/>
                <w:b/>
                <w:iCs/>
                <w:sz w:val="20"/>
                <w:szCs w:val="20"/>
                <w:lang w:val="en-GB" w:eastAsia="ru-RU"/>
              </w:rPr>
              <w:t xml:space="preserve"> </w:t>
            </w:r>
            <w:r w:rsidRPr="0000161D">
              <w:rPr>
                <w:rFonts w:ascii="Roboto" w:eastAsia="Times New Roman" w:hAnsi="Roboto" w:cstheme="minorHAnsi"/>
                <w:b/>
                <w:sz w:val="20"/>
                <w:szCs w:val="20"/>
                <w:lang w:val="ru-RU" w:eastAsia="ru-RU"/>
              </w:rPr>
              <w:t>учений</w:t>
            </w:r>
          </w:p>
        </w:tc>
        <w:tc>
          <w:tcPr>
            <w:tcW w:w="7019" w:type="dxa"/>
            <w:shd w:val="clear" w:color="auto" w:fill="auto"/>
          </w:tcPr>
          <w:p w14:paraId="77BB8DA5" w14:textId="77777777" w:rsidR="0000161D" w:rsidRPr="0000161D" w:rsidRDefault="0000161D" w:rsidP="0000161D">
            <w:pPr>
              <w:tabs>
                <w:tab w:val="left" w:pos="3855"/>
              </w:tabs>
              <w:autoSpaceDE w:val="0"/>
              <w:autoSpaceDN w:val="0"/>
              <w:adjustRightInd w:val="0"/>
              <w:spacing w:after="0" w:afterAutospacing="0"/>
              <w:jc w:val="both"/>
              <w:rPr>
                <w:rFonts w:ascii="Roboto" w:eastAsia="Times New Roman" w:hAnsi="Roboto" w:cstheme="minorHAnsi"/>
                <w:bCs/>
                <w:i/>
                <w:iCs/>
                <w:sz w:val="20"/>
                <w:szCs w:val="20"/>
                <w:lang w:val="ru-RU" w:eastAsia="ru-RU"/>
              </w:rPr>
            </w:pPr>
            <w:r w:rsidRPr="0000161D">
              <w:rPr>
                <w:rFonts w:ascii="Roboto" w:eastAsia="Times New Roman" w:hAnsi="Roboto" w:cstheme="minorHAnsi"/>
                <w:bCs/>
                <w:i/>
                <w:iCs/>
                <w:sz w:val="20"/>
                <w:szCs w:val="20"/>
                <w:lang w:val="ru-RU" w:eastAsia="ru-RU"/>
              </w:rPr>
              <w:t>Затраты на персонал</w:t>
            </w:r>
          </w:p>
          <w:p w14:paraId="7135EC06" w14:textId="77777777" w:rsidR="0000161D" w:rsidRPr="0000161D" w:rsidRDefault="0000161D" w:rsidP="0000161D">
            <w:pPr>
              <w:tabs>
                <w:tab w:val="left" w:pos="3855"/>
              </w:tabs>
              <w:autoSpaceDE w:val="0"/>
              <w:autoSpaceDN w:val="0"/>
              <w:adjustRightInd w:val="0"/>
              <w:spacing w:after="0" w:afterAutospacing="0"/>
              <w:jc w:val="both"/>
              <w:rPr>
                <w:rFonts w:ascii="Roboto" w:eastAsia="Times New Roman" w:hAnsi="Roboto" w:cstheme="minorHAnsi"/>
                <w:bCs/>
                <w:i/>
                <w:iCs/>
                <w:sz w:val="20"/>
                <w:szCs w:val="20"/>
                <w:lang w:val="ru-RU" w:eastAsia="ru-RU"/>
              </w:rPr>
            </w:pPr>
            <w:r w:rsidRPr="0000161D">
              <w:rPr>
                <w:rFonts w:ascii="Roboto" w:eastAsia="Times New Roman" w:hAnsi="Roboto" w:cstheme="minorHAnsi"/>
                <w:bCs/>
                <w:i/>
                <w:iCs/>
                <w:sz w:val="20"/>
                <w:szCs w:val="20"/>
                <w:lang w:val="ru-RU" w:eastAsia="ru-RU"/>
              </w:rPr>
              <w:t>Поездки</w:t>
            </w:r>
          </w:p>
          <w:p w14:paraId="3CAC9066" w14:textId="77777777" w:rsidR="0000161D" w:rsidRPr="0000161D" w:rsidRDefault="0000161D" w:rsidP="0000161D">
            <w:pPr>
              <w:tabs>
                <w:tab w:val="left" w:pos="3855"/>
              </w:tabs>
              <w:autoSpaceDE w:val="0"/>
              <w:autoSpaceDN w:val="0"/>
              <w:adjustRightInd w:val="0"/>
              <w:spacing w:after="0" w:afterAutospacing="0"/>
              <w:jc w:val="both"/>
              <w:rPr>
                <w:rFonts w:ascii="Roboto" w:eastAsia="Times New Roman" w:hAnsi="Roboto" w:cstheme="minorHAnsi"/>
                <w:bCs/>
                <w:i/>
                <w:iCs/>
                <w:sz w:val="20"/>
                <w:szCs w:val="20"/>
                <w:lang w:val="ru-RU" w:eastAsia="ru-RU"/>
              </w:rPr>
            </w:pPr>
            <w:r w:rsidRPr="0000161D">
              <w:rPr>
                <w:rFonts w:ascii="Roboto" w:eastAsia="Times New Roman" w:hAnsi="Roboto" w:cstheme="minorHAnsi"/>
                <w:bCs/>
                <w:i/>
                <w:iCs/>
                <w:sz w:val="20"/>
                <w:szCs w:val="20"/>
                <w:lang w:val="ru-RU" w:eastAsia="ru-RU"/>
              </w:rPr>
              <w:t>Местный транспорт</w:t>
            </w:r>
          </w:p>
          <w:p w14:paraId="432C7A63" w14:textId="77777777" w:rsidR="0000161D" w:rsidRPr="0000161D" w:rsidRDefault="0000161D" w:rsidP="0000161D">
            <w:pPr>
              <w:tabs>
                <w:tab w:val="left" w:pos="3855"/>
              </w:tabs>
              <w:autoSpaceDE w:val="0"/>
              <w:autoSpaceDN w:val="0"/>
              <w:adjustRightInd w:val="0"/>
              <w:spacing w:after="0" w:afterAutospacing="0"/>
              <w:jc w:val="both"/>
              <w:rPr>
                <w:rFonts w:ascii="Roboto" w:eastAsia="Times New Roman" w:hAnsi="Roboto" w:cstheme="minorHAnsi"/>
                <w:bCs/>
                <w:i/>
                <w:iCs/>
                <w:sz w:val="20"/>
                <w:szCs w:val="20"/>
                <w:lang w:val="ru-RU" w:eastAsia="ru-RU"/>
              </w:rPr>
            </w:pPr>
            <w:r w:rsidRPr="0000161D">
              <w:rPr>
                <w:rFonts w:ascii="Roboto" w:eastAsia="Times New Roman" w:hAnsi="Roboto" w:cstheme="minorHAnsi"/>
                <w:bCs/>
                <w:i/>
                <w:iCs/>
                <w:sz w:val="20"/>
                <w:szCs w:val="20"/>
                <w:lang w:val="ru-RU" w:eastAsia="ru-RU"/>
              </w:rPr>
              <w:t>Дебрифинг</w:t>
            </w:r>
          </w:p>
          <w:p w14:paraId="1C5FFFEF" w14:textId="77777777" w:rsidR="0000161D" w:rsidRPr="0000161D" w:rsidRDefault="0000161D" w:rsidP="0000161D">
            <w:pPr>
              <w:tabs>
                <w:tab w:val="left" w:pos="3855"/>
              </w:tabs>
              <w:autoSpaceDE w:val="0"/>
              <w:autoSpaceDN w:val="0"/>
              <w:adjustRightInd w:val="0"/>
              <w:spacing w:after="0" w:afterAutospacing="0"/>
              <w:jc w:val="both"/>
              <w:rPr>
                <w:rFonts w:ascii="Roboto" w:eastAsia="Times New Roman" w:hAnsi="Roboto" w:cstheme="minorHAnsi"/>
                <w:bCs/>
                <w:i/>
                <w:iCs/>
                <w:sz w:val="20"/>
                <w:szCs w:val="20"/>
                <w:lang w:val="ru-RU" w:eastAsia="ru-RU"/>
              </w:rPr>
            </w:pPr>
            <w:r w:rsidRPr="0000161D">
              <w:rPr>
                <w:rFonts w:ascii="Roboto" w:eastAsia="Times New Roman" w:hAnsi="Roboto" w:cstheme="minorHAnsi"/>
                <w:bCs/>
                <w:i/>
                <w:iCs/>
                <w:sz w:val="20"/>
                <w:szCs w:val="20"/>
                <w:lang w:val="ru-RU" w:eastAsia="ru-RU"/>
              </w:rPr>
              <w:t>Ужин / Стойка регистрации</w:t>
            </w:r>
          </w:p>
          <w:p w14:paraId="29EA30BE" w14:textId="77777777" w:rsidR="0000161D" w:rsidRPr="0000161D" w:rsidRDefault="0000161D" w:rsidP="0000161D">
            <w:pPr>
              <w:tabs>
                <w:tab w:val="left" w:pos="3855"/>
              </w:tabs>
              <w:autoSpaceDE w:val="0"/>
              <w:autoSpaceDN w:val="0"/>
              <w:adjustRightInd w:val="0"/>
              <w:spacing w:after="0" w:afterAutospacing="0"/>
              <w:jc w:val="both"/>
              <w:rPr>
                <w:rFonts w:ascii="Roboto" w:eastAsia="Times New Roman" w:hAnsi="Roboto" w:cstheme="minorHAnsi"/>
                <w:bCs/>
                <w:i/>
                <w:iCs/>
                <w:sz w:val="20"/>
                <w:szCs w:val="20"/>
                <w:lang w:val="ru-RU" w:eastAsia="ru-RU"/>
              </w:rPr>
            </w:pPr>
            <w:proofErr w:type="spellStart"/>
            <w:r w:rsidRPr="0000161D">
              <w:rPr>
                <w:rFonts w:ascii="Roboto" w:eastAsia="Times New Roman" w:hAnsi="Roboto" w:cstheme="minorHAnsi"/>
                <w:bCs/>
                <w:i/>
                <w:iCs/>
                <w:sz w:val="20"/>
                <w:szCs w:val="20"/>
                <w:lang w:val="ru-RU" w:eastAsia="ru-RU"/>
              </w:rPr>
              <w:t>Отчетность</w:t>
            </w:r>
            <w:proofErr w:type="spellEnd"/>
            <w:r w:rsidRPr="0000161D">
              <w:rPr>
                <w:rFonts w:ascii="Roboto" w:eastAsia="Times New Roman" w:hAnsi="Roboto" w:cstheme="minorHAnsi"/>
                <w:bCs/>
                <w:i/>
                <w:iCs/>
                <w:sz w:val="20"/>
                <w:szCs w:val="20"/>
                <w:lang w:val="ru-RU" w:eastAsia="ru-RU"/>
              </w:rPr>
              <w:t xml:space="preserve"> и печать</w:t>
            </w:r>
          </w:p>
          <w:p w14:paraId="185CB65A" w14:textId="77777777" w:rsidR="0000161D" w:rsidRPr="0000161D" w:rsidRDefault="0000161D" w:rsidP="0000161D">
            <w:pPr>
              <w:tabs>
                <w:tab w:val="left" w:pos="3855"/>
              </w:tabs>
              <w:autoSpaceDE w:val="0"/>
              <w:autoSpaceDN w:val="0"/>
              <w:adjustRightInd w:val="0"/>
              <w:spacing w:after="0" w:afterAutospacing="0"/>
              <w:jc w:val="both"/>
              <w:rPr>
                <w:rFonts w:ascii="Roboto" w:eastAsia="Times New Roman" w:hAnsi="Roboto" w:cstheme="minorHAnsi"/>
                <w:bCs/>
                <w:i/>
                <w:iCs/>
                <w:sz w:val="20"/>
                <w:szCs w:val="20"/>
                <w:lang w:val="ru-RU" w:eastAsia="ru-RU"/>
              </w:rPr>
            </w:pPr>
            <w:r w:rsidRPr="0000161D">
              <w:rPr>
                <w:rFonts w:ascii="Roboto" w:eastAsia="Times New Roman" w:hAnsi="Roboto" w:cstheme="minorHAnsi"/>
                <w:bCs/>
                <w:i/>
                <w:iCs/>
                <w:sz w:val="20"/>
                <w:szCs w:val="20"/>
                <w:lang w:val="ru-RU" w:eastAsia="ru-RU"/>
              </w:rPr>
              <w:t>Фотографирование и видеозапись упражнений</w:t>
            </w:r>
          </w:p>
          <w:p w14:paraId="37CC5F8E" w14:textId="77777777" w:rsidR="0000161D" w:rsidRPr="0000161D" w:rsidRDefault="0000161D" w:rsidP="0000161D">
            <w:pPr>
              <w:tabs>
                <w:tab w:val="left" w:pos="3855"/>
              </w:tabs>
              <w:autoSpaceDE w:val="0"/>
              <w:autoSpaceDN w:val="0"/>
              <w:adjustRightInd w:val="0"/>
              <w:spacing w:after="0" w:afterAutospacing="0"/>
              <w:jc w:val="both"/>
              <w:rPr>
                <w:rFonts w:ascii="Roboto" w:eastAsia="Times New Roman" w:hAnsi="Roboto" w:cstheme="minorHAnsi"/>
                <w:bCs/>
                <w:i/>
                <w:iCs/>
                <w:sz w:val="20"/>
                <w:szCs w:val="20"/>
                <w:lang w:val="ru-RU" w:eastAsia="ru-RU"/>
              </w:rPr>
            </w:pPr>
            <w:r w:rsidRPr="0000161D">
              <w:rPr>
                <w:rFonts w:ascii="Roboto" w:eastAsia="Times New Roman" w:hAnsi="Roboto" w:cstheme="minorHAnsi"/>
                <w:bCs/>
                <w:i/>
                <w:iCs/>
                <w:sz w:val="20"/>
                <w:szCs w:val="20"/>
                <w:lang w:val="ru-RU" w:eastAsia="ru-RU"/>
              </w:rPr>
              <w:t>Подарки</w:t>
            </w:r>
          </w:p>
          <w:p w14:paraId="367AA1A7" w14:textId="77777777" w:rsidR="0000161D" w:rsidRPr="0000161D" w:rsidRDefault="0000161D" w:rsidP="0000161D">
            <w:pPr>
              <w:tabs>
                <w:tab w:val="left" w:pos="3855"/>
              </w:tabs>
              <w:autoSpaceDE w:val="0"/>
              <w:autoSpaceDN w:val="0"/>
              <w:adjustRightInd w:val="0"/>
              <w:spacing w:after="0" w:afterAutospacing="0"/>
              <w:rPr>
                <w:rFonts w:ascii="Roboto" w:eastAsia="Times New Roman" w:hAnsi="Roboto" w:cstheme="minorHAnsi"/>
                <w:bCs/>
                <w:i/>
                <w:iCs/>
                <w:sz w:val="20"/>
                <w:szCs w:val="20"/>
                <w:lang w:val="ru-RU" w:eastAsia="ru-RU"/>
              </w:rPr>
            </w:pPr>
            <w:r w:rsidRPr="0000161D">
              <w:rPr>
                <w:rFonts w:ascii="Roboto" w:eastAsia="Times New Roman" w:hAnsi="Roboto" w:cstheme="minorHAnsi"/>
                <w:bCs/>
                <w:i/>
                <w:iCs/>
                <w:sz w:val="20"/>
                <w:szCs w:val="20"/>
                <w:lang w:val="ru-RU" w:eastAsia="ru-RU"/>
              </w:rPr>
              <w:t>Снятие и установка, очистка, ремонт и консервация оборудования</w:t>
            </w:r>
          </w:p>
        </w:tc>
      </w:tr>
    </w:tbl>
    <w:p w14:paraId="2156AAC6" w14:textId="77777777" w:rsidR="00CC73A4" w:rsidRPr="0000161D" w:rsidRDefault="00CC73A4" w:rsidP="00CC73A4">
      <w:pPr>
        <w:tabs>
          <w:tab w:val="left" w:pos="3855"/>
        </w:tabs>
        <w:autoSpaceDE w:val="0"/>
        <w:autoSpaceDN w:val="0"/>
        <w:adjustRightInd w:val="0"/>
        <w:spacing w:before="120" w:after="0" w:afterAutospacing="0"/>
        <w:jc w:val="both"/>
        <w:rPr>
          <w:rFonts w:ascii="Roboto" w:eastAsia="Times New Roman" w:hAnsi="Roboto" w:cstheme="minorHAnsi"/>
          <w:sz w:val="20"/>
          <w:szCs w:val="20"/>
          <w:lang w:val="ru-RU"/>
        </w:rPr>
      </w:pPr>
    </w:p>
    <w:p w14:paraId="14E23AE2" w14:textId="77777777" w:rsidR="00CC73A4" w:rsidRPr="00004DC8" w:rsidRDefault="00CC73A4" w:rsidP="00CC73A4">
      <w:pPr>
        <w:autoSpaceDE w:val="0"/>
        <w:autoSpaceDN w:val="0"/>
        <w:adjustRightInd w:val="0"/>
        <w:spacing w:before="120" w:after="0" w:afterAutospacing="0"/>
        <w:jc w:val="center"/>
        <w:rPr>
          <w:rFonts w:ascii="Roboto" w:eastAsia="Times New Roman" w:hAnsi="Roboto"/>
          <w:b/>
          <w:sz w:val="20"/>
          <w:szCs w:val="20"/>
          <w:lang w:val="ru-RU"/>
        </w:rPr>
      </w:pPr>
      <w:r w:rsidRPr="00004DC8">
        <w:rPr>
          <w:rFonts w:ascii="Roboto" w:eastAsia="Times New Roman" w:hAnsi="Roboto"/>
          <w:sz w:val="20"/>
          <w:szCs w:val="20"/>
          <w:lang w:val="ru-RU"/>
        </w:rPr>
        <w:t>________________</w:t>
      </w:r>
      <w:r w:rsidRPr="00004DC8">
        <w:rPr>
          <w:rFonts w:ascii="Roboto" w:eastAsia="Times New Roman" w:hAnsi="Roboto"/>
          <w:sz w:val="20"/>
          <w:szCs w:val="20"/>
          <w:lang w:val="ru-RU"/>
        </w:rPr>
        <w:br w:type="page"/>
      </w:r>
    </w:p>
    <w:p w14:paraId="45F9B87B" w14:textId="77777777" w:rsidR="00CC73A4" w:rsidRPr="00004DC8" w:rsidRDefault="00CC73A4" w:rsidP="00CC73A4">
      <w:pPr>
        <w:autoSpaceDE w:val="0"/>
        <w:autoSpaceDN w:val="0"/>
        <w:adjustRightInd w:val="0"/>
        <w:spacing w:before="120" w:after="0" w:afterAutospacing="0"/>
        <w:jc w:val="center"/>
        <w:rPr>
          <w:rFonts w:ascii="Roboto" w:eastAsia="Times New Roman" w:hAnsi="Roboto"/>
          <w:b/>
          <w:sz w:val="20"/>
          <w:szCs w:val="20"/>
          <w:lang w:val="ru-RU"/>
        </w:rPr>
      </w:pPr>
    </w:p>
    <w:p w14:paraId="1827325C" w14:textId="44B9332A" w:rsidR="00CC73A4" w:rsidRPr="00004DC8" w:rsidRDefault="00CC73A4" w:rsidP="00CC73A4">
      <w:pPr>
        <w:spacing w:after="0" w:afterAutospacing="0"/>
        <w:jc w:val="center"/>
        <w:rPr>
          <w:rFonts w:ascii="Roboto" w:eastAsia="Times New Roman" w:hAnsi="Roboto"/>
          <w:b/>
          <w:sz w:val="20"/>
          <w:szCs w:val="20"/>
          <w:lang w:val="ru-RU"/>
        </w:rPr>
      </w:pPr>
    </w:p>
    <w:p w14:paraId="32C3A793" w14:textId="77777777" w:rsidR="00CC73A4" w:rsidRPr="00004DC8" w:rsidRDefault="00CC73A4" w:rsidP="00CC73A4">
      <w:pPr>
        <w:spacing w:after="0" w:afterAutospacing="0"/>
        <w:jc w:val="center"/>
        <w:rPr>
          <w:rFonts w:ascii="Roboto" w:eastAsia="Times New Roman" w:hAnsi="Roboto"/>
          <w:b/>
          <w:sz w:val="20"/>
          <w:szCs w:val="20"/>
          <w:u w:val="single"/>
          <w:lang w:val="ru-RU"/>
        </w:rPr>
      </w:pPr>
    </w:p>
    <w:p w14:paraId="651F7538" w14:textId="77777777" w:rsidR="00AF0EA6" w:rsidRPr="00AF0EA6" w:rsidRDefault="00AF0EA6" w:rsidP="00AF0EA6">
      <w:pPr>
        <w:spacing w:after="0" w:afterAutospacing="0"/>
        <w:jc w:val="center"/>
        <w:rPr>
          <w:rFonts w:ascii="Roboto" w:eastAsia="Times New Roman" w:hAnsi="Roboto"/>
          <w:b/>
          <w:sz w:val="20"/>
          <w:szCs w:val="20"/>
          <w:u w:val="single"/>
          <w:lang w:val="ru-RU" w:eastAsia="ru-RU"/>
        </w:rPr>
      </w:pPr>
      <w:r w:rsidRPr="00AF0EA6">
        <w:rPr>
          <w:rFonts w:ascii="Roboto" w:eastAsia="Times New Roman" w:hAnsi="Roboto"/>
          <w:b/>
          <w:sz w:val="20"/>
          <w:szCs w:val="20"/>
          <w:u w:val="single"/>
          <w:lang w:val="ru-RU" w:eastAsia="ru-RU"/>
        </w:rPr>
        <w:t>Долгосрочный план учений по обеспечению готовности к разливам нефти в Каспийском море</w:t>
      </w:r>
    </w:p>
    <w:p w14:paraId="02E0C5A1" w14:textId="77777777" w:rsidR="00AF0EA6" w:rsidRPr="00AF0EA6" w:rsidRDefault="00AF0EA6" w:rsidP="00AF0EA6">
      <w:pPr>
        <w:spacing w:after="0" w:afterAutospacing="0"/>
        <w:rPr>
          <w:rFonts w:ascii="Roboto" w:eastAsia="Times New Roman" w:hAnsi="Roboto"/>
          <w:sz w:val="20"/>
          <w:szCs w:val="20"/>
          <w:lang w:val="ru-RU" w:eastAsia="ru-RU"/>
        </w:rPr>
      </w:pPr>
    </w:p>
    <w:p w14:paraId="040A74A1" w14:textId="77777777" w:rsidR="00AF0EA6" w:rsidRPr="00AF0EA6" w:rsidRDefault="00AF0EA6" w:rsidP="00AF0EA6">
      <w:pPr>
        <w:spacing w:after="0" w:afterAutospacing="0"/>
        <w:jc w:val="center"/>
        <w:rPr>
          <w:rFonts w:ascii="Roboto" w:eastAsia="Times New Roman" w:hAnsi="Roboto"/>
          <w:sz w:val="20"/>
          <w:szCs w:val="20"/>
          <w:lang w:val="ru-RU" w:eastAsia="ru-RU"/>
        </w:rPr>
      </w:pPr>
      <w:r w:rsidRPr="00AF0EA6">
        <w:rPr>
          <w:rFonts w:ascii="Roboto" w:eastAsia="Times New Roman" w:hAnsi="Roboto"/>
          <w:sz w:val="20"/>
          <w:szCs w:val="20"/>
          <w:lang w:val="ru-RU" w:eastAsia="ru-RU"/>
        </w:rPr>
        <w:t xml:space="preserve">(Долгосрочный план в связи со следующим пересмотром Плана Каспийского моря будет </w:t>
      </w:r>
      <w:proofErr w:type="spellStart"/>
      <w:r w:rsidRPr="00AF0EA6">
        <w:rPr>
          <w:rFonts w:ascii="Roboto" w:eastAsia="Times New Roman" w:hAnsi="Roboto"/>
          <w:sz w:val="20"/>
          <w:szCs w:val="20"/>
          <w:lang w:val="ru-RU" w:eastAsia="ru-RU"/>
        </w:rPr>
        <w:t>включен</w:t>
      </w:r>
      <w:proofErr w:type="spellEnd"/>
      <w:r w:rsidRPr="00AF0EA6">
        <w:rPr>
          <w:rFonts w:ascii="Roboto" w:eastAsia="Times New Roman" w:hAnsi="Roboto"/>
          <w:sz w:val="20"/>
          <w:szCs w:val="20"/>
          <w:lang w:val="ru-RU" w:eastAsia="ru-RU"/>
        </w:rPr>
        <w:t xml:space="preserve"> в качестве приложения к этому плану)</w:t>
      </w:r>
    </w:p>
    <w:p w14:paraId="2028EE61" w14:textId="77777777" w:rsidR="00AF0EA6" w:rsidRPr="00AF0EA6" w:rsidRDefault="00AF0EA6" w:rsidP="00AF0EA6">
      <w:pPr>
        <w:spacing w:after="0" w:afterAutospacing="0"/>
        <w:rPr>
          <w:rFonts w:ascii="Roboto" w:eastAsia="Times New Roman" w:hAnsi="Roboto"/>
          <w:b/>
          <w:sz w:val="20"/>
          <w:szCs w:val="20"/>
          <w:lang w:val="ru-RU" w:eastAsia="ru-RU"/>
        </w:rPr>
      </w:pPr>
    </w:p>
    <w:p w14:paraId="5D4DB7F3" w14:textId="77777777" w:rsidR="00AF0EA6" w:rsidRPr="00AF0EA6" w:rsidRDefault="00AF0EA6" w:rsidP="00AF0EA6">
      <w:pPr>
        <w:spacing w:after="0" w:afterAutospacing="0"/>
        <w:rPr>
          <w:rFonts w:ascii="Roboto" w:eastAsia="Times New Roman" w:hAnsi="Roboto"/>
          <w:b/>
          <w:sz w:val="20"/>
          <w:szCs w:val="20"/>
          <w:lang w:val="ru-RU" w:eastAsia="ru-RU"/>
        </w:rPr>
      </w:pPr>
    </w:p>
    <w:p w14:paraId="0996C321" w14:textId="77777777" w:rsidR="00AF0EA6" w:rsidRPr="00AF0EA6" w:rsidRDefault="00AF0EA6" w:rsidP="00AF0EA6">
      <w:pPr>
        <w:spacing w:after="0" w:afterAutospacing="0"/>
        <w:jc w:val="both"/>
        <w:rPr>
          <w:rFonts w:ascii="Roboto" w:eastAsia="Times New Roman" w:hAnsi="Roboto"/>
          <w:b/>
          <w:sz w:val="20"/>
          <w:szCs w:val="20"/>
          <w:lang w:val="ru-RU" w:eastAsia="ru-RU"/>
        </w:rPr>
      </w:pPr>
      <w:r w:rsidRPr="00AF0EA6">
        <w:rPr>
          <w:rFonts w:ascii="Roboto" w:eastAsia="Times New Roman" w:hAnsi="Roboto"/>
          <w:b/>
          <w:sz w:val="20"/>
          <w:szCs w:val="20"/>
          <w:lang w:val="ru-RU" w:eastAsia="ru-RU"/>
        </w:rPr>
        <w:t>Ответственность за планирование учений будет в целом ротироваться между Сторонами в алфавитном порядке. Однако, если Сторона не в состоянии планировать и проводить запланированные учения (т.е. из-за финансовых ограничений), то ищется доброволец.</w:t>
      </w:r>
    </w:p>
    <w:p w14:paraId="77C87CB0" w14:textId="77777777" w:rsidR="00AF0EA6" w:rsidRPr="00AF0EA6" w:rsidRDefault="00AF0EA6" w:rsidP="00AF0EA6">
      <w:pPr>
        <w:spacing w:after="0" w:afterAutospacing="0"/>
        <w:rPr>
          <w:rFonts w:ascii="Roboto" w:eastAsia="Times New Roman" w:hAnsi="Roboto"/>
          <w:b/>
          <w:sz w:val="20"/>
          <w:szCs w:val="20"/>
          <w:lang w:val="ru-RU" w:eastAsia="ru-RU"/>
        </w:rPr>
      </w:pPr>
    </w:p>
    <w:p w14:paraId="61645283" w14:textId="77777777" w:rsidR="00AF0EA6" w:rsidRPr="00AF0EA6" w:rsidRDefault="00AF0EA6" w:rsidP="00AF0EA6">
      <w:pPr>
        <w:spacing w:after="0" w:afterAutospacing="0"/>
        <w:rPr>
          <w:rFonts w:ascii="Roboto" w:eastAsia="Times New Roman" w:hAnsi="Roboto"/>
          <w:b/>
          <w:sz w:val="20"/>
          <w:szCs w:val="20"/>
          <w:lang w:val="ru-RU" w:eastAsia="ru-RU"/>
        </w:rPr>
      </w:pPr>
    </w:p>
    <w:p w14:paraId="60BE5F0D" w14:textId="77777777" w:rsidR="00AF0EA6" w:rsidRPr="00AF0EA6" w:rsidRDefault="00AF0EA6" w:rsidP="00AF0EA6">
      <w:pPr>
        <w:spacing w:after="0" w:afterAutospacing="0"/>
        <w:rPr>
          <w:rFonts w:ascii="Roboto" w:eastAsia="Times New Roman" w:hAnsi="Roboto"/>
          <w:b/>
          <w:sz w:val="20"/>
          <w:szCs w:val="20"/>
          <w:lang w:val="ru-RU" w:eastAsia="ru-RU"/>
        </w:rPr>
      </w:pPr>
    </w:p>
    <w:p w14:paraId="02517268" w14:textId="77777777" w:rsidR="00AF0EA6" w:rsidRPr="00AF0EA6" w:rsidRDefault="00AF0EA6" w:rsidP="00AF0EA6">
      <w:pPr>
        <w:spacing w:after="0" w:afterAutospacing="0"/>
        <w:jc w:val="center"/>
        <w:rPr>
          <w:rFonts w:ascii="Roboto" w:eastAsia="Times New Roman" w:hAnsi="Roboto"/>
          <w:b/>
          <w:sz w:val="20"/>
          <w:szCs w:val="20"/>
          <w:lang w:val="ru-RU" w:eastAsia="ru-RU"/>
        </w:rPr>
      </w:pPr>
      <w:r w:rsidRPr="00AF0EA6">
        <w:rPr>
          <w:rFonts w:ascii="Roboto" w:eastAsia="Times New Roman" w:hAnsi="Roboto"/>
          <w:b/>
          <w:sz w:val="20"/>
          <w:szCs w:val="20"/>
          <w:u w:val="single"/>
          <w:lang w:val="ru-RU" w:eastAsia="ru-RU"/>
        </w:rPr>
        <w:t>Принятый долгосрочный план организации и проведения учений</w:t>
      </w:r>
    </w:p>
    <w:p w14:paraId="099EBCDA" w14:textId="77777777" w:rsidR="00AF0EA6" w:rsidRPr="00AF0EA6" w:rsidRDefault="00AF0EA6" w:rsidP="00AF0EA6">
      <w:pPr>
        <w:spacing w:after="0" w:afterAutospacing="0"/>
        <w:rPr>
          <w:rFonts w:ascii="Roboto" w:eastAsia="Times New Roman" w:hAnsi="Roboto"/>
          <w:b/>
          <w:sz w:val="20"/>
          <w:szCs w:val="20"/>
          <w:lang w:val="ru-RU" w:eastAsia="ru-RU"/>
        </w:rPr>
      </w:pPr>
    </w:p>
    <w:p w14:paraId="29BFAC19" w14:textId="77777777" w:rsidR="00AF0EA6" w:rsidRPr="00AF0EA6" w:rsidRDefault="00AF0EA6" w:rsidP="00AF0EA6">
      <w:pPr>
        <w:spacing w:after="0" w:afterAutospacing="0"/>
        <w:rPr>
          <w:rFonts w:ascii="Roboto" w:eastAsia="Times New Roman" w:hAnsi="Roboto"/>
          <w:b/>
          <w:sz w:val="20"/>
          <w:szCs w:val="20"/>
          <w:lang w:val="ru-RU" w:eastAsia="ru-RU"/>
        </w:rPr>
      </w:pPr>
    </w:p>
    <w:tbl>
      <w:tblPr>
        <w:tblW w:w="0" w:type="auto"/>
        <w:tblLook w:val="01E0" w:firstRow="1" w:lastRow="1" w:firstColumn="1" w:lastColumn="1" w:noHBand="0" w:noVBand="0"/>
      </w:tblPr>
      <w:tblGrid>
        <w:gridCol w:w="2181"/>
        <w:gridCol w:w="1266"/>
        <w:gridCol w:w="1273"/>
        <w:gridCol w:w="1267"/>
        <w:gridCol w:w="1268"/>
        <w:gridCol w:w="1274"/>
      </w:tblGrid>
      <w:tr w:rsidR="00AF0EA6" w:rsidRPr="00AF0EA6" w14:paraId="0F2B4792" w14:textId="77777777" w:rsidTr="00AF0EA6">
        <w:tc>
          <w:tcPr>
            <w:tcW w:w="2083" w:type="dxa"/>
            <w:tcBorders>
              <w:top w:val="single" w:sz="4" w:space="0" w:color="auto"/>
              <w:left w:val="single" w:sz="4" w:space="0" w:color="auto"/>
              <w:bottom w:val="single" w:sz="4" w:space="0" w:color="auto"/>
              <w:right w:val="nil"/>
            </w:tcBorders>
            <w:hideMark/>
          </w:tcPr>
          <w:p w14:paraId="393A0EB2" w14:textId="77777777" w:rsidR="00AF0EA6" w:rsidRPr="00AF0EA6" w:rsidRDefault="00AF0EA6" w:rsidP="00AF0EA6">
            <w:pPr>
              <w:spacing w:after="0" w:afterAutospacing="0"/>
              <w:rPr>
                <w:rFonts w:ascii="Roboto" w:eastAsia="Times New Roman" w:hAnsi="Roboto"/>
                <w:b/>
                <w:sz w:val="20"/>
                <w:szCs w:val="20"/>
                <w:lang w:val="ru-RU" w:eastAsia="ru-RU"/>
              </w:rPr>
            </w:pPr>
            <w:r w:rsidRPr="00AF0EA6">
              <w:rPr>
                <w:rFonts w:ascii="Roboto" w:eastAsia="Times New Roman" w:hAnsi="Roboto"/>
                <w:b/>
                <w:sz w:val="20"/>
                <w:szCs w:val="20"/>
                <w:lang w:val="ru-RU" w:eastAsia="ru-RU"/>
              </w:rPr>
              <w:t>Государство/Учения</w:t>
            </w:r>
          </w:p>
        </w:tc>
        <w:tc>
          <w:tcPr>
            <w:tcW w:w="1266" w:type="dxa"/>
            <w:tcBorders>
              <w:top w:val="single" w:sz="4" w:space="0" w:color="auto"/>
              <w:left w:val="nil"/>
              <w:bottom w:val="single" w:sz="4" w:space="0" w:color="auto"/>
              <w:right w:val="nil"/>
            </w:tcBorders>
            <w:hideMark/>
          </w:tcPr>
          <w:p w14:paraId="0352822B" w14:textId="23D91943" w:rsidR="00AF0EA6" w:rsidRPr="00AF0EA6" w:rsidRDefault="009F7458" w:rsidP="00AF0EA6">
            <w:pPr>
              <w:spacing w:after="0" w:afterAutospacing="0"/>
              <w:jc w:val="center"/>
              <w:rPr>
                <w:rFonts w:ascii="Roboto" w:eastAsia="Times New Roman" w:hAnsi="Roboto"/>
                <w:b/>
                <w:sz w:val="20"/>
                <w:szCs w:val="20"/>
                <w:lang w:val="ru-RU" w:eastAsia="ru-RU"/>
              </w:rPr>
            </w:pPr>
            <w:r w:rsidRPr="00AF0EA6">
              <w:rPr>
                <w:rFonts w:ascii="Roboto" w:eastAsia="Times New Roman" w:hAnsi="Roboto"/>
                <w:b/>
                <w:sz w:val="20"/>
                <w:szCs w:val="20"/>
                <w:lang w:val="ru-RU" w:eastAsia="ru-RU"/>
              </w:rPr>
              <w:t>АЗ</w:t>
            </w:r>
          </w:p>
        </w:tc>
        <w:tc>
          <w:tcPr>
            <w:tcW w:w="1273" w:type="dxa"/>
            <w:tcBorders>
              <w:top w:val="single" w:sz="4" w:space="0" w:color="auto"/>
              <w:left w:val="nil"/>
              <w:bottom w:val="single" w:sz="4" w:space="0" w:color="auto"/>
              <w:right w:val="nil"/>
            </w:tcBorders>
            <w:hideMark/>
          </w:tcPr>
          <w:p w14:paraId="0F586FF6" w14:textId="69EA251E" w:rsidR="00AF0EA6" w:rsidRPr="00AF0EA6" w:rsidRDefault="009F7458" w:rsidP="00AF0EA6">
            <w:pPr>
              <w:spacing w:after="0" w:afterAutospacing="0"/>
              <w:jc w:val="center"/>
              <w:rPr>
                <w:rFonts w:ascii="Roboto" w:eastAsia="Times New Roman" w:hAnsi="Roboto"/>
                <w:b/>
                <w:sz w:val="20"/>
                <w:szCs w:val="20"/>
                <w:lang w:val="ru-RU" w:eastAsia="ru-RU"/>
              </w:rPr>
            </w:pPr>
            <w:r w:rsidRPr="00AF0EA6">
              <w:rPr>
                <w:rFonts w:ascii="Roboto" w:eastAsia="Times New Roman" w:hAnsi="Roboto"/>
                <w:b/>
                <w:sz w:val="20"/>
                <w:szCs w:val="20"/>
                <w:lang w:val="ru-RU" w:eastAsia="ru-RU"/>
              </w:rPr>
              <w:t>ИРИ</w:t>
            </w:r>
          </w:p>
        </w:tc>
        <w:tc>
          <w:tcPr>
            <w:tcW w:w="1267" w:type="dxa"/>
            <w:tcBorders>
              <w:top w:val="single" w:sz="4" w:space="0" w:color="auto"/>
              <w:left w:val="nil"/>
              <w:bottom w:val="single" w:sz="4" w:space="0" w:color="auto"/>
              <w:right w:val="nil"/>
            </w:tcBorders>
            <w:hideMark/>
          </w:tcPr>
          <w:p w14:paraId="4ECBD6A8" w14:textId="26C7B126" w:rsidR="00AF0EA6" w:rsidRPr="00AF0EA6" w:rsidRDefault="009F7458" w:rsidP="00AF0EA6">
            <w:pPr>
              <w:spacing w:after="0" w:afterAutospacing="0"/>
              <w:jc w:val="center"/>
              <w:rPr>
                <w:rFonts w:ascii="Roboto" w:eastAsia="Times New Roman" w:hAnsi="Roboto"/>
                <w:b/>
                <w:sz w:val="20"/>
                <w:szCs w:val="20"/>
                <w:lang w:val="ru-RU" w:eastAsia="ru-RU"/>
              </w:rPr>
            </w:pPr>
            <w:r w:rsidRPr="00AF0EA6">
              <w:rPr>
                <w:rFonts w:ascii="Roboto" w:eastAsia="Times New Roman" w:hAnsi="Roboto"/>
                <w:b/>
                <w:sz w:val="20"/>
                <w:szCs w:val="20"/>
                <w:lang w:val="ru-RU" w:eastAsia="ru-RU"/>
              </w:rPr>
              <w:t>КЗ</w:t>
            </w:r>
          </w:p>
        </w:tc>
        <w:tc>
          <w:tcPr>
            <w:tcW w:w="1268" w:type="dxa"/>
            <w:tcBorders>
              <w:top w:val="single" w:sz="4" w:space="0" w:color="auto"/>
              <w:left w:val="nil"/>
              <w:bottom w:val="single" w:sz="4" w:space="0" w:color="auto"/>
              <w:right w:val="nil"/>
            </w:tcBorders>
            <w:hideMark/>
          </w:tcPr>
          <w:p w14:paraId="7CF6D4E7" w14:textId="20686A36" w:rsidR="00AF0EA6" w:rsidRPr="00AF0EA6" w:rsidRDefault="009F7458" w:rsidP="00AF0EA6">
            <w:pPr>
              <w:spacing w:after="0" w:afterAutospacing="0"/>
              <w:jc w:val="center"/>
              <w:rPr>
                <w:rFonts w:ascii="Roboto" w:eastAsia="Times New Roman" w:hAnsi="Roboto"/>
                <w:b/>
                <w:sz w:val="20"/>
                <w:szCs w:val="20"/>
                <w:lang w:val="ru-RU" w:eastAsia="ru-RU"/>
              </w:rPr>
            </w:pPr>
            <w:r w:rsidRPr="00AF0EA6">
              <w:rPr>
                <w:rFonts w:ascii="Roboto" w:eastAsia="Times New Roman" w:hAnsi="Roboto"/>
                <w:b/>
                <w:sz w:val="20"/>
                <w:szCs w:val="20"/>
                <w:lang w:val="ru-RU" w:eastAsia="ru-RU"/>
              </w:rPr>
              <w:t>РФ</w:t>
            </w:r>
          </w:p>
        </w:tc>
        <w:tc>
          <w:tcPr>
            <w:tcW w:w="1274" w:type="dxa"/>
            <w:tcBorders>
              <w:top w:val="single" w:sz="4" w:space="0" w:color="auto"/>
              <w:left w:val="nil"/>
              <w:bottom w:val="single" w:sz="4" w:space="0" w:color="auto"/>
              <w:right w:val="single" w:sz="4" w:space="0" w:color="auto"/>
            </w:tcBorders>
            <w:hideMark/>
          </w:tcPr>
          <w:p w14:paraId="24529503" w14:textId="28AC647C" w:rsidR="00AF0EA6" w:rsidRPr="00AF0EA6" w:rsidRDefault="009F7458" w:rsidP="00AF0EA6">
            <w:pPr>
              <w:spacing w:after="0" w:afterAutospacing="0"/>
              <w:jc w:val="center"/>
              <w:rPr>
                <w:rFonts w:ascii="Roboto" w:eastAsia="Times New Roman" w:hAnsi="Roboto"/>
                <w:b/>
                <w:sz w:val="20"/>
                <w:szCs w:val="20"/>
                <w:lang w:val="ru-RU" w:eastAsia="ru-RU"/>
              </w:rPr>
            </w:pPr>
            <w:r w:rsidRPr="00AF0EA6">
              <w:rPr>
                <w:rFonts w:ascii="Roboto" w:eastAsia="Times New Roman" w:hAnsi="Roboto"/>
                <w:b/>
                <w:sz w:val="20"/>
                <w:szCs w:val="20"/>
                <w:lang w:val="ru-RU" w:eastAsia="ru-RU"/>
              </w:rPr>
              <w:t>ТК</w:t>
            </w:r>
          </w:p>
        </w:tc>
      </w:tr>
      <w:tr w:rsidR="00AF0EA6" w:rsidRPr="00004DC8" w14:paraId="3A71E96F" w14:textId="77777777" w:rsidTr="00AF0EA6">
        <w:tc>
          <w:tcPr>
            <w:tcW w:w="2083" w:type="dxa"/>
            <w:tcBorders>
              <w:top w:val="single" w:sz="4" w:space="0" w:color="auto"/>
              <w:left w:val="single" w:sz="4" w:space="0" w:color="auto"/>
              <w:bottom w:val="single" w:sz="4" w:space="0" w:color="auto"/>
              <w:right w:val="single" w:sz="4" w:space="0" w:color="auto"/>
            </w:tcBorders>
            <w:hideMark/>
          </w:tcPr>
          <w:p w14:paraId="0A65575A" w14:textId="77777777" w:rsidR="00AF0EA6" w:rsidRPr="00AF0EA6" w:rsidRDefault="00AF0EA6" w:rsidP="00AF0EA6">
            <w:pPr>
              <w:spacing w:after="0" w:afterAutospacing="0"/>
              <w:jc w:val="center"/>
              <w:rPr>
                <w:rFonts w:ascii="Roboto" w:eastAsia="Times New Roman" w:hAnsi="Roboto"/>
                <w:b/>
                <w:sz w:val="20"/>
                <w:szCs w:val="20"/>
                <w:lang w:val="ru-RU" w:eastAsia="ru-RU"/>
              </w:rPr>
            </w:pPr>
            <w:r w:rsidRPr="00AF0EA6">
              <w:rPr>
                <w:rFonts w:ascii="Roboto" w:eastAsia="Times New Roman" w:hAnsi="Roboto"/>
                <w:b/>
                <w:sz w:val="20"/>
                <w:szCs w:val="20"/>
                <w:lang w:val="ru-RU" w:eastAsia="ru-RU"/>
              </w:rPr>
              <w:t>Alpha</w:t>
            </w:r>
          </w:p>
        </w:tc>
        <w:tc>
          <w:tcPr>
            <w:tcW w:w="6348" w:type="dxa"/>
            <w:gridSpan w:val="5"/>
            <w:tcBorders>
              <w:top w:val="single" w:sz="4" w:space="0" w:color="auto"/>
              <w:left w:val="single" w:sz="4" w:space="0" w:color="auto"/>
              <w:bottom w:val="single" w:sz="4" w:space="0" w:color="auto"/>
              <w:right w:val="single" w:sz="4" w:space="0" w:color="auto"/>
            </w:tcBorders>
            <w:hideMark/>
          </w:tcPr>
          <w:p w14:paraId="6CD4CAB8" w14:textId="77777777" w:rsidR="00AF0EA6" w:rsidRPr="00AF0EA6" w:rsidRDefault="00AF0EA6" w:rsidP="00AF0EA6">
            <w:pPr>
              <w:spacing w:after="0" w:afterAutospacing="0"/>
              <w:rPr>
                <w:rFonts w:ascii="Roboto" w:eastAsia="Times New Roman" w:hAnsi="Roboto"/>
                <w:b/>
                <w:sz w:val="20"/>
                <w:szCs w:val="20"/>
                <w:lang w:val="ru-RU" w:eastAsia="ru-RU"/>
              </w:rPr>
            </w:pPr>
            <w:r w:rsidRPr="00AF0EA6">
              <w:rPr>
                <w:rFonts w:ascii="Roboto" w:eastAsia="Times New Roman" w:hAnsi="Roboto"/>
                <w:b/>
                <w:sz w:val="20"/>
                <w:szCs w:val="20"/>
                <w:lang w:val="ru-RU" w:eastAsia="ru-RU"/>
              </w:rPr>
              <w:t>Один раз в год совместно с совещанием национальных оперативных органов.</w:t>
            </w:r>
          </w:p>
        </w:tc>
      </w:tr>
      <w:tr w:rsidR="00AF0EA6" w:rsidRPr="00AF0EA6" w14:paraId="0B87D569" w14:textId="77777777" w:rsidTr="00AF0EA6">
        <w:trPr>
          <w:trHeight w:val="301"/>
        </w:trPr>
        <w:tc>
          <w:tcPr>
            <w:tcW w:w="2083" w:type="dxa"/>
            <w:tcBorders>
              <w:top w:val="single" w:sz="4" w:space="0" w:color="auto"/>
              <w:left w:val="single" w:sz="4" w:space="0" w:color="auto"/>
              <w:bottom w:val="single" w:sz="4" w:space="0" w:color="auto"/>
              <w:right w:val="single" w:sz="4" w:space="0" w:color="auto"/>
            </w:tcBorders>
            <w:hideMark/>
          </w:tcPr>
          <w:p w14:paraId="3F151314" w14:textId="77777777" w:rsidR="00AF0EA6" w:rsidRPr="00AF0EA6" w:rsidRDefault="00AF0EA6" w:rsidP="00AF0EA6">
            <w:pPr>
              <w:spacing w:after="0" w:afterAutospacing="0"/>
              <w:jc w:val="center"/>
              <w:rPr>
                <w:rFonts w:ascii="Roboto" w:eastAsia="Times New Roman" w:hAnsi="Roboto"/>
                <w:b/>
                <w:sz w:val="20"/>
                <w:szCs w:val="20"/>
                <w:lang w:val="ru-RU" w:eastAsia="ru-RU"/>
              </w:rPr>
            </w:pPr>
            <w:r w:rsidRPr="00AF0EA6">
              <w:rPr>
                <w:rFonts w:ascii="Roboto" w:eastAsia="Times New Roman" w:hAnsi="Roboto"/>
                <w:b/>
                <w:sz w:val="20"/>
                <w:szCs w:val="20"/>
                <w:lang w:val="ru-RU" w:eastAsia="ru-RU"/>
              </w:rPr>
              <w:t>Bravo</w:t>
            </w:r>
          </w:p>
        </w:tc>
        <w:tc>
          <w:tcPr>
            <w:tcW w:w="6348" w:type="dxa"/>
            <w:gridSpan w:val="5"/>
            <w:tcBorders>
              <w:top w:val="single" w:sz="4" w:space="0" w:color="auto"/>
              <w:left w:val="single" w:sz="4" w:space="0" w:color="auto"/>
              <w:bottom w:val="nil"/>
              <w:right w:val="single" w:sz="4" w:space="0" w:color="auto"/>
            </w:tcBorders>
            <w:hideMark/>
          </w:tcPr>
          <w:p w14:paraId="2689B23F" w14:textId="77777777" w:rsidR="00AF0EA6" w:rsidRPr="00AF0EA6" w:rsidRDefault="00AF0EA6" w:rsidP="00AF0EA6">
            <w:pPr>
              <w:spacing w:after="0" w:afterAutospacing="0"/>
              <w:rPr>
                <w:rFonts w:ascii="Roboto" w:eastAsia="Times New Roman" w:hAnsi="Roboto"/>
                <w:b/>
                <w:sz w:val="20"/>
                <w:szCs w:val="20"/>
                <w:lang w:val="ru-RU" w:eastAsia="ru-RU"/>
              </w:rPr>
            </w:pPr>
            <w:r w:rsidRPr="00AF0EA6">
              <w:rPr>
                <w:rFonts w:ascii="Roboto" w:eastAsia="Times New Roman" w:hAnsi="Roboto"/>
                <w:b/>
                <w:sz w:val="20"/>
                <w:szCs w:val="20"/>
                <w:lang w:val="ru-RU" w:eastAsia="ru-RU"/>
              </w:rPr>
              <w:t>Дважды в год.</w:t>
            </w:r>
          </w:p>
        </w:tc>
      </w:tr>
      <w:tr w:rsidR="00AF0EA6" w:rsidRPr="00004DC8" w14:paraId="51B95E8D" w14:textId="77777777" w:rsidTr="00AF0EA6">
        <w:trPr>
          <w:trHeight w:val="264"/>
        </w:trPr>
        <w:tc>
          <w:tcPr>
            <w:tcW w:w="2083" w:type="dxa"/>
            <w:tcBorders>
              <w:top w:val="single" w:sz="4" w:space="0" w:color="auto"/>
              <w:left w:val="single" w:sz="4" w:space="0" w:color="auto"/>
              <w:bottom w:val="single" w:sz="4" w:space="0" w:color="auto"/>
              <w:right w:val="single" w:sz="4" w:space="0" w:color="auto"/>
            </w:tcBorders>
            <w:hideMark/>
          </w:tcPr>
          <w:p w14:paraId="7512CB4C" w14:textId="77777777" w:rsidR="00AF0EA6" w:rsidRPr="00AF0EA6" w:rsidRDefault="00AF0EA6" w:rsidP="00AF0EA6">
            <w:pPr>
              <w:spacing w:after="0" w:afterAutospacing="0"/>
              <w:jc w:val="center"/>
              <w:rPr>
                <w:rFonts w:ascii="Roboto" w:eastAsia="Times New Roman" w:hAnsi="Roboto"/>
                <w:b/>
                <w:sz w:val="20"/>
                <w:szCs w:val="20"/>
                <w:lang w:val="ru-RU" w:eastAsia="ru-RU"/>
              </w:rPr>
            </w:pPr>
            <w:r w:rsidRPr="00AF0EA6">
              <w:rPr>
                <w:rFonts w:ascii="Roboto" w:eastAsia="Times New Roman" w:hAnsi="Roboto"/>
                <w:b/>
                <w:sz w:val="20"/>
                <w:szCs w:val="20"/>
                <w:lang w:val="ru-RU" w:eastAsia="ru-RU"/>
              </w:rPr>
              <w:t>Delta</w:t>
            </w:r>
          </w:p>
        </w:tc>
        <w:tc>
          <w:tcPr>
            <w:tcW w:w="6348" w:type="dxa"/>
            <w:gridSpan w:val="5"/>
            <w:tcBorders>
              <w:top w:val="single" w:sz="4" w:space="0" w:color="auto"/>
              <w:left w:val="single" w:sz="4" w:space="0" w:color="auto"/>
              <w:bottom w:val="single" w:sz="4" w:space="0" w:color="auto"/>
              <w:right w:val="single" w:sz="4" w:space="0" w:color="auto"/>
            </w:tcBorders>
            <w:hideMark/>
          </w:tcPr>
          <w:p w14:paraId="6D0E1E9D" w14:textId="77777777" w:rsidR="00AF0EA6" w:rsidRPr="00AF0EA6" w:rsidRDefault="00AF0EA6" w:rsidP="00AF0EA6">
            <w:pPr>
              <w:spacing w:after="0" w:afterAutospacing="0"/>
              <w:rPr>
                <w:rFonts w:ascii="Roboto" w:eastAsia="Times New Roman" w:hAnsi="Roboto"/>
                <w:b/>
                <w:sz w:val="20"/>
                <w:szCs w:val="20"/>
                <w:lang w:val="ru-RU" w:eastAsia="ru-RU"/>
              </w:rPr>
            </w:pPr>
            <w:r w:rsidRPr="00AF0EA6">
              <w:rPr>
                <w:rFonts w:ascii="Roboto" w:eastAsia="Times New Roman" w:hAnsi="Roboto"/>
                <w:b/>
                <w:sz w:val="20"/>
                <w:szCs w:val="20"/>
                <w:lang w:val="ru-RU" w:eastAsia="ru-RU"/>
              </w:rPr>
              <w:t>Один раз в три года.</w:t>
            </w:r>
          </w:p>
        </w:tc>
      </w:tr>
    </w:tbl>
    <w:p w14:paraId="7BDE56C7" w14:textId="77777777" w:rsidR="00C95BB9" w:rsidRPr="00AF0EA6" w:rsidRDefault="00C95BB9" w:rsidP="00FA5F2D">
      <w:pPr>
        <w:widowControl w:val="0"/>
        <w:autoSpaceDE w:val="0"/>
        <w:autoSpaceDN w:val="0"/>
        <w:spacing w:after="0" w:afterAutospacing="0"/>
        <w:ind w:left="181" w:right="254"/>
        <w:jc w:val="center"/>
        <w:rPr>
          <w:rFonts w:ascii="Roboto" w:eastAsia="Calibri" w:hAnsi="Roboto" w:cs="Calibri"/>
          <w:b/>
          <w:i/>
          <w:sz w:val="20"/>
          <w:szCs w:val="20"/>
          <w:lang w:val="ru-RU"/>
        </w:rPr>
      </w:pPr>
    </w:p>
    <w:p w14:paraId="120D1A22" w14:textId="77777777" w:rsidR="00C95BB9" w:rsidRPr="00AF0EA6" w:rsidRDefault="00C95BB9" w:rsidP="00FA5F2D">
      <w:pPr>
        <w:widowControl w:val="0"/>
        <w:autoSpaceDE w:val="0"/>
        <w:autoSpaceDN w:val="0"/>
        <w:spacing w:after="0" w:afterAutospacing="0"/>
        <w:ind w:left="181" w:right="254"/>
        <w:jc w:val="center"/>
        <w:rPr>
          <w:rFonts w:ascii="Roboto" w:eastAsia="Calibri" w:hAnsi="Roboto" w:cs="Calibri"/>
          <w:b/>
          <w:i/>
          <w:sz w:val="20"/>
          <w:szCs w:val="20"/>
          <w:lang w:val="ru-RU"/>
        </w:rPr>
      </w:pPr>
    </w:p>
    <w:p w14:paraId="147FAA81" w14:textId="4520BDB3" w:rsidR="002A6E7D" w:rsidRPr="00AF0EA6" w:rsidRDefault="00856922" w:rsidP="002A6E7D">
      <w:pPr>
        <w:rPr>
          <w:rFonts w:ascii="Roboto" w:hAnsi="Roboto"/>
          <w:sz w:val="20"/>
          <w:szCs w:val="20"/>
          <w:lang w:val="ru-RU"/>
        </w:rPr>
      </w:pPr>
      <w:r w:rsidRPr="00AF0EA6">
        <w:rPr>
          <w:rFonts w:ascii="Roboto" w:hAnsi="Roboto"/>
          <w:sz w:val="20"/>
          <w:szCs w:val="20"/>
          <w:lang w:val="ru-RU"/>
        </w:rPr>
        <w:br w:type="page"/>
      </w:r>
    </w:p>
    <w:p w14:paraId="1C5278A3" w14:textId="77777777" w:rsidR="00C14D44" w:rsidRPr="00AF0EA6" w:rsidRDefault="00C14D44" w:rsidP="00C14D44">
      <w:pPr>
        <w:widowControl w:val="0"/>
        <w:autoSpaceDE w:val="0"/>
        <w:autoSpaceDN w:val="0"/>
        <w:spacing w:after="0" w:afterAutospacing="0"/>
        <w:rPr>
          <w:rFonts w:ascii="Roboto" w:eastAsia="Calibri" w:hAnsi="Roboto" w:cs="Calibri"/>
          <w:sz w:val="20"/>
          <w:szCs w:val="20"/>
          <w:lang w:val="ru-RU"/>
        </w:rPr>
        <w:sectPr w:rsidR="00C14D44" w:rsidRPr="00AF0EA6" w:rsidSect="002A6E7D">
          <w:headerReference w:type="default" r:id="rId21"/>
          <w:pgSz w:w="11910" w:h="16850"/>
          <w:pgMar w:top="1843" w:right="1000" w:bottom="1560" w:left="1240" w:header="1128" w:footer="0" w:gutter="0"/>
          <w:cols w:space="720"/>
        </w:sectPr>
      </w:pPr>
    </w:p>
    <w:p w14:paraId="22EACD00" w14:textId="77777777" w:rsidR="00C14D44" w:rsidRPr="00AF0EA6" w:rsidRDefault="00C14D44" w:rsidP="00C14D44">
      <w:pPr>
        <w:widowControl w:val="0"/>
        <w:autoSpaceDE w:val="0"/>
        <w:autoSpaceDN w:val="0"/>
        <w:spacing w:before="9" w:after="0" w:afterAutospacing="0"/>
        <w:rPr>
          <w:rFonts w:ascii="Roboto" w:eastAsia="Calibri" w:hAnsi="Roboto" w:cs="Calibri"/>
          <w:sz w:val="20"/>
          <w:szCs w:val="20"/>
          <w:lang w:val="ru-RU"/>
        </w:rPr>
      </w:pPr>
    </w:p>
    <w:p w14:paraId="48FED2AE" w14:textId="77777777" w:rsidR="00C14D44" w:rsidRPr="00AF0EA6" w:rsidRDefault="00C14D44" w:rsidP="00C14D44">
      <w:pPr>
        <w:widowControl w:val="0"/>
        <w:autoSpaceDE w:val="0"/>
        <w:autoSpaceDN w:val="0"/>
        <w:spacing w:before="95" w:after="0" w:afterAutospacing="0"/>
        <w:ind w:left="8364" w:right="158" w:hanging="426"/>
        <w:jc w:val="center"/>
        <w:rPr>
          <w:rFonts w:ascii="Roboto" w:eastAsia="Calibri" w:hAnsi="Roboto" w:cs="Calibri"/>
          <w:sz w:val="20"/>
          <w:szCs w:val="20"/>
          <w:lang w:val="ru-RU"/>
        </w:rPr>
      </w:pPr>
    </w:p>
    <w:p w14:paraId="24C72CED" w14:textId="032C95F1" w:rsidR="00C14D44" w:rsidRPr="00801E8D" w:rsidRDefault="00927D88" w:rsidP="00C14D44">
      <w:pPr>
        <w:widowControl w:val="0"/>
        <w:tabs>
          <w:tab w:val="left" w:pos="8080"/>
        </w:tabs>
        <w:autoSpaceDE w:val="0"/>
        <w:autoSpaceDN w:val="0"/>
        <w:spacing w:before="95" w:after="0" w:afterAutospacing="0"/>
        <w:ind w:left="8364" w:right="158" w:hanging="851"/>
        <w:jc w:val="center"/>
        <w:rPr>
          <w:rFonts w:ascii="Roboto" w:eastAsia="Calibri" w:hAnsi="Roboto" w:cs="Calibri"/>
          <w:b/>
          <w:bCs/>
          <w:sz w:val="20"/>
          <w:szCs w:val="20"/>
          <w:lang w:val="ru-RU"/>
        </w:rPr>
      </w:pPr>
      <w:r>
        <w:rPr>
          <w:rFonts w:ascii="Roboto" w:eastAsia="Calibri" w:hAnsi="Roboto" w:cs="Calibri"/>
          <w:b/>
          <w:bCs/>
          <w:sz w:val="20"/>
          <w:szCs w:val="20"/>
          <w:lang w:val="ru-RU"/>
        </w:rPr>
        <w:t>Приложение</w:t>
      </w:r>
      <w:r w:rsidR="00693A21" w:rsidRPr="00004DC8">
        <w:rPr>
          <w:rFonts w:ascii="Roboto" w:eastAsia="Calibri" w:hAnsi="Roboto" w:cs="Calibri"/>
          <w:b/>
          <w:bCs/>
          <w:sz w:val="20"/>
          <w:szCs w:val="20"/>
          <w:lang w:val="ru-RU"/>
        </w:rPr>
        <w:t xml:space="preserve"> </w:t>
      </w:r>
      <w:r w:rsidR="002A6EC6">
        <w:rPr>
          <w:rFonts w:ascii="Roboto" w:eastAsia="Calibri" w:hAnsi="Roboto" w:cs="Calibri"/>
          <w:b/>
          <w:bCs/>
          <w:sz w:val="20"/>
          <w:szCs w:val="20"/>
          <w:lang w:val="fr-FR"/>
        </w:rPr>
        <w:t>IV</w:t>
      </w:r>
    </w:p>
    <w:p w14:paraId="08135538" w14:textId="2E11F362" w:rsidR="00C14D44" w:rsidRPr="00ED6483" w:rsidRDefault="00ED6483" w:rsidP="00ED6483">
      <w:pPr>
        <w:widowControl w:val="0"/>
        <w:autoSpaceDE w:val="0"/>
        <w:autoSpaceDN w:val="0"/>
        <w:spacing w:before="177" w:after="0" w:afterAutospacing="0" w:line="420" w:lineRule="auto"/>
        <w:ind w:left="2835" w:right="3118"/>
        <w:jc w:val="center"/>
        <w:rPr>
          <w:rFonts w:ascii="Roboto" w:eastAsia="Calibri" w:hAnsi="Roboto" w:cs="Calibri"/>
          <w:b/>
          <w:sz w:val="20"/>
          <w:szCs w:val="20"/>
          <w:lang w:val="ru-RU"/>
        </w:rPr>
      </w:pPr>
      <w:r>
        <w:rPr>
          <w:rFonts w:ascii="Roboto" w:eastAsia="Calibri" w:hAnsi="Roboto" w:cs="Calibri"/>
          <w:b/>
          <w:sz w:val="20"/>
          <w:szCs w:val="20"/>
          <w:lang w:val="ru-RU"/>
        </w:rPr>
        <w:t xml:space="preserve">Реализация </w:t>
      </w:r>
      <w:proofErr w:type="spellStart"/>
      <w:r>
        <w:rPr>
          <w:rFonts w:ascii="Roboto" w:eastAsia="Calibri" w:hAnsi="Roboto" w:cs="Calibri"/>
          <w:b/>
          <w:sz w:val="20"/>
          <w:szCs w:val="20"/>
          <w:lang w:val="ru-RU"/>
        </w:rPr>
        <w:t>Актауского</w:t>
      </w:r>
      <w:proofErr w:type="spellEnd"/>
      <w:r>
        <w:rPr>
          <w:rFonts w:ascii="Roboto" w:eastAsia="Calibri" w:hAnsi="Roboto" w:cs="Calibri"/>
          <w:b/>
          <w:sz w:val="20"/>
          <w:szCs w:val="20"/>
          <w:lang w:val="ru-RU"/>
        </w:rPr>
        <w:t xml:space="preserve"> протокола</w:t>
      </w:r>
      <w:r w:rsidR="00C14D44" w:rsidRPr="00ED6483">
        <w:rPr>
          <w:rFonts w:ascii="Roboto" w:eastAsia="Calibri" w:hAnsi="Roboto" w:cs="Calibri"/>
          <w:b/>
          <w:sz w:val="20"/>
          <w:szCs w:val="20"/>
          <w:lang w:val="ru-RU"/>
        </w:rPr>
        <w:t xml:space="preserve">   </w:t>
      </w:r>
      <w:r>
        <w:rPr>
          <w:rFonts w:ascii="Roboto" w:eastAsia="Calibri" w:hAnsi="Roboto" w:cs="Calibri"/>
          <w:b/>
          <w:sz w:val="20"/>
          <w:szCs w:val="20"/>
          <w:lang w:val="ru-RU"/>
        </w:rPr>
        <w:t>Бюджет</w:t>
      </w:r>
      <w:r w:rsidRPr="00ED6483">
        <w:rPr>
          <w:rFonts w:ascii="Roboto" w:eastAsia="Calibri" w:hAnsi="Roboto" w:cs="Calibri"/>
          <w:b/>
          <w:sz w:val="20"/>
          <w:szCs w:val="20"/>
          <w:lang w:val="ru-RU"/>
        </w:rPr>
        <w:t xml:space="preserve"> </w:t>
      </w:r>
      <w:r>
        <w:rPr>
          <w:rFonts w:ascii="Roboto" w:eastAsia="Calibri" w:hAnsi="Roboto" w:cs="Calibri"/>
          <w:b/>
          <w:sz w:val="20"/>
          <w:szCs w:val="20"/>
          <w:lang w:val="ru-RU"/>
        </w:rPr>
        <w:t>на</w:t>
      </w:r>
      <w:r w:rsidRPr="00ED6483">
        <w:rPr>
          <w:rFonts w:ascii="Roboto" w:eastAsia="Calibri" w:hAnsi="Roboto" w:cs="Calibri"/>
          <w:b/>
          <w:sz w:val="20"/>
          <w:szCs w:val="20"/>
          <w:lang w:val="ru-RU"/>
        </w:rPr>
        <w:t xml:space="preserve"> </w:t>
      </w:r>
      <w:r w:rsidR="00C14D44" w:rsidRPr="00ED6483">
        <w:rPr>
          <w:rFonts w:ascii="Roboto" w:eastAsia="Calibri" w:hAnsi="Roboto" w:cs="Calibri"/>
          <w:b/>
          <w:sz w:val="20"/>
          <w:szCs w:val="20"/>
          <w:lang w:val="ru-RU"/>
        </w:rPr>
        <w:t>202</w:t>
      </w:r>
      <w:r w:rsidR="00196B88" w:rsidRPr="00ED6483">
        <w:rPr>
          <w:rFonts w:ascii="Roboto" w:eastAsia="Calibri" w:hAnsi="Roboto" w:cs="Calibri"/>
          <w:b/>
          <w:sz w:val="20"/>
          <w:szCs w:val="20"/>
          <w:lang w:val="ru-RU"/>
        </w:rPr>
        <w:t>3</w:t>
      </w:r>
      <w:r w:rsidR="00C14D44" w:rsidRPr="00ED6483">
        <w:rPr>
          <w:rFonts w:ascii="Roboto" w:eastAsia="Calibri" w:hAnsi="Roboto" w:cs="Calibri"/>
          <w:b/>
          <w:sz w:val="20"/>
          <w:szCs w:val="20"/>
          <w:lang w:val="ru-RU"/>
        </w:rPr>
        <w:t>-202</w:t>
      </w:r>
      <w:r w:rsidR="00196B88" w:rsidRPr="00ED6483">
        <w:rPr>
          <w:rFonts w:ascii="Roboto" w:eastAsia="Calibri" w:hAnsi="Roboto" w:cs="Calibri"/>
          <w:b/>
          <w:sz w:val="20"/>
          <w:szCs w:val="20"/>
          <w:lang w:val="ru-RU"/>
        </w:rPr>
        <w:t>4</w:t>
      </w:r>
      <w:r w:rsidRPr="00ED6483">
        <w:rPr>
          <w:rFonts w:ascii="Roboto" w:eastAsia="Calibri" w:hAnsi="Roboto" w:cs="Calibri"/>
          <w:b/>
          <w:sz w:val="20"/>
          <w:szCs w:val="20"/>
          <w:lang w:val="ru-RU"/>
        </w:rPr>
        <w:t xml:space="preserve"> </w:t>
      </w:r>
      <w:r>
        <w:rPr>
          <w:rFonts w:ascii="Roboto" w:eastAsia="Calibri" w:hAnsi="Roboto" w:cs="Calibri"/>
          <w:b/>
          <w:sz w:val="20"/>
          <w:szCs w:val="20"/>
          <w:lang w:val="ru-RU"/>
        </w:rPr>
        <w:t>гг</w:t>
      </w:r>
      <w:r w:rsidRPr="00ED6483">
        <w:rPr>
          <w:rFonts w:ascii="Roboto" w:eastAsia="Calibri" w:hAnsi="Roboto" w:cs="Calibri"/>
          <w:b/>
          <w:sz w:val="20"/>
          <w:szCs w:val="20"/>
          <w:lang w:val="ru-RU"/>
        </w:rPr>
        <w:t>.</w:t>
      </w:r>
    </w:p>
    <w:p w14:paraId="68B90601" w14:textId="77777777" w:rsidR="00C14D44" w:rsidRPr="00ED6483" w:rsidRDefault="00C14D44" w:rsidP="00C14D44">
      <w:pPr>
        <w:widowControl w:val="0"/>
        <w:autoSpaceDE w:val="0"/>
        <w:autoSpaceDN w:val="0"/>
        <w:spacing w:after="0" w:afterAutospacing="0"/>
        <w:rPr>
          <w:rFonts w:ascii="Roboto" w:eastAsia="Calibri" w:hAnsi="Roboto" w:cs="Calibri"/>
          <w:b/>
          <w:sz w:val="20"/>
          <w:szCs w:val="20"/>
          <w:lang w:val="ru-RU"/>
        </w:rPr>
      </w:pPr>
    </w:p>
    <w:tbl>
      <w:tblPr>
        <w:tblW w:w="9640"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275"/>
        <w:gridCol w:w="2127"/>
        <w:gridCol w:w="1984"/>
        <w:gridCol w:w="1985"/>
        <w:gridCol w:w="1701"/>
      </w:tblGrid>
      <w:tr w:rsidR="00ED6483" w:rsidRPr="00421E6C" w14:paraId="5FB630F3" w14:textId="77777777" w:rsidTr="00137FC4">
        <w:trPr>
          <w:trHeight w:val="399"/>
        </w:trPr>
        <w:tc>
          <w:tcPr>
            <w:tcW w:w="568" w:type="dxa"/>
            <w:tcBorders>
              <w:top w:val="double" w:sz="4" w:space="0" w:color="auto"/>
              <w:left w:val="double" w:sz="4" w:space="0" w:color="auto"/>
              <w:bottom w:val="double" w:sz="4" w:space="0" w:color="auto"/>
              <w:right w:val="single" w:sz="4" w:space="0" w:color="auto"/>
            </w:tcBorders>
            <w:shd w:val="clear" w:color="auto" w:fill="D9D9D9"/>
            <w:vAlign w:val="center"/>
          </w:tcPr>
          <w:p w14:paraId="1C998E6B" w14:textId="14FCC491" w:rsidR="00ED6483" w:rsidRPr="00ED6483" w:rsidRDefault="00ED6483" w:rsidP="00ED6483">
            <w:pPr>
              <w:rPr>
                <w:rFonts w:ascii="Roboto" w:eastAsia="Calibri" w:hAnsi="Roboto" w:cs="Calibri"/>
                <w:bCs/>
                <w:sz w:val="20"/>
                <w:szCs w:val="20"/>
              </w:rPr>
            </w:pPr>
            <w:r w:rsidRPr="00ED6483">
              <w:rPr>
                <w:rFonts w:ascii="Roboto" w:hAnsi="Roboto"/>
                <w:b/>
                <w:sz w:val="22"/>
                <w:szCs w:val="22"/>
                <w:lang w:eastAsia="zh-CN"/>
              </w:rPr>
              <w:t>№</w:t>
            </w:r>
          </w:p>
        </w:tc>
        <w:tc>
          <w:tcPr>
            <w:tcW w:w="1275" w:type="dxa"/>
            <w:tcBorders>
              <w:top w:val="double" w:sz="4" w:space="0" w:color="auto"/>
              <w:left w:val="single" w:sz="4" w:space="0" w:color="auto"/>
              <w:bottom w:val="double" w:sz="4" w:space="0" w:color="auto"/>
              <w:right w:val="single" w:sz="4" w:space="0" w:color="auto"/>
            </w:tcBorders>
            <w:shd w:val="clear" w:color="auto" w:fill="D9D9D9"/>
            <w:vAlign w:val="center"/>
          </w:tcPr>
          <w:p w14:paraId="49F96108" w14:textId="67689473" w:rsidR="00ED6483" w:rsidRPr="00ED6483" w:rsidRDefault="00ED6483" w:rsidP="00ED6483">
            <w:pPr>
              <w:rPr>
                <w:rFonts w:ascii="Roboto" w:eastAsia="Calibri" w:hAnsi="Roboto" w:cs="Calibri"/>
                <w:bCs/>
                <w:sz w:val="20"/>
                <w:szCs w:val="20"/>
              </w:rPr>
            </w:pPr>
            <w:r w:rsidRPr="00ED6483">
              <w:rPr>
                <w:rFonts w:ascii="Roboto" w:hAnsi="Roboto"/>
                <w:b/>
                <w:sz w:val="22"/>
                <w:szCs w:val="22"/>
                <w:lang w:val="ru-RU" w:eastAsia="zh-CN"/>
              </w:rPr>
              <w:t>Срок</w:t>
            </w:r>
          </w:p>
        </w:tc>
        <w:tc>
          <w:tcPr>
            <w:tcW w:w="2127" w:type="dxa"/>
            <w:tcBorders>
              <w:top w:val="double" w:sz="4" w:space="0" w:color="auto"/>
              <w:left w:val="single" w:sz="4" w:space="0" w:color="auto"/>
              <w:bottom w:val="double" w:sz="4" w:space="0" w:color="auto"/>
              <w:right w:val="single" w:sz="4" w:space="0" w:color="auto"/>
            </w:tcBorders>
            <w:shd w:val="clear" w:color="auto" w:fill="D9D9D9"/>
            <w:vAlign w:val="center"/>
          </w:tcPr>
          <w:p w14:paraId="7F0C58A7" w14:textId="3FBE267E" w:rsidR="00ED6483" w:rsidRPr="00ED6483" w:rsidRDefault="00ED6483" w:rsidP="00ED6483">
            <w:pPr>
              <w:rPr>
                <w:rFonts w:ascii="Roboto" w:eastAsia="Calibri" w:hAnsi="Roboto" w:cs="Calibri"/>
                <w:bCs/>
                <w:sz w:val="20"/>
                <w:szCs w:val="20"/>
              </w:rPr>
            </w:pPr>
            <w:r w:rsidRPr="00ED6483">
              <w:rPr>
                <w:rFonts w:ascii="Roboto" w:hAnsi="Roboto"/>
                <w:b/>
                <w:sz w:val="22"/>
                <w:szCs w:val="22"/>
                <w:lang w:val="ru-RU" w:eastAsia="zh-CN"/>
              </w:rPr>
              <w:t>Описание деятельности</w:t>
            </w:r>
          </w:p>
        </w:tc>
        <w:tc>
          <w:tcPr>
            <w:tcW w:w="1984" w:type="dxa"/>
            <w:tcBorders>
              <w:top w:val="double" w:sz="4" w:space="0" w:color="auto"/>
              <w:left w:val="single" w:sz="4" w:space="0" w:color="auto"/>
              <w:bottom w:val="double" w:sz="4" w:space="0" w:color="auto"/>
              <w:right w:val="single" w:sz="4" w:space="0" w:color="auto"/>
            </w:tcBorders>
            <w:shd w:val="clear" w:color="auto" w:fill="D9D9D9"/>
            <w:vAlign w:val="center"/>
          </w:tcPr>
          <w:p w14:paraId="17B1FC53" w14:textId="721AD0F9" w:rsidR="00ED6483" w:rsidRPr="00ED6483" w:rsidRDefault="00ED6483" w:rsidP="00ED6483">
            <w:pPr>
              <w:rPr>
                <w:rFonts w:ascii="Roboto" w:eastAsia="Calibri" w:hAnsi="Roboto" w:cs="Calibri"/>
                <w:bCs/>
                <w:sz w:val="20"/>
                <w:szCs w:val="20"/>
              </w:rPr>
            </w:pPr>
            <w:r w:rsidRPr="00ED6483">
              <w:rPr>
                <w:rFonts w:ascii="Roboto" w:hAnsi="Roboto"/>
                <w:b/>
                <w:sz w:val="22"/>
                <w:szCs w:val="22"/>
                <w:lang w:val="ru-RU" w:eastAsia="zh-CN"/>
              </w:rPr>
              <w:t>Ожидаемые результаты</w:t>
            </w:r>
          </w:p>
        </w:tc>
        <w:tc>
          <w:tcPr>
            <w:tcW w:w="1985" w:type="dxa"/>
            <w:tcBorders>
              <w:top w:val="double" w:sz="4" w:space="0" w:color="auto"/>
              <w:left w:val="single" w:sz="4" w:space="0" w:color="auto"/>
              <w:bottom w:val="double" w:sz="4" w:space="0" w:color="auto"/>
              <w:right w:val="single" w:sz="4" w:space="0" w:color="auto"/>
            </w:tcBorders>
            <w:shd w:val="clear" w:color="auto" w:fill="D9D9D9"/>
            <w:vAlign w:val="center"/>
          </w:tcPr>
          <w:p w14:paraId="2229C728" w14:textId="06E4C567" w:rsidR="00ED6483" w:rsidRPr="00ED6483" w:rsidRDefault="00ED6483" w:rsidP="00ED6483">
            <w:pPr>
              <w:ind w:right="178"/>
              <w:rPr>
                <w:rFonts w:ascii="Roboto" w:eastAsia="Calibri" w:hAnsi="Roboto" w:cs="Calibri"/>
                <w:bCs/>
                <w:sz w:val="20"/>
                <w:szCs w:val="20"/>
              </w:rPr>
            </w:pPr>
            <w:r w:rsidRPr="00ED6483">
              <w:rPr>
                <w:rFonts w:ascii="Roboto" w:hAnsi="Roboto"/>
                <w:b/>
                <w:sz w:val="22"/>
                <w:szCs w:val="22"/>
                <w:lang w:val="ru-RU" w:eastAsia="zh-CN"/>
              </w:rPr>
              <w:t>Реализация</w:t>
            </w:r>
          </w:p>
        </w:tc>
        <w:tc>
          <w:tcPr>
            <w:tcW w:w="1701" w:type="dxa"/>
            <w:tcBorders>
              <w:top w:val="double" w:sz="4" w:space="0" w:color="auto"/>
              <w:left w:val="single" w:sz="4" w:space="0" w:color="auto"/>
              <w:bottom w:val="double" w:sz="4" w:space="0" w:color="auto"/>
              <w:right w:val="double" w:sz="4" w:space="0" w:color="auto"/>
            </w:tcBorders>
            <w:shd w:val="clear" w:color="auto" w:fill="D9D9D9"/>
            <w:vAlign w:val="center"/>
          </w:tcPr>
          <w:p w14:paraId="37CA1C8D" w14:textId="6DB97062" w:rsidR="00ED6483" w:rsidRPr="00ED6483" w:rsidRDefault="00ED6483" w:rsidP="00ED6483">
            <w:pPr>
              <w:rPr>
                <w:rFonts w:ascii="Roboto" w:eastAsia="Calibri" w:hAnsi="Roboto" w:cs="Calibri"/>
                <w:bCs/>
                <w:sz w:val="20"/>
                <w:szCs w:val="20"/>
              </w:rPr>
            </w:pPr>
            <w:proofErr w:type="spellStart"/>
            <w:r w:rsidRPr="00ED6483">
              <w:rPr>
                <w:rFonts w:ascii="Roboto" w:hAnsi="Roboto"/>
                <w:b/>
                <w:sz w:val="22"/>
                <w:szCs w:val="22"/>
                <w:lang w:val="fr-CH" w:eastAsia="zh-CN"/>
              </w:rPr>
              <w:t>Финансирование</w:t>
            </w:r>
            <w:proofErr w:type="spellEnd"/>
            <w:r w:rsidRPr="00ED6483">
              <w:rPr>
                <w:rFonts w:ascii="Roboto" w:hAnsi="Roboto"/>
                <w:b/>
                <w:sz w:val="22"/>
                <w:szCs w:val="22"/>
                <w:lang w:val="fr-CH" w:eastAsia="zh-CN"/>
              </w:rPr>
              <w:t xml:space="preserve"> (</w:t>
            </w:r>
            <w:r w:rsidRPr="00ED6483">
              <w:rPr>
                <w:rFonts w:ascii="Roboto" w:eastAsia="SimSun" w:hAnsi="Roboto"/>
                <w:b/>
                <w:lang w:val="ru-RU" w:eastAsia="zh-CN"/>
              </w:rPr>
              <w:t>доллары США</w:t>
            </w:r>
            <w:r w:rsidRPr="00ED6483">
              <w:rPr>
                <w:rFonts w:ascii="Roboto" w:hAnsi="Roboto"/>
                <w:b/>
                <w:sz w:val="22"/>
                <w:szCs w:val="22"/>
                <w:lang w:val="fr-CH" w:eastAsia="zh-CN"/>
              </w:rPr>
              <w:t>)</w:t>
            </w:r>
          </w:p>
        </w:tc>
      </w:tr>
      <w:tr w:rsidR="00421E6C" w:rsidRPr="00421E6C" w14:paraId="47EEA201" w14:textId="77777777" w:rsidTr="00196B88">
        <w:trPr>
          <w:trHeight w:val="399"/>
        </w:trPr>
        <w:tc>
          <w:tcPr>
            <w:tcW w:w="9640" w:type="dxa"/>
            <w:gridSpan w:val="6"/>
            <w:tcBorders>
              <w:top w:val="single" w:sz="4" w:space="0" w:color="auto"/>
              <w:left w:val="double" w:sz="4" w:space="0" w:color="auto"/>
              <w:bottom w:val="single" w:sz="4" w:space="0" w:color="auto"/>
              <w:right w:val="double" w:sz="4" w:space="0" w:color="auto"/>
            </w:tcBorders>
          </w:tcPr>
          <w:p w14:paraId="6B80D169" w14:textId="316394FA" w:rsidR="00421E6C" w:rsidRPr="00421E6C" w:rsidRDefault="0056725D" w:rsidP="00421E6C">
            <w:pPr>
              <w:rPr>
                <w:rFonts w:ascii="Roboto" w:eastAsia="Calibri" w:hAnsi="Roboto" w:cs="Calibri"/>
                <w:bCs/>
                <w:sz w:val="20"/>
                <w:szCs w:val="20"/>
              </w:rPr>
            </w:pPr>
            <w:r w:rsidRPr="0056725D">
              <w:rPr>
                <w:rFonts w:ascii="Roboto" w:eastAsia="Calibri" w:hAnsi="Roboto" w:cs="Calibri"/>
                <w:bCs/>
                <w:sz w:val="20"/>
                <w:szCs w:val="20"/>
                <w:lang w:val="ru-RU"/>
              </w:rPr>
              <w:t xml:space="preserve">Протокол о региональной готовности, реагировании и сотрудничестве в случае инцидентов, вызывающих загрязнение нефтью </w:t>
            </w:r>
            <w:r w:rsidRPr="0056725D">
              <w:rPr>
                <w:rFonts w:ascii="Roboto" w:eastAsia="Calibri" w:hAnsi="Roboto" w:cs="Calibri"/>
                <w:bCs/>
                <w:sz w:val="20"/>
                <w:szCs w:val="20"/>
              </w:rPr>
              <w:t>(</w:t>
            </w:r>
            <w:proofErr w:type="spellStart"/>
            <w:r w:rsidRPr="0056725D">
              <w:rPr>
                <w:rFonts w:ascii="Roboto" w:eastAsia="Calibri" w:hAnsi="Roboto" w:cs="Calibri"/>
                <w:b/>
                <w:sz w:val="20"/>
                <w:szCs w:val="20"/>
              </w:rPr>
              <w:t>Актауский</w:t>
            </w:r>
            <w:proofErr w:type="spellEnd"/>
            <w:r w:rsidRPr="0056725D">
              <w:rPr>
                <w:rFonts w:ascii="Roboto" w:eastAsia="Calibri" w:hAnsi="Roboto" w:cs="Calibri"/>
                <w:b/>
                <w:sz w:val="20"/>
                <w:szCs w:val="20"/>
              </w:rPr>
              <w:t xml:space="preserve"> </w:t>
            </w:r>
            <w:proofErr w:type="spellStart"/>
            <w:r w:rsidRPr="0056725D">
              <w:rPr>
                <w:rFonts w:ascii="Roboto" w:eastAsia="Calibri" w:hAnsi="Roboto" w:cs="Calibri"/>
                <w:b/>
                <w:sz w:val="20"/>
                <w:szCs w:val="20"/>
              </w:rPr>
              <w:t>протокол</w:t>
            </w:r>
            <w:proofErr w:type="spellEnd"/>
            <w:r w:rsidRPr="0056725D">
              <w:rPr>
                <w:rFonts w:ascii="Roboto" w:eastAsia="Calibri" w:hAnsi="Roboto" w:cs="Calibri"/>
                <w:bCs/>
                <w:sz w:val="20"/>
                <w:szCs w:val="20"/>
              </w:rPr>
              <w:t xml:space="preserve">) </w:t>
            </w:r>
            <w:r w:rsidR="00421E6C" w:rsidRPr="00421E6C">
              <w:rPr>
                <w:rFonts w:ascii="Roboto" w:eastAsia="Calibri" w:hAnsi="Roboto" w:cs="Calibri"/>
                <w:b/>
                <w:sz w:val="20"/>
                <w:szCs w:val="20"/>
                <w:vertAlign w:val="superscript"/>
              </w:rPr>
              <w:footnoteReference w:id="2"/>
            </w:r>
          </w:p>
        </w:tc>
      </w:tr>
      <w:tr w:rsidR="00196B88" w:rsidRPr="00421E6C" w14:paraId="7AFF7C56" w14:textId="77777777" w:rsidTr="00196B88">
        <w:trPr>
          <w:trHeight w:val="1421"/>
        </w:trPr>
        <w:tc>
          <w:tcPr>
            <w:tcW w:w="568" w:type="dxa"/>
            <w:tcBorders>
              <w:top w:val="single" w:sz="4" w:space="0" w:color="auto"/>
              <w:left w:val="double" w:sz="4" w:space="0" w:color="auto"/>
              <w:bottom w:val="single" w:sz="4" w:space="0" w:color="auto"/>
            </w:tcBorders>
          </w:tcPr>
          <w:p w14:paraId="28C9D9C1" w14:textId="77777777" w:rsidR="00421E6C" w:rsidRPr="00421E6C" w:rsidRDefault="00421E6C" w:rsidP="00421E6C">
            <w:pPr>
              <w:rPr>
                <w:rFonts w:ascii="Roboto" w:eastAsia="Calibri" w:hAnsi="Roboto" w:cs="Calibri"/>
                <w:bCs/>
                <w:sz w:val="20"/>
                <w:szCs w:val="20"/>
                <w:lang w:val="fr-CH"/>
              </w:rPr>
            </w:pPr>
            <w:r w:rsidRPr="00421E6C">
              <w:rPr>
                <w:rFonts w:ascii="Roboto" w:eastAsia="Calibri" w:hAnsi="Roboto" w:cs="Calibri"/>
                <w:bCs/>
                <w:sz w:val="20"/>
                <w:szCs w:val="20"/>
                <w:lang w:val="fr-CH"/>
              </w:rPr>
              <w:t>1</w:t>
            </w:r>
          </w:p>
        </w:tc>
        <w:tc>
          <w:tcPr>
            <w:tcW w:w="1275" w:type="dxa"/>
            <w:tcBorders>
              <w:top w:val="single" w:sz="4" w:space="0" w:color="auto"/>
              <w:bottom w:val="single" w:sz="4" w:space="0" w:color="auto"/>
            </w:tcBorders>
          </w:tcPr>
          <w:p w14:paraId="62B38F56" w14:textId="3D875A83" w:rsidR="00421E6C" w:rsidRPr="00ED6483" w:rsidRDefault="00ED6483" w:rsidP="00421E6C">
            <w:pPr>
              <w:rPr>
                <w:rFonts w:ascii="Roboto" w:eastAsia="Calibri" w:hAnsi="Roboto" w:cs="Calibri"/>
                <w:bCs/>
                <w:sz w:val="20"/>
                <w:szCs w:val="20"/>
              </w:rPr>
            </w:pPr>
            <w:r>
              <w:rPr>
                <w:rFonts w:ascii="Roboto" w:eastAsia="Calibri" w:hAnsi="Roboto" w:cs="Calibri"/>
                <w:bCs/>
                <w:sz w:val="20"/>
                <w:szCs w:val="20"/>
                <w:lang w:val="ru-RU"/>
              </w:rPr>
              <w:t>Январь</w:t>
            </w:r>
            <w:r w:rsidR="00421E6C" w:rsidRPr="00421E6C">
              <w:rPr>
                <w:rFonts w:ascii="Roboto" w:eastAsia="Calibri" w:hAnsi="Roboto" w:cs="Calibri"/>
                <w:bCs/>
                <w:sz w:val="20"/>
                <w:szCs w:val="20"/>
              </w:rPr>
              <w:t xml:space="preserve"> 2023</w:t>
            </w:r>
            <w:r>
              <w:rPr>
                <w:rFonts w:ascii="Roboto" w:eastAsia="Calibri" w:hAnsi="Roboto" w:cs="Calibri"/>
                <w:bCs/>
                <w:sz w:val="20"/>
                <w:szCs w:val="20"/>
                <w:lang w:val="ru-RU"/>
              </w:rPr>
              <w:t xml:space="preserve"> </w:t>
            </w:r>
            <w:r>
              <w:rPr>
                <w:rFonts w:ascii="Roboto" w:eastAsia="Calibri" w:hAnsi="Roboto" w:cs="Calibri"/>
                <w:bCs/>
                <w:sz w:val="20"/>
                <w:szCs w:val="20"/>
              </w:rPr>
              <w:t>–</w:t>
            </w:r>
            <w:r w:rsidR="00421E6C" w:rsidRPr="00421E6C">
              <w:rPr>
                <w:rFonts w:ascii="Roboto" w:eastAsia="Calibri" w:hAnsi="Roboto" w:cs="Calibri"/>
                <w:bCs/>
                <w:sz w:val="20"/>
                <w:szCs w:val="20"/>
              </w:rPr>
              <w:t xml:space="preserve"> </w:t>
            </w:r>
            <w:r w:rsidR="00A8701A">
              <w:rPr>
                <w:rFonts w:ascii="Roboto" w:eastAsia="Calibri" w:hAnsi="Roboto" w:cs="Calibri"/>
                <w:bCs/>
                <w:sz w:val="20"/>
                <w:szCs w:val="20"/>
                <w:lang w:val="ru-RU"/>
              </w:rPr>
              <w:t xml:space="preserve">декабрь </w:t>
            </w:r>
            <w:r w:rsidR="00A8701A" w:rsidRPr="00421E6C">
              <w:rPr>
                <w:rFonts w:ascii="Roboto" w:eastAsia="Calibri" w:hAnsi="Roboto" w:cs="Calibri"/>
                <w:bCs/>
                <w:sz w:val="20"/>
                <w:szCs w:val="20"/>
              </w:rPr>
              <w:t>2024</w:t>
            </w:r>
          </w:p>
        </w:tc>
        <w:tc>
          <w:tcPr>
            <w:tcW w:w="2127" w:type="dxa"/>
            <w:tcBorders>
              <w:top w:val="single" w:sz="4" w:space="0" w:color="auto"/>
              <w:bottom w:val="single" w:sz="4" w:space="0" w:color="auto"/>
            </w:tcBorders>
          </w:tcPr>
          <w:p w14:paraId="1D8EC85C" w14:textId="7F6F3734" w:rsidR="00421E6C" w:rsidRPr="000914EC" w:rsidRDefault="000914EC" w:rsidP="00421E6C">
            <w:pPr>
              <w:rPr>
                <w:rFonts w:ascii="Roboto" w:eastAsia="Calibri" w:hAnsi="Roboto" w:cs="Calibri"/>
                <w:bCs/>
                <w:sz w:val="20"/>
                <w:szCs w:val="20"/>
                <w:lang w:val="ru-RU"/>
              </w:rPr>
            </w:pPr>
            <w:r w:rsidRPr="000914EC">
              <w:rPr>
                <w:rFonts w:ascii="Roboto" w:eastAsia="Calibri" w:hAnsi="Roboto" w:cs="Calibri"/>
                <w:bCs/>
                <w:sz w:val="20"/>
                <w:szCs w:val="20"/>
                <w:lang w:val="ru-RU"/>
              </w:rPr>
              <w:t xml:space="preserve">Доработка и утверждение Плана реализации </w:t>
            </w:r>
            <w:proofErr w:type="spellStart"/>
            <w:r w:rsidRPr="000914EC">
              <w:rPr>
                <w:rFonts w:ascii="Roboto" w:eastAsia="Calibri" w:hAnsi="Roboto" w:cs="Calibri"/>
                <w:bCs/>
                <w:sz w:val="20"/>
                <w:szCs w:val="20"/>
                <w:lang w:val="ru-RU"/>
              </w:rPr>
              <w:t>Актауского</w:t>
            </w:r>
            <w:proofErr w:type="spellEnd"/>
            <w:r w:rsidRPr="000914EC">
              <w:rPr>
                <w:rFonts w:ascii="Roboto" w:eastAsia="Calibri" w:hAnsi="Roboto" w:cs="Calibri"/>
                <w:bCs/>
                <w:sz w:val="20"/>
                <w:szCs w:val="20"/>
                <w:lang w:val="ru-RU"/>
              </w:rPr>
              <w:t xml:space="preserve"> протокола и осуществление соответствующих мероприятий</w:t>
            </w:r>
          </w:p>
        </w:tc>
        <w:tc>
          <w:tcPr>
            <w:tcW w:w="1984" w:type="dxa"/>
            <w:tcBorders>
              <w:top w:val="single" w:sz="4" w:space="0" w:color="auto"/>
              <w:bottom w:val="single" w:sz="4" w:space="0" w:color="auto"/>
            </w:tcBorders>
          </w:tcPr>
          <w:p w14:paraId="09A93D67" w14:textId="5F034588" w:rsidR="00421E6C" w:rsidRPr="00AE5845" w:rsidRDefault="00AE5845" w:rsidP="00421E6C">
            <w:pPr>
              <w:rPr>
                <w:rFonts w:ascii="Roboto" w:eastAsia="Calibri" w:hAnsi="Roboto" w:cs="Calibri"/>
                <w:sz w:val="20"/>
                <w:szCs w:val="20"/>
                <w:lang w:val="ru-RU"/>
              </w:rPr>
            </w:pPr>
            <w:r w:rsidRPr="00AE5845">
              <w:rPr>
                <w:rFonts w:ascii="Roboto" w:eastAsia="Calibri" w:hAnsi="Roboto" w:cs="Calibri"/>
                <w:bCs/>
                <w:sz w:val="20"/>
                <w:szCs w:val="20"/>
                <w:lang w:val="ru-RU"/>
              </w:rPr>
              <w:t xml:space="preserve">Организационные мероприятия завершены и Региональный план принят </w:t>
            </w:r>
          </w:p>
        </w:tc>
        <w:tc>
          <w:tcPr>
            <w:tcW w:w="1985" w:type="dxa"/>
            <w:tcBorders>
              <w:top w:val="single" w:sz="4" w:space="0" w:color="auto"/>
              <w:bottom w:val="single" w:sz="4" w:space="0" w:color="auto"/>
            </w:tcBorders>
          </w:tcPr>
          <w:p w14:paraId="2D6B95B5" w14:textId="5A05B89A" w:rsidR="00421E6C" w:rsidRPr="00421E6C" w:rsidRDefault="002F0DAC" w:rsidP="00421E6C">
            <w:pPr>
              <w:rPr>
                <w:rFonts w:ascii="Roboto" w:eastAsia="Calibri" w:hAnsi="Roboto" w:cs="Calibri"/>
                <w:sz w:val="20"/>
                <w:szCs w:val="20"/>
                <w:lang w:val="en-GB"/>
              </w:rPr>
            </w:pPr>
            <w:proofErr w:type="spellStart"/>
            <w:r w:rsidRPr="002F0DAC">
              <w:rPr>
                <w:rFonts w:ascii="Roboto" w:eastAsia="Calibri" w:hAnsi="Roboto" w:cs="Calibri"/>
                <w:sz w:val="20"/>
                <w:szCs w:val="20"/>
                <w:lang w:val="en-GB"/>
              </w:rPr>
              <w:t>Правительства</w:t>
            </w:r>
            <w:proofErr w:type="spellEnd"/>
            <w:r w:rsidRPr="002F0DAC">
              <w:rPr>
                <w:rFonts w:ascii="Roboto" w:eastAsia="Calibri" w:hAnsi="Roboto" w:cs="Calibri"/>
                <w:sz w:val="20"/>
                <w:szCs w:val="20"/>
                <w:lang w:val="en-GB"/>
              </w:rPr>
              <w:t xml:space="preserve"> </w:t>
            </w:r>
            <w:proofErr w:type="spellStart"/>
            <w:r w:rsidRPr="002F0DAC">
              <w:rPr>
                <w:rFonts w:ascii="Roboto" w:eastAsia="Calibri" w:hAnsi="Roboto" w:cs="Calibri"/>
                <w:sz w:val="20"/>
                <w:szCs w:val="20"/>
                <w:lang w:val="en-GB"/>
              </w:rPr>
              <w:t>при</w:t>
            </w:r>
            <w:proofErr w:type="spellEnd"/>
            <w:r w:rsidRPr="002F0DAC">
              <w:rPr>
                <w:rFonts w:ascii="Roboto" w:eastAsia="Calibri" w:hAnsi="Roboto" w:cs="Calibri"/>
                <w:sz w:val="20"/>
                <w:szCs w:val="20"/>
                <w:lang w:val="en-GB"/>
              </w:rPr>
              <w:t xml:space="preserve"> </w:t>
            </w:r>
            <w:proofErr w:type="spellStart"/>
            <w:r w:rsidRPr="002F0DAC">
              <w:rPr>
                <w:rFonts w:ascii="Roboto" w:eastAsia="Calibri" w:hAnsi="Roboto" w:cs="Calibri"/>
                <w:sz w:val="20"/>
                <w:szCs w:val="20"/>
                <w:lang w:val="en-GB"/>
              </w:rPr>
              <w:t>поддержке</w:t>
            </w:r>
            <w:proofErr w:type="spellEnd"/>
            <w:r w:rsidRPr="002F0DAC">
              <w:rPr>
                <w:rFonts w:ascii="Roboto" w:eastAsia="Calibri" w:hAnsi="Roboto" w:cs="Calibri"/>
                <w:sz w:val="20"/>
                <w:szCs w:val="20"/>
                <w:lang w:val="en-GB"/>
              </w:rPr>
              <w:t xml:space="preserve"> ВСТК</w:t>
            </w:r>
          </w:p>
        </w:tc>
        <w:tc>
          <w:tcPr>
            <w:tcW w:w="1701" w:type="dxa"/>
            <w:tcBorders>
              <w:top w:val="single" w:sz="4" w:space="0" w:color="000000"/>
              <w:bottom w:val="nil"/>
              <w:right w:val="double" w:sz="4" w:space="0" w:color="auto"/>
            </w:tcBorders>
          </w:tcPr>
          <w:p w14:paraId="135B1666" w14:textId="63B7253F" w:rsidR="00421E6C" w:rsidRPr="00421E6C" w:rsidRDefault="00421E6C" w:rsidP="00421E6C">
            <w:pPr>
              <w:rPr>
                <w:rFonts w:ascii="Roboto" w:eastAsia="Calibri" w:hAnsi="Roboto" w:cs="Calibri"/>
                <w:bCs/>
                <w:sz w:val="20"/>
                <w:szCs w:val="20"/>
              </w:rPr>
            </w:pPr>
            <w:r w:rsidRPr="00421E6C">
              <w:rPr>
                <w:rFonts w:ascii="Roboto" w:eastAsia="Calibri" w:hAnsi="Roboto" w:cs="Calibri"/>
                <w:bCs/>
                <w:sz w:val="20"/>
                <w:szCs w:val="20"/>
              </w:rPr>
              <w:t>10,000 (</w:t>
            </w:r>
            <w:r w:rsidR="00A8701A">
              <w:rPr>
                <w:rFonts w:ascii="Roboto" w:eastAsia="Calibri" w:hAnsi="Roboto" w:cs="Calibri"/>
                <w:bCs/>
                <w:sz w:val="20"/>
                <w:szCs w:val="20"/>
                <w:lang w:val="ru-RU"/>
              </w:rPr>
              <w:t>ТК</w:t>
            </w:r>
            <w:r w:rsidRPr="00421E6C">
              <w:rPr>
                <w:rFonts w:ascii="Roboto" w:eastAsia="Calibri" w:hAnsi="Roboto" w:cs="Calibri"/>
                <w:bCs/>
                <w:sz w:val="20"/>
                <w:szCs w:val="20"/>
              </w:rPr>
              <w:t>)</w:t>
            </w:r>
          </w:p>
          <w:p w14:paraId="28771222" w14:textId="4EBB9637" w:rsidR="00421E6C" w:rsidRPr="00421E6C" w:rsidRDefault="00421E6C" w:rsidP="00421E6C">
            <w:pPr>
              <w:rPr>
                <w:rFonts w:ascii="Roboto" w:eastAsia="Calibri" w:hAnsi="Roboto" w:cs="Calibri"/>
                <w:bCs/>
                <w:sz w:val="20"/>
                <w:szCs w:val="20"/>
              </w:rPr>
            </w:pPr>
            <w:r w:rsidRPr="00421E6C">
              <w:rPr>
                <w:rFonts w:ascii="Roboto" w:eastAsia="Calibri" w:hAnsi="Roboto" w:cs="Calibri"/>
                <w:bCs/>
                <w:sz w:val="20"/>
                <w:szCs w:val="20"/>
              </w:rPr>
              <w:t>35,000 (</w:t>
            </w:r>
            <w:r w:rsidR="00A8701A">
              <w:rPr>
                <w:rFonts w:ascii="Roboto" w:eastAsia="Calibri" w:hAnsi="Roboto" w:cs="Calibri"/>
                <w:bCs/>
                <w:sz w:val="20"/>
                <w:szCs w:val="20"/>
                <w:lang w:val="ru-RU"/>
              </w:rPr>
              <w:t>В</w:t>
            </w:r>
            <w:r w:rsidR="0084667C">
              <w:rPr>
                <w:rFonts w:ascii="Roboto" w:eastAsia="Calibri" w:hAnsi="Roboto" w:cs="Calibri"/>
                <w:bCs/>
                <w:sz w:val="20"/>
                <w:szCs w:val="20"/>
                <w:lang w:val="ru-RU"/>
              </w:rPr>
              <w:t>Р</w:t>
            </w:r>
            <w:r w:rsidRPr="00421E6C">
              <w:rPr>
                <w:rFonts w:ascii="Roboto" w:eastAsia="Calibri" w:hAnsi="Roboto" w:cs="Calibri"/>
                <w:bCs/>
                <w:sz w:val="20"/>
                <w:szCs w:val="20"/>
              </w:rPr>
              <w:t>)</w:t>
            </w:r>
          </w:p>
        </w:tc>
      </w:tr>
      <w:tr w:rsidR="00196B88" w:rsidRPr="00421E6C" w14:paraId="7F367388" w14:textId="77777777" w:rsidTr="00196B88">
        <w:trPr>
          <w:trHeight w:val="1061"/>
        </w:trPr>
        <w:tc>
          <w:tcPr>
            <w:tcW w:w="568" w:type="dxa"/>
            <w:tcBorders>
              <w:top w:val="single" w:sz="4" w:space="0" w:color="auto"/>
              <w:left w:val="double" w:sz="4" w:space="0" w:color="auto"/>
              <w:bottom w:val="single" w:sz="4" w:space="0" w:color="auto"/>
            </w:tcBorders>
          </w:tcPr>
          <w:p w14:paraId="3651F537" w14:textId="77777777" w:rsidR="00421E6C" w:rsidRPr="00421E6C" w:rsidRDefault="00421E6C" w:rsidP="00421E6C">
            <w:pPr>
              <w:rPr>
                <w:rFonts w:ascii="Roboto" w:eastAsia="Calibri" w:hAnsi="Roboto" w:cs="Calibri"/>
                <w:bCs/>
                <w:sz w:val="20"/>
                <w:szCs w:val="20"/>
                <w:lang w:val="fr-CH"/>
              </w:rPr>
            </w:pPr>
            <w:r w:rsidRPr="00421E6C">
              <w:rPr>
                <w:rFonts w:ascii="Roboto" w:eastAsia="Calibri" w:hAnsi="Roboto" w:cs="Calibri"/>
                <w:bCs/>
                <w:sz w:val="20"/>
                <w:szCs w:val="20"/>
                <w:lang w:val="fr-CH"/>
              </w:rPr>
              <w:t>2</w:t>
            </w:r>
          </w:p>
        </w:tc>
        <w:tc>
          <w:tcPr>
            <w:tcW w:w="1275" w:type="dxa"/>
            <w:tcBorders>
              <w:top w:val="single" w:sz="4" w:space="0" w:color="auto"/>
              <w:bottom w:val="single" w:sz="4" w:space="0" w:color="auto"/>
            </w:tcBorders>
          </w:tcPr>
          <w:p w14:paraId="01391022" w14:textId="5D5C28B0" w:rsidR="00421E6C" w:rsidRPr="00421E6C" w:rsidRDefault="00A8701A" w:rsidP="00421E6C">
            <w:pPr>
              <w:rPr>
                <w:rFonts w:ascii="Roboto" w:eastAsia="Calibri" w:hAnsi="Roboto" w:cs="Calibri"/>
                <w:bCs/>
                <w:sz w:val="20"/>
                <w:szCs w:val="20"/>
                <w:lang w:val="fr-CH"/>
              </w:rPr>
            </w:pPr>
            <w:proofErr w:type="spellStart"/>
            <w:r w:rsidRPr="00A8701A">
              <w:rPr>
                <w:rFonts w:ascii="Roboto" w:eastAsia="Calibri" w:hAnsi="Roboto" w:cs="Calibri"/>
                <w:bCs/>
                <w:sz w:val="20"/>
                <w:szCs w:val="20"/>
              </w:rPr>
              <w:t>Январь</w:t>
            </w:r>
            <w:proofErr w:type="spellEnd"/>
            <w:r w:rsidRPr="00A8701A">
              <w:rPr>
                <w:rFonts w:ascii="Roboto" w:eastAsia="Calibri" w:hAnsi="Roboto" w:cs="Calibri"/>
                <w:bCs/>
                <w:sz w:val="20"/>
                <w:szCs w:val="20"/>
              </w:rPr>
              <w:t xml:space="preserve"> 2023 – </w:t>
            </w:r>
            <w:proofErr w:type="spellStart"/>
            <w:r w:rsidRPr="00A8701A">
              <w:rPr>
                <w:rFonts w:ascii="Roboto" w:eastAsia="Calibri" w:hAnsi="Roboto" w:cs="Calibri"/>
                <w:bCs/>
                <w:sz w:val="20"/>
                <w:szCs w:val="20"/>
              </w:rPr>
              <w:t>декабрь</w:t>
            </w:r>
            <w:proofErr w:type="spellEnd"/>
            <w:r w:rsidRPr="00A8701A">
              <w:rPr>
                <w:rFonts w:ascii="Roboto" w:eastAsia="Calibri" w:hAnsi="Roboto" w:cs="Calibri"/>
                <w:bCs/>
                <w:sz w:val="20"/>
                <w:szCs w:val="20"/>
              </w:rPr>
              <w:t xml:space="preserve"> 2024</w:t>
            </w:r>
          </w:p>
        </w:tc>
        <w:tc>
          <w:tcPr>
            <w:tcW w:w="2127" w:type="dxa"/>
            <w:tcBorders>
              <w:top w:val="single" w:sz="4" w:space="0" w:color="auto"/>
              <w:bottom w:val="single" w:sz="4" w:space="0" w:color="auto"/>
            </w:tcBorders>
          </w:tcPr>
          <w:p w14:paraId="052C90F7" w14:textId="5EF982F0" w:rsidR="00421E6C" w:rsidRPr="000914EC" w:rsidRDefault="000914EC" w:rsidP="00421E6C">
            <w:pPr>
              <w:rPr>
                <w:rFonts w:ascii="Roboto" w:eastAsia="Calibri" w:hAnsi="Roboto" w:cs="Calibri"/>
                <w:bCs/>
                <w:sz w:val="20"/>
                <w:szCs w:val="20"/>
                <w:lang w:val="ru-RU"/>
              </w:rPr>
            </w:pPr>
            <w:r w:rsidRPr="000914EC">
              <w:rPr>
                <w:rFonts w:ascii="Roboto" w:eastAsia="Calibri" w:hAnsi="Roboto" w:cs="Calibri"/>
                <w:bCs/>
                <w:sz w:val="20"/>
                <w:szCs w:val="20"/>
                <w:lang w:val="ru-RU"/>
              </w:rPr>
              <w:t xml:space="preserve">Организация работы Национальных оперативных органов в соответствии с </w:t>
            </w:r>
            <w:proofErr w:type="spellStart"/>
            <w:r w:rsidRPr="000914EC">
              <w:rPr>
                <w:rFonts w:ascii="Roboto" w:eastAsia="Calibri" w:hAnsi="Roboto" w:cs="Calibri"/>
                <w:bCs/>
                <w:sz w:val="20"/>
                <w:szCs w:val="20"/>
                <w:lang w:val="ru-RU"/>
              </w:rPr>
              <w:t>Актауским</w:t>
            </w:r>
            <w:proofErr w:type="spellEnd"/>
            <w:r w:rsidRPr="000914EC">
              <w:rPr>
                <w:rFonts w:ascii="Roboto" w:eastAsia="Calibri" w:hAnsi="Roboto" w:cs="Calibri"/>
                <w:bCs/>
                <w:sz w:val="20"/>
                <w:szCs w:val="20"/>
                <w:lang w:val="ru-RU"/>
              </w:rPr>
              <w:t xml:space="preserve"> протоколом</w:t>
            </w:r>
          </w:p>
        </w:tc>
        <w:tc>
          <w:tcPr>
            <w:tcW w:w="1984" w:type="dxa"/>
            <w:tcBorders>
              <w:top w:val="single" w:sz="4" w:space="0" w:color="auto"/>
              <w:bottom w:val="single" w:sz="4" w:space="0" w:color="auto"/>
            </w:tcBorders>
          </w:tcPr>
          <w:p w14:paraId="19C21872" w14:textId="46CEE322" w:rsidR="00421E6C" w:rsidRPr="00AE5845" w:rsidRDefault="00AE5845" w:rsidP="00421E6C">
            <w:pPr>
              <w:rPr>
                <w:rFonts w:ascii="Roboto" w:eastAsia="Calibri" w:hAnsi="Roboto" w:cs="Calibri"/>
                <w:bCs/>
                <w:sz w:val="20"/>
                <w:szCs w:val="20"/>
                <w:lang w:val="ru-RU"/>
              </w:rPr>
            </w:pPr>
            <w:r w:rsidRPr="00AE5845">
              <w:rPr>
                <w:rFonts w:ascii="Roboto" w:eastAsia="Calibri" w:hAnsi="Roboto" w:cs="Calibri"/>
                <w:bCs/>
                <w:sz w:val="20"/>
                <w:szCs w:val="20"/>
                <w:lang w:val="ru-RU"/>
              </w:rPr>
              <w:t xml:space="preserve">Комплексные учебные семинары в связи со встречей Национальных оперативных органов в соответствии с </w:t>
            </w:r>
            <w:proofErr w:type="spellStart"/>
            <w:r w:rsidRPr="00AE5845">
              <w:rPr>
                <w:rFonts w:ascii="Roboto" w:eastAsia="Calibri" w:hAnsi="Roboto" w:cs="Calibri"/>
                <w:bCs/>
                <w:sz w:val="20"/>
                <w:szCs w:val="20"/>
                <w:lang w:val="ru-RU"/>
              </w:rPr>
              <w:t>Актауским</w:t>
            </w:r>
            <w:proofErr w:type="spellEnd"/>
            <w:r w:rsidRPr="00AE5845">
              <w:rPr>
                <w:rFonts w:ascii="Roboto" w:eastAsia="Calibri" w:hAnsi="Roboto" w:cs="Calibri"/>
                <w:bCs/>
                <w:sz w:val="20"/>
                <w:szCs w:val="20"/>
                <w:lang w:val="ru-RU"/>
              </w:rPr>
              <w:t xml:space="preserve"> протоколом</w:t>
            </w:r>
          </w:p>
        </w:tc>
        <w:tc>
          <w:tcPr>
            <w:tcW w:w="1985" w:type="dxa"/>
            <w:tcBorders>
              <w:top w:val="single" w:sz="4" w:space="0" w:color="auto"/>
              <w:bottom w:val="single" w:sz="4" w:space="0" w:color="auto"/>
            </w:tcBorders>
          </w:tcPr>
          <w:p w14:paraId="46307BAD" w14:textId="17DEC79A" w:rsidR="00421E6C" w:rsidRPr="001365B1" w:rsidRDefault="001365B1" w:rsidP="00421E6C">
            <w:pPr>
              <w:rPr>
                <w:rFonts w:ascii="Roboto" w:eastAsia="Calibri" w:hAnsi="Roboto" w:cs="Calibri"/>
                <w:sz w:val="20"/>
                <w:szCs w:val="20"/>
                <w:lang w:val="ru-RU"/>
              </w:rPr>
            </w:pPr>
            <w:r>
              <w:rPr>
                <w:rFonts w:ascii="Roboto" w:eastAsia="Calibri" w:hAnsi="Roboto" w:cs="Calibri"/>
                <w:sz w:val="20"/>
                <w:szCs w:val="20"/>
                <w:lang w:val="ru-RU"/>
              </w:rPr>
              <w:t>ВСТК при поддержке Правительств и РИГЛАРН</w:t>
            </w:r>
          </w:p>
        </w:tc>
        <w:tc>
          <w:tcPr>
            <w:tcW w:w="1701" w:type="dxa"/>
            <w:tcBorders>
              <w:top w:val="single" w:sz="4" w:space="0" w:color="000000"/>
              <w:bottom w:val="single" w:sz="4" w:space="0" w:color="auto"/>
              <w:right w:val="double" w:sz="4" w:space="0" w:color="auto"/>
            </w:tcBorders>
          </w:tcPr>
          <w:p w14:paraId="4D058780" w14:textId="717F5D95" w:rsidR="00421E6C" w:rsidRPr="00421E6C" w:rsidRDefault="00421E6C" w:rsidP="00421E6C">
            <w:pPr>
              <w:rPr>
                <w:rFonts w:ascii="Roboto" w:eastAsia="Calibri" w:hAnsi="Roboto" w:cs="Calibri"/>
                <w:bCs/>
                <w:sz w:val="20"/>
                <w:szCs w:val="20"/>
              </w:rPr>
            </w:pPr>
            <w:r w:rsidRPr="00421E6C">
              <w:rPr>
                <w:rFonts w:ascii="Roboto" w:eastAsia="Calibri" w:hAnsi="Roboto" w:cs="Calibri"/>
                <w:bCs/>
                <w:sz w:val="20"/>
                <w:szCs w:val="20"/>
              </w:rPr>
              <w:t>20,000 (</w:t>
            </w:r>
            <w:r w:rsidR="00A8701A">
              <w:rPr>
                <w:rFonts w:ascii="Roboto" w:eastAsia="Calibri" w:hAnsi="Roboto" w:cs="Calibri"/>
                <w:bCs/>
                <w:sz w:val="20"/>
                <w:szCs w:val="20"/>
                <w:lang w:val="ru-RU"/>
              </w:rPr>
              <w:t>ТК</w:t>
            </w:r>
            <w:r w:rsidRPr="00421E6C">
              <w:rPr>
                <w:rFonts w:ascii="Roboto" w:eastAsia="Calibri" w:hAnsi="Roboto" w:cs="Calibri"/>
                <w:bCs/>
                <w:sz w:val="20"/>
                <w:szCs w:val="20"/>
              </w:rPr>
              <w:t xml:space="preserve">) </w:t>
            </w:r>
          </w:p>
          <w:p w14:paraId="682C1BE1" w14:textId="75DFC90A" w:rsidR="00421E6C" w:rsidRPr="00421E6C" w:rsidRDefault="00421E6C" w:rsidP="00421E6C">
            <w:pPr>
              <w:rPr>
                <w:rFonts w:ascii="Roboto" w:eastAsia="Calibri" w:hAnsi="Roboto" w:cs="Calibri"/>
                <w:bCs/>
                <w:sz w:val="20"/>
                <w:szCs w:val="20"/>
              </w:rPr>
            </w:pPr>
            <w:r w:rsidRPr="00421E6C">
              <w:rPr>
                <w:rFonts w:ascii="Roboto" w:eastAsia="Calibri" w:hAnsi="Roboto" w:cs="Calibri"/>
                <w:bCs/>
                <w:sz w:val="20"/>
                <w:szCs w:val="20"/>
              </w:rPr>
              <w:t>45,000 (</w:t>
            </w:r>
            <w:r w:rsidR="00E71937">
              <w:rPr>
                <w:rFonts w:ascii="Roboto" w:eastAsia="Calibri" w:hAnsi="Roboto" w:cs="Calibri"/>
                <w:bCs/>
                <w:sz w:val="20"/>
                <w:szCs w:val="20"/>
                <w:lang w:val="ru-RU"/>
              </w:rPr>
              <w:t>В</w:t>
            </w:r>
            <w:r w:rsidR="0084667C">
              <w:rPr>
                <w:rFonts w:ascii="Roboto" w:eastAsia="Calibri" w:hAnsi="Roboto" w:cs="Calibri"/>
                <w:bCs/>
                <w:sz w:val="20"/>
                <w:szCs w:val="20"/>
                <w:lang w:val="ru-RU"/>
              </w:rPr>
              <w:t>Р</w:t>
            </w:r>
            <w:r w:rsidRPr="00421E6C">
              <w:rPr>
                <w:rFonts w:ascii="Roboto" w:eastAsia="Calibri" w:hAnsi="Roboto" w:cs="Calibri"/>
                <w:bCs/>
                <w:sz w:val="20"/>
                <w:szCs w:val="20"/>
              </w:rPr>
              <w:t>)</w:t>
            </w:r>
          </w:p>
        </w:tc>
      </w:tr>
      <w:tr w:rsidR="00196B88" w:rsidRPr="00421E6C" w14:paraId="59A81E24" w14:textId="77777777" w:rsidTr="00196B88">
        <w:trPr>
          <w:trHeight w:val="1421"/>
        </w:trPr>
        <w:tc>
          <w:tcPr>
            <w:tcW w:w="568" w:type="dxa"/>
            <w:tcBorders>
              <w:top w:val="single" w:sz="4" w:space="0" w:color="auto"/>
              <w:left w:val="double" w:sz="4" w:space="0" w:color="auto"/>
              <w:bottom w:val="single" w:sz="4" w:space="0" w:color="auto"/>
            </w:tcBorders>
          </w:tcPr>
          <w:p w14:paraId="66FB1EB7" w14:textId="77777777" w:rsidR="00421E6C" w:rsidRPr="00421E6C" w:rsidRDefault="00421E6C" w:rsidP="00421E6C">
            <w:pPr>
              <w:rPr>
                <w:rFonts w:ascii="Roboto" w:eastAsia="Calibri" w:hAnsi="Roboto" w:cs="Calibri"/>
                <w:bCs/>
                <w:sz w:val="20"/>
                <w:szCs w:val="20"/>
                <w:lang w:val="fr-CH"/>
              </w:rPr>
            </w:pPr>
            <w:r w:rsidRPr="00421E6C">
              <w:rPr>
                <w:rFonts w:ascii="Roboto" w:eastAsia="Calibri" w:hAnsi="Roboto" w:cs="Calibri"/>
                <w:bCs/>
                <w:sz w:val="20"/>
                <w:szCs w:val="20"/>
                <w:lang w:val="fr-CH"/>
              </w:rPr>
              <w:t>3</w:t>
            </w:r>
          </w:p>
        </w:tc>
        <w:tc>
          <w:tcPr>
            <w:tcW w:w="1275" w:type="dxa"/>
            <w:tcBorders>
              <w:top w:val="single" w:sz="4" w:space="0" w:color="auto"/>
              <w:bottom w:val="single" w:sz="4" w:space="0" w:color="auto"/>
            </w:tcBorders>
          </w:tcPr>
          <w:p w14:paraId="4AD64B7D" w14:textId="30F1A2D6" w:rsidR="00421E6C" w:rsidRPr="00421E6C" w:rsidRDefault="00A8701A" w:rsidP="00421E6C">
            <w:pPr>
              <w:rPr>
                <w:rFonts w:ascii="Roboto" w:eastAsia="Calibri" w:hAnsi="Roboto" w:cs="Calibri"/>
                <w:bCs/>
                <w:sz w:val="20"/>
                <w:szCs w:val="20"/>
                <w:lang w:val="fr-CH"/>
              </w:rPr>
            </w:pPr>
            <w:proofErr w:type="spellStart"/>
            <w:r w:rsidRPr="00A8701A">
              <w:rPr>
                <w:rFonts w:ascii="Roboto" w:eastAsia="Calibri" w:hAnsi="Roboto" w:cs="Calibri"/>
                <w:bCs/>
                <w:sz w:val="20"/>
                <w:szCs w:val="20"/>
              </w:rPr>
              <w:t>Январь</w:t>
            </w:r>
            <w:proofErr w:type="spellEnd"/>
            <w:r w:rsidRPr="00A8701A">
              <w:rPr>
                <w:rFonts w:ascii="Roboto" w:eastAsia="Calibri" w:hAnsi="Roboto" w:cs="Calibri"/>
                <w:bCs/>
                <w:sz w:val="20"/>
                <w:szCs w:val="20"/>
              </w:rPr>
              <w:t xml:space="preserve"> 2023 – </w:t>
            </w:r>
            <w:proofErr w:type="spellStart"/>
            <w:r w:rsidRPr="00A8701A">
              <w:rPr>
                <w:rFonts w:ascii="Roboto" w:eastAsia="Calibri" w:hAnsi="Roboto" w:cs="Calibri"/>
                <w:bCs/>
                <w:sz w:val="20"/>
                <w:szCs w:val="20"/>
              </w:rPr>
              <w:t>декабрь</w:t>
            </w:r>
            <w:proofErr w:type="spellEnd"/>
            <w:r w:rsidRPr="00A8701A">
              <w:rPr>
                <w:rFonts w:ascii="Roboto" w:eastAsia="Calibri" w:hAnsi="Roboto" w:cs="Calibri"/>
                <w:bCs/>
                <w:sz w:val="20"/>
                <w:szCs w:val="20"/>
              </w:rPr>
              <w:t xml:space="preserve"> 2024</w:t>
            </w:r>
          </w:p>
        </w:tc>
        <w:tc>
          <w:tcPr>
            <w:tcW w:w="2127" w:type="dxa"/>
            <w:tcBorders>
              <w:top w:val="single" w:sz="4" w:space="0" w:color="auto"/>
              <w:bottom w:val="single" w:sz="4" w:space="0" w:color="auto"/>
            </w:tcBorders>
          </w:tcPr>
          <w:p w14:paraId="144FF5C7" w14:textId="492B790E" w:rsidR="00421E6C" w:rsidRPr="00287001" w:rsidRDefault="00445CB7" w:rsidP="00421E6C">
            <w:pPr>
              <w:rPr>
                <w:rFonts w:ascii="Roboto" w:eastAsia="Calibri" w:hAnsi="Roboto" w:cs="Calibri"/>
                <w:bCs/>
                <w:sz w:val="20"/>
                <w:szCs w:val="20"/>
                <w:lang w:val="ru-RU"/>
              </w:rPr>
            </w:pPr>
            <w:r w:rsidRPr="00287001">
              <w:rPr>
                <w:rFonts w:ascii="Roboto" w:eastAsia="Calibri" w:hAnsi="Roboto" w:cs="Calibri"/>
                <w:bCs/>
                <w:sz w:val="20"/>
                <w:szCs w:val="20"/>
                <w:lang w:val="ru-RU"/>
              </w:rPr>
              <w:t xml:space="preserve">Обзорная оценка национальных планов действий в чрезвычайных ситуациях </w:t>
            </w:r>
            <w:r w:rsidR="00287001" w:rsidRPr="00287001">
              <w:rPr>
                <w:rFonts w:ascii="Roboto" w:eastAsia="Calibri" w:hAnsi="Roboto" w:cs="Calibri"/>
                <w:bCs/>
                <w:sz w:val="20"/>
                <w:szCs w:val="20"/>
                <w:lang w:val="ru-RU"/>
              </w:rPr>
              <w:t xml:space="preserve">с Планом </w:t>
            </w:r>
            <w:proofErr w:type="spellStart"/>
            <w:r w:rsidR="00287001" w:rsidRPr="00287001">
              <w:rPr>
                <w:rFonts w:ascii="Roboto" w:eastAsia="Calibri" w:hAnsi="Roboto" w:cs="Calibri"/>
                <w:bCs/>
                <w:sz w:val="20"/>
                <w:szCs w:val="20"/>
                <w:lang w:val="ru-RU"/>
              </w:rPr>
              <w:t>Актауского</w:t>
            </w:r>
            <w:proofErr w:type="spellEnd"/>
            <w:r w:rsidR="00287001" w:rsidRPr="00287001">
              <w:rPr>
                <w:rFonts w:ascii="Roboto" w:eastAsia="Calibri" w:hAnsi="Roboto" w:cs="Calibri"/>
                <w:bCs/>
                <w:sz w:val="20"/>
                <w:szCs w:val="20"/>
                <w:lang w:val="ru-RU"/>
              </w:rPr>
              <w:t xml:space="preserve"> протокола в сочетании с семинаром по наращиванию потенциала</w:t>
            </w:r>
            <w:r w:rsidR="00421E6C" w:rsidRPr="00287001">
              <w:rPr>
                <w:rFonts w:ascii="Roboto" w:eastAsia="Calibri" w:hAnsi="Roboto" w:cs="Calibri"/>
                <w:bCs/>
                <w:sz w:val="20"/>
                <w:szCs w:val="20"/>
                <w:lang w:val="ru-RU"/>
              </w:rPr>
              <w:t xml:space="preserve"> </w:t>
            </w:r>
            <w:r w:rsidR="00287001">
              <w:rPr>
                <w:rFonts w:ascii="Roboto" w:eastAsia="Calibri" w:hAnsi="Roboto" w:cs="Calibri"/>
                <w:bCs/>
                <w:sz w:val="20"/>
                <w:szCs w:val="20"/>
                <w:lang w:val="ru-RU"/>
              </w:rPr>
              <w:t xml:space="preserve">для </w:t>
            </w:r>
            <w:r w:rsidR="00287001" w:rsidRPr="00287001">
              <w:rPr>
                <w:rFonts w:ascii="Roboto" w:eastAsia="Calibri" w:hAnsi="Roboto" w:cs="Calibri"/>
                <w:bCs/>
                <w:sz w:val="20"/>
                <w:szCs w:val="20"/>
                <w:lang w:val="ru-RU"/>
              </w:rPr>
              <w:t>согласова</w:t>
            </w:r>
            <w:r w:rsidR="00287001">
              <w:rPr>
                <w:rFonts w:ascii="Roboto" w:eastAsia="Calibri" w:hAnsi="Roboto" w:cs="Calibri"/>
                <w:bCs/>
                <w:sz w:val="20"/>
                <w:szCs w:val="20"/>
                <w:lang w:val="ru-RU"/>
              </w:rPr>
              <w:t>ния</w:t>
            </w:r>
            <w:r w:rsidR="00287001" w:rsidRPr="00287001">
              <w:rPr>
                <w:rFonts w:ascii="Roboto" w:eastAsia="Calibri" w:hAnsi="Roboto" w:cs="Calibri"/>
                <w:bCs/>
                <w:sz w:val="20"/>
                <w:szCs w:val="20"/>
                <w:lang w:val="ru-RU"/>
              </w:rPr>
              <w:t xml:space="preserve"> национальны</w:t>
            </w:r>
            <w:r w:rsidR="00287001">
              <w:rPr>
                <w:rFonts w:ascii="Roboto" w:eastAsia="Calibri" w:hAnsi="Roboto" w:cs="Calibri"/>
                <w:bCs/>
                <w:sz w:val="20"/>
                <w:szCs w:val="20"/>
                <w:lang w:val="ru-RU"/>
              </w:rPr>
              <w:t>х</w:t>
            </w:r>
            <w:r w:rsidR="00287001" w:rsidRPr="00287001">
              <w:rPr>
                <w:rFonts w:ascii="Roboto" w:eastAsia="Calibri" w:hAnsi="Roboto" w:cs="Calibri"/>
                <w:bCs/>
                <w:sz w:val="20"/>
                <w:szCs w:val="20"/>
                <w:lang w:val="ru-RU"/>
              </w:rPr>
              <w:t xml:space="preserve"> план</w:t>
            </w:r>
            <w:r w:rsidR="00287001">
              <w:rPr>
                <w:rFonts w:ascii="Roboto" w:eastAsia="Calibri" w:hAnsi="Roboto" w:cs="Calibri"/>
                <w:bCs/>
                <w:sz w:val="20"/>
                <w:szCs w:val="20"/>
                <w:lang w:val="ru-RU"/>
              </w:rPr>
              <w:t>ов</w:t>
            </w:r>
            <w:r w:rsidR="00287001" w:rsidRPr="00287001">
              <w:rPr>
                <w:rFonts w:ascii="Roboto" w:eastAsia="Calibri" w:hAnsi="Roboto" w:cs="Calibri"/>
                <w:bCs/>
                <w:sz w:val="20"/>
                <w:szCs w:val="20"/>
                <w:lang w:val="ru-RU"/>
              </w:rPr>
              <w:t xml:space="preserve"> действий с Планом реализации </w:t>
            </w:r>
            <w:proofErr w:type="spellStart"/>
            <w:r w:rsidR="00287001" w:rsidRPr="00287001">
              <w:rPr>
                <w:rFonts w:ascii="Roboto" w:eastAsia="Calibri" w:hAnsi="Roboto" w:cs="Calibri"/>
                <w:bCs/>
                <w:sz w:val="20"/>
                <w:szCs w:val="20"/>
                <w:lang w:val="ru-RU"/>
              </w:rPr>
              <w:t>Актауского</w:t>
            </w:r>
            <w:proofErr w:type="spellEnd"/>
            <w:r w:rsidR="00287001" w:rsidRPr="00287001">
              <w:rPr>
                <w:rFonts w:ascii="Roboto" w:eastAsia="Calibri" w:hAnsi="Roboto" w:cs="Calibri"/>
                <w:bCs/>
                <w:sz w:val="20"/>
                <w:szCs w:val="20"/>
                <w:lang w:val="ru-RU"/>
              </w:rPr>
              <w:t xml:space="preserve"> протокола</w:t>
            </w:r>
          </w:p>
        </w:tc>
        <w:tc>
          <w:tcPr>
            <w:tcW w:w="1984" w:type="dxa"/>
            <w:tcBorders>
              <w:top w:val="single" w:sz="4" w:space="0" w:color="auto"/>
              <w:bottom w:val="single" w:sz="4" w:space="0" w:color="auto"/>
            </w:tcBorders>
          </w:tcPr>
          <w:p w14:paraId="5A947D8D" w14:textId="123226E4" w:rsidR="00421E6C" w:rsidRPr="00AB5860" w:rsidRDefault="00AB5860" w:rsidP="00421E6C">
            <w:pPr>
              <w:rPr>
                <w:rFonts w:ascii="Roboto" w:eastAsia="Calibri" w:hAnsi="Roboto" w:cs="Calibri"/>
                <w:sz w:val="20"/>
                <w:szCs w:val="20"/>
                <w:lang w:val="ru-RU"/>
              </w:rPr>
            </w:pPr>
            <w:r w:rsidRPr="00AB5860">
              <w:rPr>
                <w:rFonts w:ascii="Roboto" w:eastAsia="Calibri" w:hAnsi="Roboto" w:cs="Calibri"/>
                <w:bCs/>
                <w:sz w:val="20"/>
                <w:szCs w:val="20"/>
                <w:lang w:val="ru-RU"/>
              </w:rPr>
              <w:t xml:space="preserve">Национальные планы действий в чрезвычайных ситуациях согласованы с </w:t>
            </w:r>
            <w:proofErr w:type="spellStart"/>
            <w:r w:rsidRPr="00AB5860">
              <w:rPr>
                <w:rFonts w:ascii="Roboto" w:eastAsia="Calibri" w:hAnsi="Roboto" w:cs="Calibri"/>
                <w:bCs/>
                <w:sz w:val="20"/>
                <w:szCs w:val="20"/>
                <w:lang w:val="ru-RU"/>
              </w:rPr>
              <w:t>Актауским</w:t>
            </w:r>
            <w:proofErr w:type="spellEnd"/>
            <w:r w:rsidRPr="00AB5860">
              <w:rPr>
                <w:rFonts w:ascii="Roboto" w:eastAsia="Calibri" w:hAnsi="Roboto" w:cs="Calibri"/>
                <w:bCs/>
                <w:sz w:val="20"/>
                <w:szCs w:val="20"/>
                <w:lang w:val="ru-RU"/>
              </w:rPr>
              <w:t xml:space="preserve"> протоколом</w:t>
            </w:r>
          </w:p>
        </w:tc>
        <w:tc>
          <w:tcPr>
            <w:tcW w:w="1985" w:type="dxa"/>
            <w:tcBorders>
              <w:top w:val="single" w:sz="4" w:space="0" w:color="auto"/>
              <w:bottom w:val="single" w:sz="4" w:space="0" w:color="auto"/>
            </w:tcBorders>
          </w:tcPr>
          <w:p w14:paraId="0617EE00" w14:textId="52D3E416" w:rsidR="00421E6C" w:rsidRPr="00421E6C" w:rsidRDefault="002F0DAC" w:rsidP="00421E6C">
            <w:pPr>
              <w:rPr>
                <w:rFonts w:ascii="Roboto" w:eastAsia="Calibri" w:hAnsi="Roboto" w:cs="Calibri"/>
                <w:sz w:val="20"/>
                <w:szCs w:val="20"/>
                <w:lang w:val="en-GB"/>
              </w:rPr>
            </w:pPr>
            <w:proofErr w:type="spellStart"/>
            <w:r w:rsidRPr="002F0DAC">
              <w:rPr>
                <w:rFonts w:ascii="Roboto" w:eastAsia="Calibri" w:hAnsi="Roboto" w:cs="Calibri"/>
                <w:sz w:val="20"/>
                <w:szCs w:val="20"/>
                <w:lang w:val="en-GB"/>
              </w:rPr>
              <w:t>Правительства</w:t>
            </w:r>
            <w:proofErr w:type="spellEnd"/>
            <w:r w:rsidRPr="002F0DAC">
              <w:rPr>
                <w:rFonts w:ascii="Roboto" w:eastAsia="Calibri" w:hAnsi="Roboto" w:cs="Calibri"/>
                <w:sz w:val="20"/>
                <w:szCs w:val="20"/>
                <w:lang w:val="en-GB"/>
              </w:rPr>
              <w:t xml:space="preserve"> </w:t>
            </w:r>
            <w:proofErr w:type="spellStart"/>
            <w:r w:rsidRPr="002F0DAC">
              <w:rPr>
                <w:rFonts w:ascii="Roboto" w:eastAsia="Calibri" w:hAnsi="Roboto" w:cs="Calibri"/>
                <w:sz w:val="20"/>
                <w:szCs w:val="20"/>
                <w:lang w:val="en-GB"/>
              </w:rPr>
              <w:t>при</w:t>
            </w:r>
            <w:proofErr w:type="spellEnd"/>
            <w:r w:rsidRPr="002F0DAC">
              <w:rPr>
                <w:rFonts w:ascii="Roboto" w:eastAsia="Calibri" w:hAnsi="Roboto" w:cs="Calibri"/>
                <w:sz w:val="20"/>
                <w:szCs w:val="20"/>
                <w:lang w:val="en-GB"/>
              </w:rPr>
              <w:t xml:space="preserve"> </w:t>
            </w:r>
            <w:proofErr w:type="spellStart"/>
            <w:r w:rsidRPr="002F0DAC">
              <w:rPr>
                <w:rFonts w:ascii="Roboto" w:eastAsia="Calibri" w:hAnsi="Roboto" w:cs="Calibri"/>
                <w:sz w:val="20"/>
                <w:szCs w:val="20"/>
                <w:lang w:val="en-GB"/>
              </w:rPr>
              <w:t>поддержке</w:t>
            </w:r>
            <w:proofErr w:type="spellEnd"/>
            <w:r w:rsidRPr="002F0DAC">
              <w:rPr>
                <w:rFonts w:ascii="Roboto" w:eastAsia="Calibri" w:hAnsi="Roboto" w:cs="Calibri"/>
                <w:sz w:val="20"/>
                <w:szCs w:val="20"/>
                <w:lang w:val="en-GB"/>
              </w:rPr>
              <w:t xml:space="preserve"> ВСТК</w:t>
            </w:r>
          </w:p>
        </w:tc>
        <w:tc>
          <w:tcPr>
            <w:tcW w:w="1701" w:type="dxa"/>
            <w:tcBorders>
              <w:top w:val="single" w:sz="4" w:space="0" w:color="auto"/>
              <w:bottom w:val="single" w:sz="4" w:space="0" w:color="auto"/>
              <w:right w:val="single" w:sz="4" w:space="0" w:color="auto"/>
            </w:tcBorders>
          </w:tcPr>
          <w:p w14:paraId="5F123C82" w14:textId="73EDE295" w:rsidR="00421E6C" w:rsidRPr="00421E6C" w:rsidRDefault="00421E6C" w:rsidP="00421E6C">
            <w:pPr>
              <w:rPr>
                <w:rFonts w:ascii="Roboto" w:eastAsia="Calibri" w:hAnsi="Roboto" w:cs="Calibri"/>
                <w:bCs/>
                <w:sz w:val="20"/>
                <w:szCs w:val="20"/>
              </w:rPr>
            </w:pPr>
            <w:r w:rsidRPr="00421E6C">
              <w:rPr>
                <w:rFonts w:ascii="Roboto" w:eastAsia="Calibri" w:hAnsi="Roboto" w:cs="Calibri"/>
                <w:bCs/>
                <w:sz w:val="20"/>
                <w:szCs w:val="20"/>
              </w:rPr>
              <w:t>65,000 (</w:t>
            </w:r>
            <w:r w:rsidR="00E71937">
              <w:rPr>
                <w:rFonts w:ascii="Roboto" w:eastAsia="Calibri" w:hAnsi="Roboto" w:cs="Calibri"/>
                <w:bCs/>
                <w:sz w:val="20"/>
                <w:szCs w:val="20"/>
                <w:lang w:val="ru-RU"/>
              </w:rPr>
              <w:t>В</w:t>
            </w:r>
            <w:r w:rsidR="0084667C">
              <w:rPr>
                <w:rFonts w:ascii="Roboto" w:eastAsia="Calibri" w:hAnsi="Roboto" w:cs="Calibri"/>
                <w:bCs/>
                <w:sz w:val="20"/>
                <w:szCs w:val="20"/>
                <w:lang w:val="ru-RU"/>
              </w:rPr>
              <w:t>Р</w:t>
            </w:r>
            <w:r w:rsidRPr="00421E6C">
              <w:rPr>
                <w:rFonts w:ascii="Roboto" w:eastAsia="Calibri" w:hAnsi="Roboto" w:cs="Calibri"/>
                <w:bCs/>
                <w:sz w:val="20"/>
                <w:szCs w:val="20"/>
              </w:rPr>
              <w:t>)</w:t>
            </w:r>
          </w:p>
        </w:tc>
      </w:tr>
      <w:tr w:rsidR="00196B88" w:rsidRPr="00421E6C" w14:paraId="49ACA6DE" w14:textId="77777777" w:rsidTr="00E71937">
        <w:trPr>
          <w:trHeight w:val="1421"/>
        </w:trPr>
        <w:tc>
          <w:tcPr>
            <w:tcW w:w="568" w:type="dxa"/>
            <w:tcBorders>
              <w:top w:val="single" w:sz="4" w:space="0" w:color="auto"/>
              <w:left w:val="double" w:sz="4" w:space="0" w:color="auto"/>
              <w:bottom w:val="single" w:sz="4" w:space="0" w:color="auto"/>
            </w:tcBorders>
          </w:tcPr>
          <w:p w14:paraId="21993FE5" w14:textId="77777777" w:rsidR="00421E6C" w:rsidRPr="00421E6C" w:rsidRDefault="00421E6C" w:rsidP="00421E6C">
            <w:pPr>
              <w:rPr>
                <w:rFonts w:ascii="Roboto" w:eastAsia="Calibri" w:hAnsi="Roboto" w:cs="Calibri"/>
                <w:bCs/>
                <w:sz w:val="20"/>
                <w:szCs w:val="20"/>
                <w:lang w:val="fr-CH"/>
              </w:rPr>
            </w:pPr>
            <w:r w:rsidRPr="00421E6C">
              <w:rPr>
                <w:rFonts w:ascii="Roboto" w:eastAsia="Calibri" w:hAnsi="Roboto" w:cs="Calibri"/>
                <w:bCs/>
                <w:sz w:val="20"/>
                <w:szCs w:val="20"/>
                <w:lang w:val="fr-CH"/>
              </w:rPr>
              <w:lastRenderedPageBreak/>
              <w:t>4</w:t>
            </w:r>
          </w:p>
        </w:tc>
        <w:tc>
          <w:tcPr>
            <w:tcW w:w="1275" w:type="dxa"/>
            <w:tcBorders>
              <w:top w:val="single" w:sz="4" w:space="0" w:color="auto"/>
              <w:bottom w:val="single" w:sz="4" w:space="0" w:color="auto"/>
            </w:tcBorders>
          </w:tcPr>
          <w:p w14:paraId="0F34EE7D" w14:textId="2EA2A411" w:rsidR="00421E6C" w:rsidRPr="00421E6C" w:rsidRDefault="00A8701A" w:rsidP="00421E6C">
            <w:pPr>
              <w:rPr>
                <w:rFonts w:ascii="Roboto" w:eastAsia="Calibri" w:hAnsi="Roboto" w:cs="Calibri"/>
                <w:bCs/>
                <w:sz w:val="20"/>
                <w:szCs w:val="20"/>
                <w:lang w:val="fr-CH"/>
              </w:rPr>
            </w:pPr>
            <w:proofErr w:type="spellStart"/>
            <w:r w:rsidRPr="00A8701A">
              <w:rPr>
                <w:rFonts w:ascii="Roboto" w:eastAsia="Calibri" w:hAnsi="Roboto" w:cs="Calibri"/>
                <w:bCs/>
                <w:sz w:val="20"/>
                <w:szCs w:val="20"/>
              </w:rPr>
              <w:t>Январь</w:t>
            </w:r>
            <w:proofErr w:type="spellEnd"/>
            <w:r w:rsidRPr="00A8701A">
              <w:rPr>
                <w:rFonts w:ascii="Roboto" w:eastAsia="Calibri" w:hAnsi="Roboto" w:cs="Calibri"/>
                <w:bCs/>
                <w:sz w:val="20"/>
                <w:szCs w:val="20"/>
              </w:rPr>
              <w:t xml:space="preserve"> 2023 – </w:t>
            </w:r>
            <w:proofErr w:type="spellStart"/>
            <w:r w:rsidRPr="00A8701A">
              <w:rPr>
                <w:rFonts w:ascii="Roboto" w:eastAsia="Calibri" w:hAnsi="Roboto" w:cs="Calibri"/>
                <w:bCs/>
                <w:sz w:val="20"/>
                <w:szCs w:val="20"/>
              </w:rPr>
              <w:t>декабрь</w:t>
            </w:r>
            <w:proofErr w:type="spellEnd"/>
            <w:r w:rsidRPr="00A8701A">
              <w:rPr>
                <w:rFonts w:ascii="Roboto" w:eastAsia="Calibri" w:hAnsi="Roboto" w:cs="Calibri"/>
                <w:bCs/>
                <w:sz w:val="20"/>
                <w:szCs w:val="20"/>
              </w:rPr>
              <w:t xml:space="preserve"> 2024</w:t>
            </w:r>
          </w:p>
        </w:tc>
        <w:tc>
          <w:tcPr>
            <w:tcW w:w="2127" w:type="dxa"/>
            <w:tcBorders>
              <w:top w:val="single" w:sz="4" w:space="0" w:color="auto"/>
              <w:bottom w:val="single" w:sz="4" w:space="0" w:color="auto"/>
            </w:tcBorders>
          </w:tcPr>
          <w:p w14:paraId="7CADF105" w14:textId="2C9064E9" w:rsidR="00421E6C" w:rsidRPr="006E3D26" w:rsidRDefault="006E3D26" w:rsidP="00421E6C">
            <w:pPr>
              <w:rPr>
                <w:rFonts w:ascii="Roboto" w:eastAsia="Calibri" w:hAnsi="Roboto" w:cs="Calibri"/>
                <w:bCs/>
                <w:sz w:val="20"/>
                <w:szCs w:val="20"/>
                <w:lang w:val="ru-RU"/>
              </w:rPr>
            </w:pPr>
            <w:r w:rsidRPr="006E3D26">
              <w:rPr>
                <w:rFonts w:ascii="Roboto" w:eastAsia="Calibri" w:hAnsi="Roboto" w:cs="Calibri"/>
                <w:bCs/>
                <w:sz w:val="20"/>
                <w:szCs w:val="20"/>
                <w:lang w:val="ru-RU"/>
              </w:rPr>
              <w:t xml:space="preserve">Учения и тренинги в соответствии с долгосрочным планом Плана реализации </w:t>
            </w:r>
            <w:proofErr w:type="spellStart"/>
            <w:r w:rsidRPr="006E3D26">
              <w:rPr>
                <w:rFonts w:ascii="Roboto" w:eastAsia="Calibri" w:hAnsi="Roboto" w:cs="Calibri"/>
                <w:bCs/>
                <w:sz w:val="20"/>
                <w:szCs w:val="20"/>
                <w:lang w:val="ru-RU"/>
              </w:rPr>
              <w:t>Актауского</w:t>
            </w:r>
            <w:proofErr w:type="spellEnd"/>
            <w:r w:rsidRPr="006E3D26">
              <w:rPr>
                <w:rFonts w:ascii="Roboto" w:eastAsia="Calibri" w:hAnsi="Roboto" w:cs="Calibri"/>
                <w:bCs/>
                <w:sz w:val="20"/>
                <w:szCs w:val="20"/>
                <w:lang w:val="ru-RU"/>
              </w:rPr>
              <w:t xml:space="preserve"> протокола</w:t>
            </w:r>
          </w:p>
        </w:tc>
        <w:tc>
          <w:tcPr>
            <w:tcW w:w="1984" w:type="dxa"/>
            <w:tcBorders>
              <w:top w:val="single" w:sz="4" w:space="0" w:color="auto"/>
              <w:bottom w:val="single" w:sz="4" w:space="0" w:color="auto"/>
            </w:tcBorders>
          </w:tcPr>
          <w:p w14:paraId="1944DC65" w14:textId="5FC70611" w:rsidR="00421E6C" w:rsidRPr="00AB5860" w:rsidRDefault="00AB5860" w:rsidP="00421E6C">
            <w:pPr>
              <w:rPr>
                <w:rFonts w:ascii="Roboto" w:eastAsia="Calibri" w:hAnsi="Roboto" w:cs="Calibri"/>
                <w:sz w:val="20"/>
                <w:szCs w:val="20"/>
                <w:lang w:val="ru-RU"/>
              </w:rPr>
            </w:pPr>
            <w:r>
              <w:rPr>
                <w:rFonts w:ascii="Roboto" w:eastAsia="Calibri" w:hAnsi="Roboto" w:cs="Calibri"/>
                <w:sz w:val="20"/>
                <w:szCs w:val="20"/>
                <w:lang w:val="ru-RU"/>
              </w:rPr>
              <w:t xml:space="preserve">Проведены </w:t>
            </w:r>
            <w:r w:rsidRPr="00AB5860">
              <w:rPr>
                <w:rFonts w:ascii="Roboto" w:eastAsia="Calibri" w:hAnsi="Roboto" w:cs="Calibri"/>
                <w:sz w:val="20"/>
                <w:szCs w:val="20"/>
                <w:lang w:val="ru-RU"/>
              </w:rPr>
              <w:t xml:space="preserve">1 учение </w:t>
            </w:r>
            <w:r w:rsidRPr="00AB5860">
              <w:rPr>
                <w:rFonts w:ascii="Roboto" w:eastAsia="Calibri" w:hAnsi="Roboto" w:cs="Calibri"/>
                <w:sz w:val="20"/>
                <w:szCs w:val="20"/>
                <w:lang w:val="fr-CH"/>
              </w:rPr>
              <w:t>ALPHA</w:t>
            </w:r>
            <w:r w:rsidRPr="00AB5860">
              <w:rPr>
                <w:rFonts w:ascii="Roboto" w:eastAsia="Calibri" w:hAnsi="Roboto" w:cs="Calibri"/>
                <w:sz w:val="20"/>
                <w:szCs w:val="20"/>
                <w:lang w:val="ru-RU"/>
              </w:rPr>
              <w:t xml:space="preserve">, </w:t>
            </w:r>
            <w:r>
              <w:rPr>
                <w:rFonts w:ascii="Roboto" w:eastAsia="Calibri" w:hAnsi="Roboto" w:cs="Calibri"/>
                <w:sz w:val="20"/>
                <w:szCs w:val="20"/>
                <w:lang w:val="ru-RU"/>
              </w:rPr>
              <w:br/>
            </w:r>
            <w:r w:rsidRPr="00AB5860">
              <w:rPr>
                <w:rFonts w:ascii="Roboto" w:eastAsia="Calibri" w:hAnsi="Roboto" w:cs="Calibri"/>
                <w:sz w:val="20"/>
                <w:szCs w:val="20"/>
                <w:lang w:val="ru-RU"/>
              </w:rPr>
              <w:t xml:space="preserve">2 учения </w:t>
            </w:r>
            <w:r w:rsidRPr="00AB5860">
              <w:rPr>
                <w:rFonts w:ascii="Roboto" w:eastAsia="Calibri" w:hAnsi="Roboto" w:cs="Calibri"/>
                <w:sz w:val="20"/>
                <w:szCs w:val="20"/>
                <w:lang w:val="fr-CH"/>
              </w:rPr>
              <w:t>BRAVO</w:t>
            </w:r>
            <w:r w:rsidRPr="00AB5860">
              <w:rPr>
                <w:rFonts w:ascii="Roboto" w:eastAsia="Calibri" w:hAnsi="Roboto" w:cs="Calibri"/>
                <w:sz w:val="20"/>
                <w:szCs w:val="20"/>
                <w:lang w:val="ru-RU"/>
              </w:rPr>
              <w:t xml:space="preserve">, </w:t>
            </w:r>
            <w:r>
              <w:rPr>
                <w:rFonts w:ascii="Roboto" w:eastAsia="Calibri" w:hAnsi="Roboto" w:cs="Calibri"/>
                <w:sz w:val="20"/>
                <w:szCs w:val="20"/>
                <w:lang w:val="ru-RU"/>
              </w:rPr>
              <w:br/>
            </w:r>
            <w:r w:rsidRPr="00AB5860">
              <w:rPr>
                <w:rFonts w:ascii="Roboto" w:eastAsia="Calibri" w:hAnsi="Roboto" w:cs="Calibri"/>
                <w:sz w:val="20"/>
                <w:szCs w:val="20"/>
                <w:lang w:val="ru-RU"/>
              </w:rPr>
              <w:t xml:space="preserve">1 учение </w:t>
            </w:r>
            <w:r w:rsidRPr="00AB5860">
              <w:rPr>
                <w:rFonts w:ascii="Roboto" w:eastAsia="Calibri" w:hAnsi="Roboto" w:cs="Calibri"/>
                <w:sz w:val="20"/>
                <w:szCs w:val="20"/>
                <w:lang w:val="fr-CH"/>
              </w:rPr>
              <w:t>DELTA</w:t>
            </w:r>
            <w:r w:rsidRPr="00AB5860">
              <w:rPr>
                <w:rFonts w:ascii="Roboto" w:eastAsia="Calibri" w:hAnsi="Roboto" w:cs="Calibri"/>
                <w:sz w:val="20"/>
                <w:szCs w:val="20"/>
                <w:lang w:val="ru-RU"/>
              </w:rPr>
              <w:t xml:space="preserve"> </w:t>
            </w:r>
          </w:p>
        </w:tc>
        <w:tc>
          <w:tcPr>
            <w:tcW w:w="1985" w:type="dxa"/>
            <w:tcBorders>
              <w:top w:val="single" w:sz="4" w:space="0" w:color="auto"/>
              <w:bottom w:val="single" w:sz="4" w:space="0" w:color="auto"/>
            </w:tcBorders>
          </w:tcPr>
          <w:p w14:paraId="690BCACC" w14:textId="7662DB5F" w:rsidR="00421E6C" w:rsidRPr="00421E6C" w:rsidRDefault="002F0DAC" w:rsidP="00421E6C">
            <w:pPr>
              <w:rPr>
                <w:rFonts w:ascii="Roboto" w:eastAsia="Calibri" w:hAnsi="Roboto" w:cs="Calibri"/>
                <w:sz w:val="20"/>
                <w:szCs w:val="20"/>
                <w:lang w:val="en-GB"/>
              </w:rPr>
            </w:pPr>
            <w:proofErr w:type="spellStart"/>
            <w:r w:rsidRPr="002F0DAC">
              <w:rPr>
                <w:rFonts w:ascii="Roboto" w:eastAsia="Calibri" w:hAnsi="Roboto" w:cs="Calibri"/>
                <w:sz w:val="20"/>
                <w:szCs w:val="20"/>
                <w:lang w:val="en-GB"/>
              </w:rPr>
              <w:t>Правительства</w:t>
            </w:r>
            <w:proofErr w:type="spellEnd"/>
            <w:r w:rsidRPr="002F0DAC">
              <w:rPr>
                <w:rFonts w:ascii="Roboto" w:eastAsia="Calibri" w:hAnsi="Roboto" w:cs="Calibri"/>
                <w:sz w:val="20"/>
                <w:szCs w:val="20"/>
                <w:lang w:val="en-GB"/>
              </w:rPr>
              <w:t xml:space="preserve"> </w:t>
            </w:r>
            <w:proofErr w:type="spellStart"/>
            <w:r w:rsidRPr="002F0DAC">
              <w:rPr>
                <w:rFonts w:ascii="Roboto" w:eastAsia="Calibri" w:hAnsi="Roboto" w:cs="Calibri"/>
                <w:sz w:val="20"/>
                <w:szCs w:val="20"/>
                <w:lang w:val="en-GB"/>
              </w:rPr>
              <w:t>при</w:t>
            </w:r>
            <w:proofErr w:type="spellEnd"/>
            <w:r w:rsidRPr="002F0DAC">
              <w:rPr>
                <w:rFonts w:ascii="Roboto" w:eastAsia="Calibri" w:hAnsi="Roboto" w:cs="Calibri"/>
                <w:sz w:val="20"/>
                <w:szCs w:val="20"/>
                <w:lang w:val="en-GB"/>
              </w:rPr>
              <w:t xml:space="preserve"> </w:t>
            </w:r>
            <w:proofErr w:type="spellStart"/>
            <w:r w:rsidRPr="002F0DAC">
              <w:rPr>
                <w:rFonts w:ascii="Roboto" w:eastAsia="Calibri" w:hAnsi="Roboto" w:cs="Calibri"/>
                <w:sz w:val="20"/>
                <w:szCs w:val="20"/>
                <w:lang w:val="en-GB"/>
              </w:rPr>
              <w:t>поддержке</w:t>
            </w:r>
            <w:proofErr w:type="spellEnd"/>
            <w:r w:rsidRPr="002F0DAC">
              <w:rPr>
                <w:rFonts w:ascii="Roboto" w:eastAsia="Calibri" w:hAnsi="Roboto" w:cs="Calibri"/>
                <w:sz w:val="20"/>
                <w:szCs w:val="20"/>
                <w:lang w:val="en-GB"/>
              </w:rPr>
              <w:t xml:space="preserve"> ВСТК</w:t>
            </w:r>
          </w:p>
        </w:tc>
        <w:tc>
          <w:tcPr>
            <w:tcW w:w="1701" w:type="dxa"/>
            <w:tcBorders>
              <w:top w:val="single" w:sz="4" w:space="0" w:color="auto"/>
              <w:bottom w:val="single" w:sz="4" w:space="0" w:color="auto"/>
              <w:right w:val="double" w:sz="4" w:space="0" w:color="auto"/>
            </w:tcBorders>
          </w:tcPr>
          <w:p w14:paraId="046FE602" w14:textId="38EEC986" w:rsidR="00421E6C" w:rsidRPr="00421E6C" w:rsidRDefault="00421E6C" w:rsidP="00421E6C">
            <w:pPr>
              <w:rPr>
                <w:rFonts w:ascii="Roboto" w:eastAsia="Calibri" w:hAnsi="Roboto" w:cs="Calibri"/>
                <w:bCs/>
                <w:sz w:val="20"/>
                <w:szCs w:val="20"/>
              </w:rPr>
            </w:pPr>
            <w:r w:rsidRPr="00421E6C">
              <w:rPr>
                <w:rFonts w:ascii="Roboto" w:eastAsia="Calibri" w:hAnsi="Roboto" w:cs="Calibri"/>
                <w:bCs/>
                <w:sz w:val="20"/>
                <w:szCs w:val="20"/>
              </w:rPr>
              <w:t>20,000 (</w:t>
            </w:r>
            <w:r w:rsidR="00E71937">
              <w:rPr>
                <w:rFonts w:ascii="Roboto" w:eastAsia="Calibri" w:hAnsi="Roboto" w:cs="Calibri"/>
                <w:bCs/>
                <w:sz w:val="20"/>
                <w:szCs w:val="20"/>
                <w:lang w:val="ru-RU"/>
              </w:rPr>
              <w:t>ТК</w:t>
            </w:r>
            <w:r w:rsidRPr="00421E6C">
              <w:rPr>
                <w:rFonts w:ascii="Roboto" w:eastAsia="Calibri" w:hAnsi="Roboto" w:cs="Calibri"/>
                <w:bCs/>
                <w:sz w:val="20"/>
                <w:szCs w:val="20"/>
              </w:rPr>
              <w:t>)</w:t>
            </w:r>
          </w:p>
          <w:p w14:paraId="53D78270" w14:textId="58E6B1E5" w:rsidR="00421E6C" w:rsidRPr="00421E6C" w:rsidRDefault="00421E6C" w:rsidP="00421E6C">
            <w:pPr>
              <w:rPr>
                <w:rFonts w:ascii="Roboto" w:eastAsia="Calibri" w:hAnsi="Roboto" w:cs="Calibri"/>
                <w:bCs/>
                <w:sz w:val="20"/>
                <w:szCs w:val="20"/>
              </w:rPr>
            </w:pPr>
            <w:r w:rsidRPr="00421E6C">
              <w:rPr>
                <w:rFonts w:ascii="Roboto" w:eastAsia="Calibri" w:hAnsi="Roboto" w:cs="Calibri"/>
                <w:bCs/>
                <w:sz w:val="20"/>
                <w:szCs w:val="20"/>
              </w:rPr>
              <w:t>160,000 (</w:t>
            </w:r>
            <w:r w:rsidR="00E71937">
              <w:rPr>
                <w:rFonts w:ascii="Roboto" w:eastAsia="Calibri" w:hAnsi="Roboto" w:cs="Calibri"/>
                <w:bCs/>
                <w:sz w:val="20"/>
                <w:szCs w:val="20"/>
                <w:lang w:val="ru-RU"/>
              </w:rPr>
              <w:t>В</w:t>
            </w:r>
            <w:r w:rsidR="00430159">
              <w:rPr>
                <w:rFonts w:ascii="Roboto" w:eastAsia="Calibri" w:hAnsi="Roboto" w:cs="Calibri"/>
                <w:bCs/>
                <w:sz w:val="20"/>
                <w:szCs w:val="20"/>
                <w:lang w:val="ru-RU"/>
              </w:rPr>
              <w:t>Р</w:t>
            </w:r>
            <w:r w:rsidRPr="00421E6C">
              <w:rPr>
                <w:rFonts w:ascii="Roboto" w:eastAsia="Calibri" w:hAnsi="Roboto" w:cs="Calibri"/>
                <w:bCs/>
                <w:sz w:val="20"/>
                <w:szCs w:val="20"/>
              </w:rPr>
              <w:t xml:space="preserve">) </w:t>
            </w:r>
          </w:p>
          <w:p w14:paraId="0DB3E6DF" w14:textId="77777777" w:rsidR="00421E6C" w:rsidRPr="00421E6C" w:rsidRDefault="00421E6C" w:rsidP="00421E6C">
            <w:pPr>
              <w:rPr>
                <w:rFonts w:ascii="Roboto" w:eastAsia="Calibri" w:hAnsi="Roboto" w:cs="Calibri"/>
                <w:bCs/>
                <w:sz w:val="20"/>
                <w:szCs w:val="20"/>
              </w:rPr>
            </w:pPr>
          </w:p>
        </w:tc>
      </w:tr>
      <w:tr w:rsidR="00196B88" w:rsidRPr="00421E6C" w14:paraId="27DB0D2A" w14:textId="77777777" w:rsidTr="00E71937">
        <w:trPr>
          <w:trHeight w:val="1421"/>
        </w:trPr>
        <w:tc>
          <w:tcPr>
            <w:tcW w:w="568" w:type="dxa"/>
            <w:tcBorders>
              <w:top w:val="single" w:sz="4" w:space="0" w:color="auto"/>
              <w:left w:val="double" w:sz="4" w:space="0" w:color="auto"/>
              <w:bottom w:val="single" w:sz="4" w:space="0" w:color="auto"/>
            </w:tcBorders>
          </w:tcPr>
          <w:p w14:paraId="7F8A72C7" w14:textId="77777777" w:rsidR="00421E6C" w:rsidRPr="00421E6C" w:rsidRDefault="00421E6C" w:rsidP="00421E6C">
            <w:pPr>
              <w:rPr>
                <w:rFonts w:ascii="Roboto" w:eastAsia="Calibri" w:hAnsi="Roboto" w:cs="Calibri"/>
                <w:bCs/>
                <w:sz w:val="20"/>
                <w:szCs w:val="20"/>
                <w:lang w:val="fr-CH"/>
              </w:rPr>
            </w:pPr>
            <w:r w:rsidRPr="00421E6C">
              <w:rPr>
                <w:rFonts w:ascii="Roboto" w:eastAsia="Calibri" w:hAnsi="Roboto" w:cs="Calibri"/>
                <w:bCs/>
                <w:sz w:val="20"/>
                <w:szCs w:val="20"/>
                <w:lang w:val="fr-CH"/>
              </w:rPr>
              <w:t>5</w:t>
            </w:r>
          </w:p>
        </w:tc>
        <w:tc>
          <w:tcPr>
            <w:tcW w:w="1275" w:type="dxa"/>
            <w:tcBorders>
              <w:top w:val="single" w:sz="4" w:space="0" w:color="auto"/>
              <w:bottom w:val="single" w:sz="4" w:space="0" w:color="auto"/>
            </w:tcBorders>
          </w:tcPr>
          <w:p w14:paraId="7D623E37" w14:textId="3EC8FF9F" w:rsidR="00421E6C" w:rsidRPr="00421E6C" w:rsidRDefault="00A8701A" w:rsidP="00421E6C">
            <w:pPr>
              <w:rPr>
                <w:rFonts w:ascii="Roboto" w:eastAsia="Calibri" w:hAnsi="Roboto" w:cs="Calibri"/>
                <w:bCs/>
                <w:sz w:val="20"/>
                <w:szCs w:val="20"/>
                <w:lang w:val="fr-CH"/>
              </w:rPr>
            </w:pPr>
            <w:proofErr w:type="spellStart"/>
            <w:r w:rsidRPr="00A8701A">
              <w:rPr>
                <w:rFonts w:ascii="Roboto" w:eastAsia="Calibri" w:hAnsi="Roboto" w:cs="Calibri"/>
                <w:bCs/>
                <w:sz w:val="20"/>
                <w:szCs w:val="20"/>
              </w:rPr>
              <w:t>Январь</w:t>
            </w:r>
            <w:proofErr w:type="spellEnd"/>
            <w:r w:rsidRPr="00A8701A">
              <w:rPr>
                <w:rFonts w:ascii="Roboto" w:eastAsia="Calibri" w:hAnsi="Roboto" w:cs="Calibri"/>
                <w:bCs/>
                <w:sz w:val="20"/>
                <w:szCs w:val="20"/>
              </w:rPr>
              <w:t xml:space="preserve"> 2023 – </w:t>
            </w:r>
            <w:proofErr w:type="spellStart"/>
            <w:r w:rsidRPr="00A8701A">
              <w:rPr>
                <w:rFonts w:ascii="Roboto" w:eastAsia="Calibri" w:hAnsi="Roboto" w:cs="Calibri"/>
                <w:bCs/>
                <w:sz w:val="20"/>
                <w:szCs w:val="20"/>
              </w:rPr>
              <w:t>декабрь</w:t>
            </w:r>
            <w:proofErr w:type="spellEnd"/>
            <w:r w:rsidRPr="00A8701A">
              <w:rPr>
                <w:rFonts w:ascii="Roboto" w:eastAsia="Calibri" w:hAnsi="Roboto" w:cs="Calibri"/>
                <w:bCs/>
                <w:sz w:val="20"/>
                <w:szCs w:val="20"/>
              </w:rPr>
              <w:t xml:space="preserve"> 2024</w:t>
            </w:r>
          </w:p>
        </w:tc>
        <w:tc>
          <w:tcPr>
            <w:tcW w:w="2127" w:type="dxa"/>
            <w:tcBorders>
              <w:top w:val="single" w:sz="4" w:space="0" w:color="auto"/>
              <w:bottom w:val="single" w:sz="4" w:space="0" w:color="auto"/>
            </w:tcBorders>
          </w:tcPr>
          <w:p w14:paraId="54BA12E4" w14:textId="7E2698AA" w:rsidR="00421E6C" w:rsidRPr="00FF7E11" w:rsidRDefault="00FF7E11" w:rsidP="00033F82">
            <w:pPr>
              <w:rPr>
                <w:rFonts w:ascii="Roboto" w:eastAsia="Calibri" w:hAnsi="Roboto" w:cs="Calibri"/>
                <w:bCs/>
                <w:sz w:val="20"/>
                <w:szCs w:val="20"/>
                <w:lang w:val="ru-RU"/>
              </w:rPr>
            </w:pPr>
            <w:r w:rsidRPr="00FF7E11">
              <w:rPr>
                <w:rFonts w:ascii="Roboto" w:eastAsia="Calibri" w:hAnsi="Roboto" w:cs="Calibri"/>
                <w:sz w:val="20"/>
                <w:szCs w:val="20"/>
                <w:lang w:val="ru-RU"/>
              </w:rPr>
              <w:t xml:space="preserve">Развитие сотрудничества с нефтегазовой промышленностью через </w:t>
            </w:r>
            <w:r>
              <w:rPr>
                <w:rFonts w:ascii="Roboto" w:eastAsia="Calibri" w:hAnsi="Roboto" w:cs="Calibri"/>
                <w:sz w:val="20"/>
                <w:szCs w:val="20"/>
                <w:lang w:val="ru-RU"/>
              </w:rPr>
              <w:t>РИГЛАРН</w:t>
            </w:r>
            <w:r w:rsidRPr="00FF7E11">
              <w:rPr>
                <w:rFonts w:ascii="Roboto" w:eastAsia="Calibri" w:hAnsi="Roboto" w:cs="Calibri"/>
                <w:sz w:val="20"/>
                <w:szCs w:val="20"/>
                <w:lang w:val="ru-RU"/>
              </w:rPr>
              <w:t>, а также совместн</w:t>
            </w:r>
            <w:r>
              <w:rPr>
                <w:rFonts w:ascii="Roboto" w:eastAsia="Calibri" w:hAnsi="Roboto" w:cs="Calibri"/>
                <w:sz w:val="20"/>
                <w:szCs w:val="20"/>
                <w:lang w:val="ru-RU"/>
              </w:rPr>
              <w:t>ая разработка программ</w:t>
            </w:r>
            <w:r w:rsidRPr="00FF7E11">
              <w:rPr>
                <w:rFonts w:ascii="Roboto" w:eastAsia="Calibri" w:hAnsi="Roboto" w:cs="Calibri"/>
                <w:sz w:val="20"/>
                <w:szCs w:val="20"/>
                <w:lang w:val="ru-RU"/>
              </w:rPr>
              <w:t xml:space="preserve"> и другие механизмы сотрудничества</w:t>
            </w:r>
          </w:p>
        </w:tc>
        <w:tc>
          <w:tcPr>
            <w:tcW w:w="1984" w:type="dxa"/>
            <w:tcBorders>
              <w:top w:val="single" w:sz="4" w:space="0" w:color="auto"/>
              <w:bottom w:val="single" w:sz="4" w:space="0" w:color="auto"/>
            </w:tcBorders>
          </w:tcPr>
          <w:p w14:paraId="04CB3C5F" w14:textId="0D1F3DEF" w:rsidR="00421E6C" w:rsidRPr="009646FD" w:rsidRDefault="009646FD" w:rsidP="00421E6C">
            <w:pPr>
              <w:rPr>
                <w:rFonts w:ascii="Roboto" w:eastAsia="Calibri" w:hAnsi="Roboto" w:cs="Calibri"/>
                <w:sz w:val="20"/>
                <w:szCs w:val="20"/>
                <w:lang w:val="ru-RU"/>
              </w:rPr>
            </w:pPr>
            <w:r w:rsidRPr="009646FD">
              <w:rPr>
                <w:rFonts w:ascii="Roboto" w:eastAsia="Calibri" w:hAnsi="Roboto" w:cs="Calibri"/>
                <w:bCs/>
                <w:sz w:val="20"/>
                <w:szCs w:val="20"/>
                <w:lang w:val="ru-RU"/>
              </w:rPr>
              <w:t>Р</w:t>
            </w:r>
            <w:r>
              <w:rPr>
                <w:rFonts w:ascii="Roboto" w:eastAsia="Calibri" w:hAnsi="Roboto" w:cs="Calibri"/>
                <w:bCs/>
                <w:sz w:val="20"/>
                <w:szCs w:val="20"/>
                <w:lang w:val="ru-RU"/>
              </w:rPr>
              <w:t>азработаны р</w:t>
            </w:r>
            <w:r w:rsidRPr="009646FD">
              <w:rPr>
                <w:rFonts w:ascii="Roboto" w:eastAsia="Calibri" w:hAnsi="Roboto" w:cs="Calibri"/>
                <w:bCs/>
                <w:sz w:val="20"/>
                <w:szCs w:val="20"/>
                <w:lang w:val="ru-RU"/>
              </w:rPr>
              <w:t>егиональные и национальные рекомендации по сотрудничеству с</w:t>
            </w:r>
            <w:r>
              <w:rPr>
                <w:rFonts w:ascii="Roboto" w:eastAsia="Calibri" w:hAnsi="Roboto" w:cs="Calibri"/>
                <w:bCs/>
                <w:sz w:val="20"/>
                <w:szCs w:val="20"/>
                <w:lang w:val="ru-RU"/>
              </w:rPr>
              <w:t xml:space="preserve"> нефтегазовым сектором</w:t>
            </w:r>
          </w:p>
        </w:tc>
        <w:tc>
          <w:tcPr>
            <w:tcW w:w="1985" w:type="dxa"/>
            <w:tcBorders>
              <w:top w:val="single" w:sz="4" w:space="0" w:color="auto"/>
              <w:bottom w:val="single" w:sz="4" w:space="0" w:color="auto"/>
            </w:tcBorders>
          </w:tcPr>
          <w:p w14:paraId="08DA6D7D" w14:textId="5ECF54FE" w:rsidR="00421E6C" w:rsidRPr="001365B1" w:rsidRDefault="001365B1" w:rsidP="00421E6C">
            <w:pPr>
              <w:rPr>
                <w:rFonts w:ascii="Roboto" w:eastAsia="Calibri" w:hAnsi="Roboto" w:cs="Calibri"/>
                <w:sz w:val="20"/>
                <w:szCs w:val="20"/>
                <w:lang w:val="ru-RU"/>
              </w:rPr>
            </w:pPr>
            <w:r w:rsidRPr="001365B1">
              <w:rPr>
                <w:rFonts w:ascii="Roboto" w:eastAsia="Calibri" w:hAnsi="Roboto" w:cs="Calibri"/>
                <w:sz w:val="20"/>
                <w:szCs w:val="20"/>
                <w:lang w:val="ru-RU"/>
              </w:rPr>
              <w:t xml:space="preserve">ВСТК при поддержке Правительств и РИГЛАРН </w:t>
            </w:r>
          </w:p>
        </w:tc>
        <w:tc>
          <w:tcPr>
            <w:tcW w:w="1701" w:type="dxa"/>
            <w:tcBorders>
              <w:top w:val="single" w:sz="4" w:space="0" w:color="auto"/>
              <w:bottom w:val="single" w:sz="4" w:space="0" w:color="auto"/>
              <w:right w:val="single" w:sz="4" w:space="0" w:color="auto"/>
            </w:tcBorders>
          </w:tcPr>
          <w:p w14:paraId="3EA700EB" w14:textId="4B2F9781" w:rsidR="00421E6C" w:rsidRPr="00421E6C" w:rsidRDefault="00421E6C" w:rsidP="00421E6C">
            <w:pPr>
              <w:rPr>
                <w:rFonts w:ascii="Roboto" w:eastAsia="Calibri" w:hAnsi="Roboto" w:cs="Calibri"/>
                <w:bCs/>
                <w:sz w:val="20"/>
                <w:szCs w:val="20"/>
              </w:rPr>
            </w:pPr>
            <w:r w:rsidRPr="00421E6C">
              <w:rPr>
                <w:rFonts w:ascii="Roboto" w:eastAsia="Calibri" w:hAnsi="Roboto" w:cs="Calibri"/>
                <w:bCs/>
                <w:sz w:val="20"/>
                <w:szCs w:val="20"/>
              </w:rPr>
              <w:t>35,000 (</w:t>
            </w:r>
            <w:r w:rsidR="00E71937">
              <w:rPr>
                <w:rFonts w:ascii="Roboto" w:eastAsia="Calibri" w:hAnsi="Roboto" w:cs="Calibri"/>
                <w:bCs/>
                <w:sz w:val="20"/>
                <w:szCs w:val="20"/>
                <w:lang w:val="ru-RU"/>
              </w:rPr>
              <w:t>В</w:t>
            </w:r>
            <w:r w:rsidR="0084667C">
              <w:rPr>
                <w:rFonts w:ascii="Roboto" w:eastAsia="Calibri" w:hAnsi="Roboto" w:cs="Calibri"/>
                <w:bCs/>
                <w:sz w:val="20"/>
                <w:szCs w:val="20"/>
                <w:lang w:val="ru-RU"/>
              </w:rPr>
              <w:t>Р</w:t>
            </w:r>
            <w:r w:rsidRPr="00421E6C">
              <w:rPr>
                <w:rFonts w:ascii="Roboto" w:eastAsia="Calibri" w:hAnsi="Roboto" w:cs="Calibri"/>
                <w:bCs/>
                <w:sz w:val="20"/>
                <w:szCs w:val="20"/>
              </w:rPr>
              <w:t>)</w:t>
            </w:r>
          </w:p>
        </w:tc>
      </w:tr>
      <w:tr w:rsidR="00196B88" w:rsidRPr="00421E6C" w14:paraId="2B826765" w14:textId="77777777" w:rsidTr="00E71937">
        <w:trPr>
          <w:trHeight w:val="1421"/>
        </w:trPr>
        <w:tc>
          <w:tcPr>
            <w:tcW w:w="568" w:type="dxa"/>
            <w:tcBorders>
              <w:top w:val="single" w:sz="4" w:space="0" w:color="auto"/>
              <w:left w:val="double" w:sz="4" w:space="0" w:color="auto"/>
              <w:bottom w:val="single" w:sz="4" w:space="0" w:color="auto"/>
            </w:tcBorders>
          </w:tcPr>
          <w:p w14:paraId="1994DD46" w14:textId="77777777" w:rsidR="00421E6C" w:rsidRPr="00421E6C" w:rsidRDefault="00421E6C" w:rsidP="00421E6C">
            <w:pPr>
              <w:rPr>
                <w:rFonts w:ascii="Roboto" w:eastAsia="Calibri" w:hAnsi="Roboto" w:cs="Calibri"/>
                <w:bCs/>
                <w:sz w:val="20"/>
                <w:szCs w:val="20"/>
                <w:lang w:val="fr-CH"/>
              </w:rPr>
            </w:pPr>
            <w:r w:rsidRPr="00421E6C">
              <w:rPr>
                <w:rFonts w:ascii="Roboto" w:eastAsia="Calibri" w:hAnsi="Roboto" w:cs="Calibri"/>
                <w:bCs/>
                <w:sz w:val="20"/>
                <w:szCs w:val="20"/>
                <w:lang w:val="fr-CH"/>
              </w:rPr>
              <w:t>6</w:t>
            </w:r>
          </w:p>
        </w:tc>
        <w:tc>
          <w:tcPr>
            <w:tcW w:w="1275" w:type="dxa"/>
            <w:tcBorders>
              <w:top w:val="single" w:sz="4" w:space="0" w:color="auto"/>
              <w:bottom w:val="single" w:sz="4" w:space="0" w:color="auto"/>
            </w:tcBorders>
          </w:tcPr>
          <w:p w14:paraId="7EF9982C" w14:textId="18883475" w:rsidR="00421E6C" w:rsidRPr="00421E6C" w:rsidRDefault="00A8701A" w:rsidP="00421E6C">
            <w:pPr>
              <w:rPr>
                <w:rFonts w:ascii="Roboto" w:eastAsia="Calibri" w:hAnsi="Roboto" w:cs="Calibri"/>
                <w:bCs/>
                <w:sz w:val="20"/>
                <w:szCs w:val="20"/>
              </w:rPr>
            </w:pPr>
            <w:proofErr w:type="spellStart"/>
            <w:r w:rsidRPr="00A8701A">
              <w:rPr>
                <w:rFonts w:ascii="Roboto" w:eastAsia="Calibri" w:hAnsi="Roboto" w:cs="Calibri"/>
                <w:bCs/>
                <w:sz w:val="20"/>
                <w:szCs w:val="20"/>
              </w:rPr>
              <w:t>Январь</w:t>
            </w:r>
            <w:proofErr w:type="spellEnd"/>
            <w:r w:rsidRPr="00A8701A">
              <w:rPr>
                <w:rFonts w:ascii="Roboto" w:eastAsia="Calibri" w:hAnsi="Roboto" w:cs="Calibri"/>
                <w:bCs/>
                <w:sz w:val="20"/>
                <w:szCs w:val="20"/>
              </w:rPr>
              <w:t xml:space="preserve"> 2023 – </w:t>
            </w:r>
            <w:proofErr w:type="spellStart"/>
            <w:r w:rsidRPr="00A8701A">
              <w:rPr>
                <w:rFonts w:ascii="Roboto" w:eastAsia="Calibri" w:hAnsi="Roboto" w:cs="Calibri"/>
                <w:bCs/>
                <w:sz w:val="20"/>
                <w:szCs w:val="20"/>
              </w:rPr>
              <w:t>декабрь</w:t>
            </w:r>
            <w:proofErr w:type="spellEnd"/>
            <w:r w:rsidRPr="00A8701A">
              <w:rPr>
                <w:rFonts w:ascii="Roboto" w:eastAsia="Calibri" w:hAnsi="Roboto" w:cs="Calibri"/>
                <w:bCs/>
                <w:sz w:val="20"/>
                <w:szCs w:val="20"/>
              </w:rPr>
              <w:t xml:space="preserve"> 2024</w:t>
            </w:r>
          </w:p>
        </w:tc>
        <w:tc>
          <w:tcPr>
            <w:tcW w:w="2127" w:type="dxa"/>
            <w:tcBorders>
              <w:top w:val="single" w:sz="4" w:space="0" w:color="auto"/>
              <w:bottom w:val="single" w:sz="4" w:space="0" w:color="auto"/>
            </w:tcBorders>
          </w:tcPr>
          <w:p w14:paraId="484FD6B5" w14:textId="0DB9288C" w:rsidR="00421E6C" w:rsidRPr="006945DE" w:rsidRDefault="006945DE" w:rsidP="00421E6C">
            <w:pPr>
              <w:rPr>
                <w:rFonts w:ascii="Roboto" w:eastAsia="Calibri" w:hAnsi="Roboto" w:cs="Calibri"/>
                <w:bCs/>
                <w:sz w:val="20"/>
                <w:szCs w:val="20"/>
                <w:lang w:val="ru-RU"/>
              </w:rPr>
            </w:pPr>
            <w:r w:rsidRPr="006945DE">
              <w:rPr>
                <w:rFonts w:ascii="Roboto" w:eastAsia="Calibri" w:hAnsi="Roboto" w:cs="Calibri"/>
                <w:bCs/>
                <w:sz w:val="20"/>
                <w:szCs w:val="20"/>
                <w:lang w:val="ru-RU"/>
              </w:rPr>
              <w:t xml:space="preserve">Подготовка обзора использования </w:t>
            </w:r>
            <w:proofErr w:type="spellStart"/>
            <w:r w:rsidRPr="006945DE">
              <w:rPr>
                <w:rFonts w:ascii="Roboto" w:eastAsia="Calibri" w:hAnsi="Roboto" w:cs="Calibri"/>
                <w:bCs/>
                <w:sz w:val="20"/>
                <w:szCs w:val="20"/>
                <w:lang w:val="ru-RU"/>
              </w:rPr>
              <w:t>диспер</w:t>
            </w:r>
            <w:r>
              <w:rPr>
                <w:rFonts w:ascii="Roboto" w:eastAsia="Calibri" w:hAnsi="Roboto" w:cs="Calibri"/>
                <w:bCs/>
                <w:sz w:val="20"/>
                <w:szCs w:val="20"/>
                <w:lang w:val="ru-RU"/>
              </w:rPr>
              <w:t>сантов</w:t>
            </w:r>
            <w:proofErr w:type="spellEnd"/>
            <w:r w:rsidRPr="006945DE">
              <w:rPr>
                <w:rFonts w:ascii="Roboto" w:eastAsia="Calibri" w:hAnsi="Roboto" w:cs="Calibri"/>
                <w:bCs/>
                <w:sz w:val="20"/>
                <w:szCs w:val="20"/>
                <w:lang w:val="ru-RU"/>
              </w:rPr>
              <w:t xml:space="preserve"> с </w:t>
            </w:r>
            <w:proofErr w:type="spellStart"/>
            <w:r w:rsidRPr="006945DE">
              <w:rPr>
                <w:rFonts w:ascii="Roboto" w:eastAsia="Calibri" w:hAnsi="Roboto" w:cs="Calibri"/>
                <w:bCs/>
                <w:sz w:val="20"/>
                <w:szCs w:val="20"/>
                <w:lang w:val="ru-RU"/>
              </w:rPr>
              <w:t>учетом</w:t>
            </w:r>
            <w:proofErr w:type="spellEnd"/>
            <w:r w:rsidRPr="006945DE">
              <w:rPr>
                <w:rFonts w:ascii="Roboto" w:eastAsia="Calibri" w:hAnsi="Roboto" w:cs="Calibri"/>
                <w:bCs/>
                <w:sz w:val="20"/>
                <w:szCs w:val="20"/>
                <w:lang w:val="ru-RU"/>
              </w:rPr>
              <w:t xml:space="preserve"> международных руководящих принципов и национальной политики в этой области</w:t>
            </w:r>
          </w:p>
        </w:tc>
        <w:tc>
          <w:tcPr>
            <w:tcW w:w="1984" w:type="dxa"/>
            <w:tcBorders>
              <w:top w:val="single" w:sz="4" w:space="0" w:color="auto"/>
              <w:bottom w:val="single" w:sz="4" w:space="0" w:color="auto"/>
            </w:tcBorders>
          </w:tcPr>
          <w:p w14:paraId="39ECA802" w14:textId="117C425F" w:rsidR="00421E6C" w:rsidRPr="009646FD" w:rsidRDefault="009646FD" w:rsidP="00421E6C">
            <w:pPr>
              <w:rPr>
                <w:rFonts w:ascii="Roboto" w:eastAsia="Calibri" w:hAnsi="Roboto" w:cs="Calibri"/>
                <w:bCs/>
                <w:sz w:val="20"/>
                <w:szCs w:val="20"/>
                <w:lang w:val="ru-RU"/>
              </w:rPr>
            </w:pPr>
            <w:r w:rsidRPr="009646FD">
              <w:rPr>
                <w:rFonts w:ascii="Roboto" w:eastAsia="Calibri" w:hAnsi="Roboto" w:cs="Calibri"/>
                <w:bCs/>
                <w:sz w:val="20"/>
                <w:szCs w:val="20"/>
                <w:lang w:val="ru-RU"/>
              </w:rPr>
              <w:t xml:space="preserve">Региональный обзор и национальная политика по использованию </w:t>
            </w:r>
            <w:proofErr w:type="spellStart"/>
            <w:r w:rsidRPr="009646FD">
              <w:rPr>
                <w:rFonts w:ascii="Roboto" w:eastAsia="Calibri" w:hAnsi="Roboto" w:cs="Calibri"/>
                <w:bCs/>
                <w:sz w:val="20"/>
                <w:szCs w:val="20"/>
                <w:lang w:val="ru-RU"/>
              </w:rPr>
              <w:t>диспер</w:t>
            </w:r>
            <w:r w:rsidR="00CA25BA">
              <w:rPr>
                <w:rFonts w:ascii="Roboto" w:eastAsia="Calibri" w:hAnsi="Roboto" w:cs="Calibri"/>
                <w:bCs/>
                <w:sz w:val="20"/>
                <w:szCs w:val="20"/>
                <w:lang w:val="ru-RU"/>
              </w:rPr>
              <w:t>са</w:t>
            </w:r>
            <w:r w:rsidRPr="009646FD">
              <w:rPr>
                <w:rFonts w:ascii="Roboto" w:eastAsia="Calibri" w:hAnsi="Roboto" w:cs="Calibri"/>
                <w:bCs/>
                <w:sz w:val="20"/>
                <w:szCs w:val="20"/>
                <w:lang w:val="ru-RU"/>
              </w:rPr>
              <w:t>нтов</w:t>
            </w:r>
            <w:proofErr w:type="spellEnd"/>
            <w:r w:rsidRPr="009646FD">
              <w:rPr>
                <w:rFonts w:ascii="Roboto" w:eastAsia="Calibri" w:hAnsi="Roboto" w:cs="Calibri"/>
                <w:bCs/>
                <w:sz w:val="20"/>
                <w:szCs w:val="20"/>
                <w:lang w:val="ru-RU"/>
              </w:rPr>
              <w:t xml:space="preserve"> с </w:t>
            </w:r>
            <w:proofErr w:type="spellStart"/>
            <w:r w:rsidRPr="009646FD">
              <w:rPr>
                <w:rFonts w:ascii="Roboto" w:eastAsia="Calibri" w:hAnsi="Roboto" w:cs="Calibri"/>
                <w:bCs/>
                <w:sz w:val="20"/>
                <w:szCs w:val="20"/>
                <w:lang w:val="ru-RU"/>
              </w:rPr>
              <w:t>учетом</w:t>
            </w:r>
            <w:proofErr w:type="spellEnd"/>
            <w:r w:rsidRPr="009646FD">
              <w:rPr>
                <w:rFonts w:ascii="Roboto" w:eastAsia="Calibri" w:hAnsi="Roboto" w:cs="Calibri"/>
                <w:bCs/>
                <w:sz w:val="20"/>
                <w:szCs w:val="20"/>
                <w:lang w:val="ru-RU"/>
              </w:rPr>
              <w:t xml:space="preserve"> международных рекомендаций</w:t>
            </w:r>
          </w:p>
        </w:tc>
        <w:tc>
          <w:tcPr>
            <w:tcW w:w="1985" w:type="dxa"/>
            <w:tcBorders>
              <w:top w:val="single" w:sz="4" w:space="0" w:color="auto"/>
              <w:bottom w:val="single" w:sz="4" w:space="0" w:color="auto"/>
            </w:tcBorders>
          </w:tcPr>
          <w:p w14:paraId="46F62ECA" w14:textId="2029A329" w:rsidR="00421E6C" w:rsidRPr="001365B1" w:rsidRDefault="001365B1" w:rsidP="00421E6C">
            <w:pPr>
              <w:rPr>
                <w:rFonts w:ascii="Roboto" w:eastAsia="Calibri" w:hAnsi="Roboto" w:cs="Calibri"/>
                <w:sz w:val="20"/>
                <w:szCs w:val="20"/>
                <w:lang w:val="ru-RU"/>
              </w:rPr>
            </w:pPr>
            <w:r w:rsidRPr="001365B1">
              <w:rPr>
                <w:rFonts w:ascii="Roboto" w:eastAsia="Calibri" w:hAnsi="Roboto" w:cs="Calibri"/>
                <w:sz w:val="20"/>
                <w:szCs w:val="20"/>
                <w:lang w:val="ru-RU"/>
              </w:rPr>
              <w:t>ВСТК при поддержке Правительств</w:t>
            </w:r>
          </w:p>
        </w:tc>
        <w:tc>
          <w:tcPr>
            <w:tcW w:w="1701" w:type="dxa"/>
            <w:tcBorders>
              <w:top w:val="single" w:sz="4" w:space="0" w:color="auto"/>
              <w:bottom w:val="single" w:sz="4" w:space="0" w:color="auto"/>
              <w:right w:val="double" w:sz="4" w:space="0" w:color="auto"/>
            </w:tcBorders>
          </w:tcPr>
          <w:p w14:paraId="6D6DE1F5" w14:textId="584C1CED" w:rsidR="00421E6C" w:rsidRPr="00421E6C" w:rsidRDefault="00421E6C" w:rsidP="00421E6C">
            <w:pPr>
              <w:rPr>
                <w:rFonts w:ascii="Roboto" w:eastAsia="Calibri" w:hAnsi="Roboto" w:cs="Calibri"/>
                <w:bCs/>
                <w:sz w:val="20"/>
                <w:szCs w:val="20"/>
              </w:rPr>
            </w:pPr>
            <w:r w:rsidRPr="00421E6C">
              <w:rPr>
                <w:rFonts w:ascii="Roboto" w:eastAsia="Calibri" w:hAnsi="Roboto" w:cs="Calibri"/>
                <w:bCs/>
                <w:sz w:val="20"/>
                <w:szCs w:val="20"/>
              </w:rPr>
              <w:t>35,000 (</w:t>
            </w:r>
            <w:r w:rsidR="00E71937">
              <w:rPr>
                <w:rFonts w:ascii="Roboto" w:eastAsia="Calibri" w:hAnsi="Roboto" w:cs="Calibri"/>
                <w:bCs/>
                <w:sz w:val="20"/>
                <w:szCs w:val="20"/>
                <w:lang w:val="ru-RU"/>
              </w:rPr>
              <w:t>В</w:t>
            </w:r>
            <w:r w:rsidR="00430159">
              <w:rPr>
                <w:rFonts w:ascii="Roboto" w:eastAsia="Calibri" w:hAnsi="Roboto" w:cs="Calibri"/>
                <w:bCs/>
                <w:sz w:val="20"/>
                <w:szCs w:val="20"/>
                <w:lang w:val="ru-RU"/>
              </w:rPr>
              <w:t>Р</w:t>
            </w:r>
            <w:r w:rsidRPr="00421E6C">
              <w:rPr>
                <w:rFonts w:ascii="Roboto" w:eastAsia="Calibri" w:hAnsi="Roboto" w:cs="Calibri"/>
                <w:bCs/>
                <w:sz w:val="20"/>
                <w:szCs w:val="20"/>
              </w:rPr>
              <w:t>)</w:t>
            </w:r>
          </w:p>
        </w:tc>
      </w:tr>
      <w:tr w:rsidR="00196B88" w:rsidRPr="00421E6C" w14:paraId="68821253" w14:textId="77777777" w:rsidTr="00196B88">
        <w:trPr>
          <w:trHeight w:val="1421"/>
        </w:trPr>
        <w:tc>
          <w:tcPr>
            <w:tcW w:w="568" w:type="dxa"/>
            <w:tcBorders>
              <w:top w:val="single" w:sz="4" w:space="0" w:color="auto"/>
              <w:left w:val="double" w:sz="4" w:space="0" w:color="auto"/>
              <w:bottom w:val="single" w:sz="4" w:space="0" w:color="auto"/>
            </w:tcBorders>
          </w:tcPr>
          <w:p w14:paraId="44C55D0A" w14:textId="77777777" w:rsidR="00421E6C" w:rsidRPr="00421E6C" w:rsidRDefault="00421E6C" w:rsidP="00421E6C">
            <w:pPr>
              <w:rPr>
                <w:rFonts w:ascii="Roboto" w:eastAsia="Calibri" w:hAnsi="Roboto" w:cs="Calibri"/>
                <w:bCs/>
                <w:sz w:val="20"/>
                <w:szCs w:val="20"/>
                <w:lang w:val="fr-CH"/>
              </w:rPr>
            </w:pPr>
            <w:r w:rsidRPr="00421E6C">
              <w:rPr>
                <w:rFonts w:ascii="Roboto" w:eastAsia="Calibri" w:hAnsi="Roboto" w:cs="Calibri"/>
                <w:bCs/>
                <w:sz w:val="20"/>
                <w:szCs w:val="20"/>
                <w:lang w:val="fr-CH"/>
              </w:rPr>
              <w:t>7</w:t>
            </w:r>
          </w:p>
        </w:tc>
        <w:tc>
          <w:tcPr>
            <w:tcW w:w="1275" w:type="dxa"/>
            <w:tcBorders>
              <w:top w:val="single" w:sz="4" w:space="0" w:color="auto"/>
              <w:bottom w:val="single" w:sz="4" w:space="0" w:color="auto"/>
            </w:tcBorders>
          </w:tcPr>
          <w:p w14:paraId="628F302F" w14:textId="64589954" w:rsidR="00421E6C" w:rsidRPr="00421E6C" w:rsidRDefault="00A8701A" w:rsidP="00421E6C">
            <w:pPr>
              <w:rPr>
                <w:rFonts w:ascii="Roboto" w:eastAsia="Calibri" w:hAnsi="Roboto" w:cs="Calibri"/>
                <w:bCs/>
                <w:sz w:val="20"/>
                <w:szCs w:val="20"/>
              </w:rPr>
            </w:pPr>
            <w:proofErr w:type="spellStart"/>
            <w:r w:rsidRPr="00A8701A">
              <w:rPr>
                <w:rFonts w:ascii="Roboto" w:eastAsia="Calibri" w:hAnsi="Roboto" w:cs="Calibri"/>
                <w:bCs/>
                <w:sz w:val="20"/>
                <w:szCs w:val="20"/>
              </w:rPr>
              <w:t>Январь</w:t>
            </w:r>
            <w:proofErr w:type="spellEnd"/>
            <w:r w:rsidRPr="00A8701A">
              <w:rPr>
                <w:rFonts w:ascii="Roboto" w:eastAsia="Calibri" w:hAnsi="Roboto" w:cs="Calibri"/>
                <w:bCs/>
                <w:sz w:val="20"/>
                <w:szCs w:val="20"/>
              </w:rPr>
              <w:t xml:space="preserve"> 2023 – </w:t>
            </w:r>
            <w:proofErr w:type="spellStart"/>
            <w:r w:rsidRPr="00A8701A">
              <w:rPr>
                <w:rFonts w:ascii="Roboto" w:eastAsia="Calibri" w:hAnsi="Roboto" w:cs="Calibri"/>
                <w:bCs/>
                <w:sz w:val="20"/>
                <w:szCs w:val="20"/>
              </w:rPr>
              <w:t>декабрь</w:t>
            </w:r>
            <w:proofErr w:type="spellEnd"/>
            <w:r w:rsidRPr="00A8701A">
              <w:rPr>
                <w:rFonts w:ascii="Roboto" w:eastAsia="Calibri" w:hAnsi="Roboto" w:cs="Calibri"/>
                <w:bCs/>
                <w:sz w:val="20"/>
                <w:szCs w:val="20"/>
              </w:rPr>
              <w:t xml:space="preserve"> 2024</w:t>
            </w:r>
          </w:p>
        </w:tc>
        <w:tc>
          <w:tcPr>
            <w:tcW w:w="2127" w:type="dxa"/>
            <w:tcBorders>
              <w:top w:val="single" w:sz="4" w:space="0" w:color="auto"/>
              <w:bottom w:val="single" w:sz="4" w:space="0" w:color="auto"/>
            </w:tcBorders>
          </w:tcPr>
          <w:p w14:paraId="2A3855F7" w14:textId="27961EFB" w:rsidR="00421E6C" w:rsidRPr="00475DE8" w:rsidRDefault="00475DE8" w:rsidP="00421E6C">
            <w:pPr>
              <w:rPr>
                <w:rFonts w:ascii="Roboto" w:eastAsia="Calibri" w:hAnsi="Roboto" w:cs="Calibri"/>
                <w:bCs/>
                <w:sz w:val="20"/>
                <w:szCs w:val="20"/>
                <w:lang w:val="ru-RU"/>
              </w:rPr>
            </w:pPr>
            <w:r w:rsidRPr="00475DE8">
              <w:rPr>
                <w:rFonts w:ascii="Roboto" w:eastAsia="Calibri" w:hAnsi="Roboto" w:cs="Calibri"/>
                <w:bCs/>
                <w:sz w:val="20"/>
                <w:szCs w:val="20"/>
                <w:lang w:val="ru-RU"/>
              </w:rPr>
              <w:t xml:space="preserve">Мероприятия, связанные с Региональным механизмом </w:t>
            </w:r>
            <w:proofErr w:type="spellStart"/>
            <w:r w:rsidRPr="00475DE8">
              <w:rPr>
                <w:rFonts w:ascii="Roboto" w:eastAsia="Calibri" w:hAnsi="Roboto" w:cs="Calibri"/>
                <w:bCs/>
                <w:sz w:val="20"/>
                <w:szCs w:val="20"/>
                <w:lang w:val="ru-RU"/>
              </w:rPr>
              <w:t>Актауского</w:t>
            </w:r>
            <w:proofErr w:type="spellEnd"/>
            <w:r w:rsidRPr="00475DE8">
              <w:rPr>
                <w:rFonts w:ascii="Roboto" w:eastAsia="Calibri" w:hAnsi="Roboto" w:cs="Calibri"/>
                <w:bCs/>
                <w:sz w:val="20"/>
                <w:szCs w:val="20"/>
                <w:lang w:val="ru-RU"/>
              </w:rPr>
              <w:t xml:space="preserve"> протокола</w:t>
            </w:r>
          </w:p>
        </w:tc>
        <w:tc>
          <w:tcPr>
            <w:tcW w:w="1984" w:type="dxa"/>
            <w:tcBorders>
              <w:top w:val="single" w:sz="4" w:space="0" w:color="auto"/>
              <w:bottom w:val="single" w:sz="4" w:space="0" w:color="auto"/>
            </w:tcBorders>
          </w:tcPr>
          <w:p w14:paraId="4E46A4DE" w14:textId="1354CFDE" w:rsidR="00421E6C" w:rsidRPr="00421E6C" w:rsidRDefault="006515F0" w:rsidP="00421E6C">
            <w:pPr>
              <w:rPr>
                <w:rFonts w:ascii="Roboto" w:eastAsia="Calibri" w:hAnsi="Roboto" w:cs="Calibri"/>
                <w:bCs/>
                <w:sz w:val="20"/>
                <w:szCs w:val="20"/>
              </w:rPr>
            </w:pPr>
            <w:proofErr w:type="spellStart"/>
            <w:r w:rsidRPr="006515F0">
              <w:rPr>
                <w:rFonts w:ascii="Roboto" w:eastAsia="Calibri" w:hAnsi="Roboto" w:cs="Calibri"/>
                <w:bCs/>
                <w:sz w:val="20"/>
                <w:szCs w:val="20"/>
              </w:rPr>
              <w:t>Функционирующий</w:t>
            </w:r>
            <w:proofErr w:type="spellEnd"/>
            <w:r w:rsidRPr="006515F0">
              <w:rPr>
                <w:rFonts w:ascii="Roboto" w:eastAsia="Calibri" w:hAnsi="Roboto" w:cs="Calibri"/>
                <w:bCs/>
                <w:sz w:val="20"/>
                <w:szCs w:val="20"/>
              </w:rPr>
              <w:t xml:space="preserve"> </w:t>
            </w:r>
            <w:proofErr w:type="spellStart"/>
            <w:r w:rsidRPr="006515F0">
              <w:rPr>
                <w:rFonts w:ascii="Roboto" w:eastAsia="Calibri" w:hAnsi="Roboto" w:cs="Calibri"/>
                <w:bCs/>
                <w:sz w:val="20"/>
                <w:szCs w:val="20"/>
              </w:rPr>
              <w:t>Региональный</w:t>
            </w:r>
            <w:proofErr w:type="spellEnd"/>
            <w:r w:rsidRPr="006515F0">
              <w:rPr>
                <w:rFonts w:ascii="Roboto" w:eastAsia="Calibri" w:hAnsi="Roboto" w:cs="Calibri"/>
                <w:bCs/>
                <w:sz w:val="20"/>
                <w:szCs w:val="20"/>
              </w:rPr>
              <w:t xml:space="preserve"> </w:t>
            </w:r>
            <w:proofErr w:type="spellStart"/>
            <w:r w:rsidRPr="006515F0">
              <w:rPr>
                <w:rFonts w:ascii="Roboto" w:eastAsia="Calibri" w:hAnsi="Roboto" w:cs="Calibri"/>
                <w:bCs/>
                <w:sz w:val="20"/>
                <w:szCs w:val="20"/>
              </w:rPr>
              <w:t>механизм</w:t>
            </w:r>
            <w:proofErr w:type="spellEnd"/>
          </w:p>
        </w:tc>
        <w:tc>
          <w:tcPr>
            <w:tcW w:w="1985" w:type="dxa"/>
            <w:tcBorders>
              <w:top w:val="single" w:sz="4" w:space="0" w:color="auto"/>
              <w:bottom w:val="single" w:sz="4" w:space="0" w:color="auto"/>
            </w:tcBorders>
          </w:tcPr>
          <w:p w14:paraId="072FC513" w14:textId="40DE9CEC" w:rsidR="00421E6C" w:rsidRPr="001365B1" w:rsidRDefault="001365B1" w:rsidP="00421E6C">
            <w:pPr>
              <w:rPr>
                <w:rFonts w:ascii="Roboto" w:eastAsia="Calibri" w:hAnsi="Roboto" w:cs="Calibri"/>
                <w:sz w:val="20"/>
                <w:szCs w:val="20"/>
                <w:lang w:val="ru-RU"/>
              </w:rPr>
            </w:pPr>
            <w:r w:rsidRPr="001365B1">
              <w:rPr>
                <w:rFonts w:ascii="Roboto" w:eastAsia="Calibri" w:hAnsi="Roboto" w:cs="Calibri"/>
                <w:sz w:val="20"/>
                <w:szCs w:val="20"/>
                <w:lang w:val="ru-RU"/>
              </w:rPr>
              <w:t xml:space="preserve">ВСТК при поддержке Правительств </w:t>
            </w:r>
          </w:p>
        </w:tc>
        <w:tc>
          <w:tcPr>
            <w:tcW w:w="1701" w:type="dxa"/>
            <w:tcBorders>
              <w:top w:val="single" w:sz="4" w:space="0" w:color="auto"/>
              <w:bottom w:val="single" w:sz="4" w:space="0" w:color="auto"/>
              <w:right w:val="single" w:sz="4" w:space="0" w:color="auto"/>
            </w:tcBorders>
          </w:tcPr>
          <w:p w14:paraId="4EA81702" w14:textId="59AD7DF2" w:rsidR="00421E6C" w:rsidRPr="00421E6C" w:rsidRDefault="00421E6C" w:rsidP="00421E6C">
            <w:pPr>
              <w:rPr>
                <w:rFonts w:ascii="Roboto" w:eastAsia="Calibri" w:hAnsi="Roboto" w:cs="Calibri"/>
                <w:bCs/>
                <w:sz w:val="20"/>
                <w:szCs w:val="20"/>
              </w:rPr>
            </w:pPr>
            <w:r w:rsidRPr="00421E6C">
              <w:rPr>
                <w:rFonts w:ascii="Roboto" w:eastAsia="Calibri" w:hAnsi="Roboto" w:cs="Calibri"/>
                <w:bCs/>
                <w:sz w:val="20"/>
                <w:szCs w:val="20"/>
              </w:rPr>
              <w:t>20,000 (</w:t>
            </w:r>
            <w:r w:rsidR="001365B1">
              <w:rPr>
                <w:rFonts w:ascii="Roboto" w:eastAsia="Calibri" w:hAnsi="Roboto" w:cs="Calibri"/>
                <w:bCs/>
                <w:sz w:val="20"/>
                <w:szCs w:val="20"/>
                <w:lang w:val="ru-RU"/>
              </w:rPr>
              <w:t>ЮНЕП</w:t>
            </w:r>
            <w:r w:rsidRPr="00421E6C">
              <w:rPr>
                <w:rFonts w:ascii="Roboto" w:eastAsia="Calibri" w:hAnsi="Roboto" w:cs="Calibri"/>
                <w:bCs/>
                <w:sz w:val="20"/>
                <w:szCs w:val="20"/>
              </w:rPr>
              <w:t>)</w:t>
            </w:r>
          </w:p>
          <w:p w14:paraId="21878EE8" w14:textId="12438AC2" w:rsidR="00421E6C" w:rsidRPr="00421E6C" w:rsidRDefault="00421E6C" w:rsidP="00421E6C">
            <w:pPr>
              <w:rPr>
                <w:rFonts w:ascii="Roboto" w:eastAsia="Calibri" w:hAnsi="Roboto" w:cs="Calibri"/>
                <w:bCs/>
                <w:sz w:val="20"/>
                <w:szCs w:val="20"/>
              </w:rPr>
            </w:pPr>
            <w:r w:rsidRPr="00421E6C">
              <w:rPr>
                <w:rFonts w:ascii="Roboto" w:eastAsia="Calibri" w:hAnsi="Roboto" w:cs="Calibri"/>
                <w:bCs/>
                <w:sz w:val="20"/>
                <w:szCs w:val="20"/>
              </w:rPr>
              <w:t>120,000 (</w:t>
            </w:r>
            <w:r w:rsidR="00E71937">
              <w:rPr>
                <w:rFonts w:ascii="Roboto" w:eastAsia="Calibri" w:hAnsi="Roboto" w:cs="Calibri"/>
                <w:bCs/>
                <w:sz w:val="20"/>
                <w:szCs w:val="20"/>
                <w:lang w:val="ru-RU"/>
              </w:rPr>
              <w:t>В</w:t>
            </w:r>
            <w:r w:rsidR="00430159">
              <w:rPr>
                <w:rFonts w:ascii="Roboto" w:eastAsia="Calibri" w:hAnsi="Roboto" w:cs="Calibri"/>
                <w:bCs/>
                <w:sz w:val="20"/>
                <w:szCs w:val="20"/>
                <w:lang w:val="ru-RU"/>
              </w:rPr>
              <w:t>Р</w:t>
            </w:r>
            <w:r w:rsidRPr="00421E6C">
              <w:rPr>
                <w:rFonts w:ascii="Roboto" w:eastAsia="Calibri" w:hAnsi="Roboto" w:cs="Calibri"/>
                <w:bCs/>
                <w:sz w:val="20"/>
                <w:szCs w:val="20"/>
              </w:rPr>
              <w:t>)</w:t>
            </w:r>
          </w:p>
        </w:tc>
      </w:tr>
    </w:tbl>
    <w:p w14:paraId="5E485017" w14:textId="72954778" w:rsidR="00421E6C" w:rsidRDefault="00421E6C">
      <w:pPr>
        <w:rPr>
          <w:rFonts w:ascii="Roboto" w:eastAsia="Calibri" w:hAnsi="Roboto" w:cs="Calibri"/>
          <w:sz w:val="20"/>
          <w:szCs w:val="20"/>
        </w:rPr>
      </w:pPr>
      <w:r>
        <w:rPr>
          <w:rFonts w:ascii="Roboto" w:eastAsia="Calibri" w:hAnsi="Roboto" w:cs="Calibri"/>
          <w:sz w:val="20"/>
          <w:szCs w:val="20"/>
        </w:rPr>
        <w:br w:type="page"/>
      </w:r>
    </w:p>
    <w:p w14:paraId="63E3AEF8" w14:textId="77777777" w:rsidR="00C14D44" w:rsidRPr="00C14D44" w:rsidRDefault="00C14D44" w:rsidP="00C14D44">
      <w:pPr>
        <w:widowControl w:val="0"/>
        <w:autoSpaceDE w:val="0"/>
        <w:autoSpaceDN w:val="0"/>
        <w:spacing w:after="0" w:afterAutospacing="0"/>
        <w:rPr>
          <w:rFonts w:ascii="Roboto" w:eastAsia="Calibri" w:hAnsi="Roboto" w:cs="Calibri"/>
          <w:sz w:val="20"/>
          <w:szCs w:val="20"/>
        </w:rPr>
      </w:pPr>
    </w:p>
    <w:p w14:paraId="78381824" w14:textId="2CCD5B3D" w:rsidR="00C14D44" w:rsidRPr="00801E8D" w:rsidRDefault="00AE5D74" w:rsidP="00746ED0">
      <w:pPr>
        <w:widowControl w:val="0"/>
        <w:autoSpaceDE w:val="0"/>
        <w:autoSpaceDN w:val="0"/>
        <w:spacing w:after="0" w:afterAutospacing="0"/>
        <w:ind w:right="456"/>
        <w:jc w:val="right"/>
        <w:rPr>
          <w:rFonts w:ascii="Roboto" w:eastAsia="Calibri" w:hAnsi="Roboto" w:cs="Calibri"/>
          <w:b/>
          <w:bCs/>
          <w:sz w:val="20"/>
          <w:szCs w:val="20"/>
        </w:rPr>
      </w:pPr>
      <w:r>
        <w:rPr>
          <w:rFonts w:ascii="Roboto" w:eastAsia="Calibri" w:hAnsi="Roboto" w:cs="Calibri"/>
          <w:b/>
          <w:bCs/>
          <w:sz w:val="20"/>
          <w:szCs w:val="20"/>
          <w:lang w:val="ru-RU"/>
        </w:rPr>
        <w:t>Приложение</w:t>
      </w:r>
      <w:r w:rsidR="00801E8D">
        <w:rPr>
          <w:rFonts w:ascii="Roboto" w:eastAsia="Calibri" w:hAnsi="Roboto" w:cs="Calibri"/>
          <w:b/>
          <w:bCs/>
          <w:sz w:val="20"/>
          <w:szCs w:val="20"/>
        </w:rPr>
        <w:t xml:space="preserve"> </w:t>
      </w:r>
      <w:r w:rsidR="002A6EC6">
        <w:rPr>
          <w:rFonts w:ascii="Roboto" w:eastAsia="Calibri" w:hAnsi="Roboto" w:cs="Calibri"/>
          <w:b/>
          <w:bCs/>
          <w:sz w:val="20"/>
          <w:szCs w:val="20"/>
        </w:rPr>
        <w:t>V</w:t>
      </w:r>
    </w:p>
    <w:p w14:paraId="000CDA97" w14:textId="77777777" w:rsidR="00C3556F" w:rsidRDefault="00C3556F" w:rsidP="00C3556F">
      <w:pPr>
        <w:pStyle w:val="Default"/>
      </w:pPr>
    </w:p>
    <w:p w14:paraId="082A8955" w14:textId="4F474450" w:rsidR="00C3556F" w:rsidRPr="00FA6362" w:rsidRDefault="00C3556F" w:rsidP="00FA6362">
      <w:pPr>
        <w:spacing w:after="100"/>
        <w:contextualSpacing/>
        <w:jc w:val="center"/>
        <w:rPr>
          <w:rFonts w:ascii="Roboto" w:hAnsi="Roboto"/>
          <w:b/>
          <w:bCs/>
          <w:sz w:val="20"/>
          <w:szCs w:val="20"/>
          <w:lang w:val="ru-RU"/>
        </w:rPr>
      </w:pPr>
      <w:proofErr w:type="spellStart"/>
      <w:r w:rsidRPr="00FA6362">
        <w:rPr>
          <w:rFonts w:ascii="Roboto" w:hAnsi="Roboto"/>
          <w:b/>
          <w:bCs/>
          <w:sz w:val="20"/>
          <w:szCs w:val="20"/>
          <w:lang w:val="ru-RU"/>
        </w:rPr>
        <w:t>Отчет</w:t>
      </w:r>
      <w:proofErr w:type="spellEnd"/>
    </w:p>
    <w:p w14:paraId="7C14A174" w14:textId="77777777" w:rsidR="00FA6362" w:rsidRPr="00FA6362" w:rsidRDefault="00FA6362" w:rsidP="00FA6362">
      <w:pPr>
        <w:spacing w:after="100"/>
        <w:contextualSpacing/>
        <w:jc w:val="center"/>
        <w:rPr>
          <w:rFonts w:ascii="Roboto" w:hAnsi="Roboto"/>
          <w:b/>
          <w:bCs/>
          <w:sz w:val="20"/>
          <w:szCs w:val="20"/>
          <w:lang w:val="ru-RU"/>
        </w:rPr>
      </w:pPr>
    </w:p>
    <w:p w14:paraId="62E33761" w14:textId="3E82CAAA" w:rsidR="00C3556F" w:rsidRPr="00FA6362" w:rsidRDefault="00C3556F" w:rsidP="00FA6362">
      <w:pPr>
        <w:spacing w:after="100"/>
        <w:contextualSpacing/>
        <w:jc w:val="center"/>
        <w:rPr>
          <w:rFonts w:ascii="Roboto" w:hAnsi="Roboto"/>
          <w:b/>
          <w:bCs/>
          <w:sz w:val="20"/>
          <w:szCs w:val="20"/>
          <w:lang w:val="ru-RU"/>
        </w:rPr>
      </w:pPr>
      <w:r w:rsidRPr="00FA6362">
        <w:rPr>
          <w:rFonts w:ascii="Roboto" w:hAnsi="Roboto"/>
          <w:b/>
          <w:bCs/>
          <w:sz w:val="20"/>
          <w:szCs w:val="20"/>
          <w:lang w:val="ru-RU"/>
        </w:rPr>
        <w:t xml:space="preserve">Совещание исполнительных и оперативных органов по </w:t>
      </w:r>
      <w:proofErr w:type="spellStart"/>
      <w:r w:rsidRPr="00FA6362">
        <w:rPr>
          <w:rFonts w:ascii="Roboto" w:hAnsi="Roboto"/>
          <w:b/>
          <w:bCs/>
          <w:sz w:val="20"/>
          <w:szCs w:val="20"/>
          <w:lang w:val="ru-RU"/>
        </w:rPr>
        <w:t>Актаускому</w:t>
      </w:r>
      <w:proofErr w:type="spellEnd"/>
      <w:r w:rsidRPr="00FA6362">
        <w:rPr>
          <w:rFonts w:ascii="Roboto" w:hAnsi="Roboto"/>
          <w:b/>
          <w:bCs/>
          <w:sz w:val="20"/>
          <w:szCs w:val="20"/>
          <w:lang w:val="ru-RU"/>
        </w:rPr>
        <w:t xml:space="preserve"> протоколу</w:t>
      </w:r>
    </w:p>
    <w:p w14:paraId="3AA5A869" w14:textId="77777777" w:rsidR="00FA6362" w:rsidRPr="00FA6362" w:rsidRDefault="00FA6362" w:rsidP="00FA6362">
      <w:pPr>
        <w:spacing w:after="100"/>
        <w:contextualSpacing/>
        <w:jc w:val="center"/>
        <w:rPr>
          <w:rFonts w:ascii="Roboto" w:hAnsi="Roboto"/>
          <w:b/>
          <w:bCs/>
          <w:sz w:val="20"/>
          <w:szCs w:val="20"/>
          <w:lang w:val="ru-RU"/>
        </w:rPr>
      </w:pPr>
    </w:p>
    <w:p w14:paraId="41D05FE5" w14:textId="003A9705" w:rsidR="00C3556F" w:rsidRPr="00FA6362" w:rsidRDefault="00C3556F" w:rsidP="00FA6362">
      <w:pPr>
        <w:spacing w:after="100"/>
        <w:contextualSpacing/>
        <w:jc w:val="center"/>
        <w:rPr>
          <w:rFonts w:ascii="Roboto" w:hAnsi="Roboto"/>
          <w:b/>
          <w:bCs/>
          <w:sz w:val="20"/>
          <w:szCs w:val="20"/>
          <w:lang w:val="ru-RU"/>
        </w:rPr>
      </w:pPr>
      <w:r w:rsidRPr="00FA6362">
        <w:rPr>
          <w:rFonts w:ascii="Roboto" w:hAnsi="Roboto"/>
          <w:b/>
          <w:bCs/>
          <w:sz w:val="20"/>
          <w:szCs w:val="20"/>
          <w:lang w:val="ru-RU"/>
        </w:rPr>
        <w:t>1-3 ноября 2021 года</w:t>
      </w:r>
    </w:p>
    <w:p w14:paraId="62C04A3F" w14:textId="77777777" w:rsidR="00FA6362" w:rsidRPr="00FA6362" w:rsidRDefault="00FA6362" w:rsidP="00FA6362">
      <w:pPr>
        <w:spacing w:after="100"/>
        <w:contextualSpacing/>
        <w:rPr>
          <w:rFonts w:ascii="Roboto" w:hAnsi="Roboto"/>
          <w:b/>
          <w:bCs/>
          <w:sz w:val="20"/>
          <w:szCs w:val="20"/>
          <w:lang w:val="ru-RU"/>
        </w:rPr>
      </w:pPr>
    </w:p>
    <w:p w14:paraId="7C233605" w14:textId="77777777" w:rsidR="00C3556F" w:rsidRPr="00FA6362" w:rsidRDefault="00C3556F" w:rsidP="00FA6362">
      <w:pPr>
        <w:spacing w:after="100"/>
        <w:contextualSpacing/>
        <w:rPr>
          <w:rFonts w:ascii="Roboto" w:hAnsi="Roboto"/>
          <w:sz w:val="20"/>
          <w:szCs w:val="20"/>
          <w:lang w:val="ru-RU"/>
        </w:rPr>
      </w:pPr>
    </w:p>
    <w:p w14:paraId="71FBABC8" w14:textId="4B27FF39" w:rsidR="00C3556F" w:rsidRPr="00FA6362" w:rsidRDefault="00C3556F" w:rsidP="00FA6362">
      <w:pPr>
        <w:spacing w:after="100"/>
        <w:contextualSpacing/>
        <w:rPr>
          <w:rFonts w:ascii="Roboto" w:hAnsi="Roboto"/>
          <w:sz w:val="20"/>
          <w:szCs w:val="20"/>
          <w:lang w:val="ru-RU"/>
        </w:rPr>
      </w:pPr>
      <w:r w:rsidRPr="00FA6362">
        <w:rPr>
          <w:rFonts w:ascii="Roboto" w:hAnsi="Roboto"/>
          <w:sz w:val="20"/>
          <w:szCs w:val="20"/>
          <w:lang w:val="ru-RU"/>
        </w:rPr>
        <w:t xml:space="preserve">Совещание, состоявшееся в режиме онлайн 1-3 ноября 2021 года, включало встречу представителей правительств высокого уровня, а также оперативных органов, занимающихся реализацией </w:t>
      </w:r>
      <w:proofErr w:type="spellStart"/>
      <w:r w:rsidRPr="00FA6362">
        <w:rPr>
          <w:rFonts w:ascii="Roboto" w:hAnsi="Roboto"/>
          <w:sz w:val="20"/>
          <w:szCs w:val="20"/>
          <w:lang w:val="ru-RU"/>
        </w:rPr>
        <w:t>Актауского</w:t>
      </w:r>
      <w:proofErr w:type="spellEnd"/>
      <w:r w:rsidRPr="00FA6362">
        <w:rPr>
          <w:rFonts w:ascii="Roboto" w:hAnsi="Roboto"/>
          <w:sz w:val="20"/>
          <w:szCs w:val="20"/>
          <w:lang w:val="ru-RU"/>
        </w:rPr>
        <w:t xml:space="preserve"> протокола. Цели совещания были следующими: 1) ознакомление экспертов с хранилищем файлов </w:t>
      </w:r>
      <w:proofErr w:type="spellStart"/>
      <w:r w:rsidRPr="00FA6362">
        <w:rPr>
          <w:rFonts w:ascii="Roboto" w:hAnsi="Roboto"/>
          <w:sz w:val="20"/>
          <w:szCs w:val="20"/>
          <w:lang w:val="ru-RU"/>
        </w:rPr>
        <w:t>Актауского</w:t>
      </w:r>
      <w:proofErr w:type="spellEnd"/>
      <w:r w:rsidRPr="00FA6362">
        <w:rPr>
          <w:rFonts w:ascii="Roboto" w:hAnsi="Roboto"/>
          <w:sz w:val="20"/>
          <w:szCs w:val="20"/>
          <w:lang w:val="ru-RU"/>
        </w:rPr>
        <w:t xml:space="preserve"> протокола на новом веб-сайте Тегеранской конвенции, 2) рассмотрение и согласование текста проекта Плана по региональному сотрудничеству по борьбе с загрязнением нефтью в случаях чрезвычайной ситуации на Каспийском море (План), 3) согласование долгосрочной повестки дня учений, 4) обоснование мероприятий по сотрудничеству с Астраханским соглашением и 5) обзор мероприятий и бюджета реализации </w:t>
      </w:r>
      <w:proofErr w:type="spellStart"/>
      <w:r w:rsidRPr="00FA6362">
        <w:rPr>
          <w:rFonts w:ascii="Roboto" w:hAnsi="Roboto"/>
          <w:sz w:val="20"/>
          <w:szCs w:val="20"/>
          <w:lang w:val="ru-RU"/>
        </w:rPr>
        <w:t>Актауского</w:t>
      </w:r>
      <w:proofErr w:type="spellEnd"/>
      <w:r w:rsidRPr="00FA6362">
        <w:rPr>
          <w:rFonts w:ascii="Roboto" w:hAnsi="Roboto"/>
          <w:sz w:val="20"/>
          <w:szCs w:val="20"/>
          <w:lang w:val="ru-RU"/>
        </w:rPr>
        <w:t xml:space="preserve"> протокола после 2021 года. Председательствовали на совещании г-н Махир Алиев, Координатор временного Секретариата Тегеранской конвенции (ВСТК), на 3-й день частично г-н Фриц </w:t>
      </w:r>
      <w:proofErr w:type="spellStart"/>
      <w:r w:rsidRPr="00FA6362">
        <w:rPr>
          <w:rFonts w:ascii="Roboto" w:hAnsi="Roboto"/>
          <w:sz w:val="20"/>
          <w:szCs w:val="20"/>
          <w:lang w:val="ru-RU"/>
        </w:rPr>
        <w:t>Шлингеманн</w:t>
      </w:r>
      <w:proofErr w:type="spellEnd"/>
      <w:r w:rsidRPr="00FA6362">
        <w:rPr>
          <w:rFonts w:ascii="Roboto" w:hAnsi="Roboto"/>
          <w:sz w:val="20"/>
          <w:szCs w:val="20"/>
          <w:lang w:val="ru-RU"/>
        </w:rPr>
        <w:t xml:space="preserve">, старший советник ВСТК. </w:t>
      </w:r>
    </w:p>
    <w:p w14:paraId="722CFEF8" w14:textId="77777777" w:rsidR="00FA6362" w:rsidRDefault="00FA6362" w:rsidP="00FA6362">
      <w:pPr>
        <w:spacing w:after="100"/>
        <w:contextualSpacing/>
        <w:rPr>
          <w:rFonts w:ascii="Roboto" w:hAnsi="Roboto"/>
          <w:sz w:val="20"/>
          <w:szCs w:val="20"/>
          <w:lang w:val="ru-RU"/>
        </w:rPr>
      </w:pPr>
    </w:p>
    <w:p w14:paraId="5EF9FE75" w14:textId="4ACB3E97" w:rsidR="00C3556F" w:rsidRPr="00FA6362" w:rsidRDefault="00C3556F" w:rsidP="00FA6362">
      <w:pPr>
        <w:spacing w:after="100"/>
        <w:contextualSpacing/>
        <w:rPr>
          <w:rFonts w:ascii="Roboto" w:hAnsi="Roboto"/>
          <w:sz w:val="20"/>
          <w:szCs w:val="20"/>
          <w:lang w:val="ru-RU"/>
        </w:rPr>
      </w:pPr>
      <w:r w:rsidRPr="00FA6362">
        <w:rPr>
          <w:rFonts w:ascii="Roboto" w:hAnsi="Roboto"/>
          <w:sz w:val="20"/>
          <w:szCs w:val="20"/>
          <w:lang w:val="ru-RU"/>
        </w:rPr>
        <w:t xml:space="preserve">1) Хранилище файлов </w:t>
      </w:r>
      <w:proofErr w:type="spellStart"/>
      <w:r w:rsidRPr="00FA6362">
        <w:rPr>
          <w:rFonts w:ascii="Roboto" w:hAnsi="Roboto"/>
          <w:sz w:val="20"/>
          <w:szCs w:val="20"/>
          <w:lang w:val="ru-RU"/>
        </w:rPr>
        <w:t>Актауского</w:t>
      </w:r>
      <w:proofErr w:type="spellEnd"/>
      <w:r w:rsidRPr="00FA6362">
        <w:rPr>
          <w:rFonts w:ascii="Roboto" w:hAnsi="Roboto"/>
          <w:sz w:val="20"/>
          <w:szCs w:val="20"/>
          <w:lang w:val="ru-RU"/>
        </w:rPr>
        <w:t xml:space="preserve"> протокола на новом веб-сайте Тегеранской конвенции </w:t>
      </w:r>
    </w:p>
    <w:p w14:paraId="37A3B070" w14:textId="77777777" w:rsidR="00C3556F" w:rsidRPr="00FA6362" w:rsidRDefault="00C3556F" w:rsidP="00FA6362">
      <w:pPr>
        <w:spacing w:after="100"/>
        <w:contextualSpacing/>
        <w:rPr>
          <w:rFonts w:ascii="Roboto" w:hAnsi="Roboto"/>
          <w:sz w:val="20"/>
          <w:szCs w:val="20"/>
          <w:lang w:val="ru-RU"/>
        </w:rPr>
      </w:pPr>
    </w:p>
    <w:p w14:paraId="1DB47BAD" w14:textId="035A6B98" w:rsidR="00C3556F" w:rsidRDefault="00C3556F" w:rsidP="00FA6362">
      <w:pPr>
        <w:spacing w:after="100"/>
        <w:contextualSpacing/>
        <w:rPr>
          <w:rFonts w:ascii="Roboto" w:hAnsi="Roboto"/>
          <w:sz w:val="20"/>
          <w:szCs w:val="20"/>
          <w:lang w:val="ru-RU"/>
        </w:rPr>
      </w:pPr>
      <w:r w:rsidRPr="00FA6362">
        <w:rPr>
          <w:rFonts w:ascii="Roboto" w:hAnsi="Roboto"/>
          <w:sz w:val="20"/>
          <w:szCs w:val="20"/>
          <w:lang w:val="ru-RU"/>
        </w:rPr>
        <w:t xml:space="preserve">Г-н Даниэл Никсдорф, советник ВСТК, представил хранилище файлов </w:t>
      </w:r>
      <w:proofErr w:type="spellStart"/>
      <w:r w:rsidRPr="00FA6362">
        <w:rPr>
          <w:rFonts w:ascii="Roboto" w:hAnsi="Roboto"/>
          <w:sz w:val="20"/>
          <w:szCs w:val="20"/>
          <w:lang w:val="ru-RU"/>
        </w:rPr>
        <w:t>Актауского</w:t>
      </w:r>
      <w:proofErr w:type="spellEnd"/>
      <w:r w:rsidRPr="00FA6362">
        <w:rPr>
          <w:rFonts w:ascii="Roboto" w:hAnsi="Roboto"/>
          <w:sz w:val="20"/>
          <w:szCs w:val="20"/>
          <w:lang w:val="ru-RU"/>
        </w:rPr>
        <w:t xml:space="preserve"> протокола на новом веб-сайте Тегеранской конвенции. Хранилище позволит ответственным представителям Сторон иметь доступ к последним документам, касающимся </w:t>
      </w:r>
      <w:proofErr w:type="spellStart"/>
      <w:r w:rsidRPr="00FA6362">
        <w:rPr>
          <w:rFonts w:ascii="Roboto" w:hAnsi="Roboto"/>
          <w:sz w:val="20"/>
          <w:szCs w:val="20"/>
          <w:lang w:val="ru-RU"/>
        </w:rPr>
        <w:t>Актауского</w:t>
      </w:r>
      <w:proofErr w:type="spellEnd"/>
      <w:r w:rsidRPr="00FA6362">
        <w:rPr>
          <w:rFonts w:ascii="Roboto" w:hAnsi="Roboto"/>
          <w:sz w:val="20"/>
          <w:szCs w:val="20"/>
          <w:lang w:val="ru-RU"/>
        </w:rPr>
        <w:t xml:space="preserve"> протокола. Это особенно актуально для Приложений 1-5 Плана, которые содержат индивидуальную информацию Сторон, такую как контактная информация в чрезвычайных ситуациях, которую необходимо постоянно поддерживать в </w:t>
      </w:r>
      <w:proofErr w:type="spellStart"/>
      <w:r w:rsidRPr="00FA6362">
        <w:rPr>
          <w:rFonts w:ascii="Roboto" w:hAnsi="Roboto"/>
          <w:sz w:val="20"/>
          <w:szCs w:val="20"/>
          <w:lang w:val="ru-RU"/>
        </w:rPr>
        <w:t>обновленном</w:t>
      </w:r>
      <w:proofErr w:type="spellEnd"/>
      <w:r w:rsidRPr="00FA6362">
        <w:rPr>
          <w:rFonts w:ascii="Roboto" w:hAnsi="Roboto"/>
          <w:sz w:val="20"/>
          <w:szCs w:val="20"/>
          <w:lang w:val="ru-RU"/>
        </w:rPr>
        <w:t xml:space="preserve"> состоянии. Совещание просило Стороны назначить ответственных технических сотрудников, которые будут иметь доступ к хранилищу документов своей страны на веб-сайте и обслуживать его. Страны обратились с просьбой о предоставлении достаточного времени для ознакомления с хранилищем документов, и ВСТК проинформировал о том, что планирует провести соответствующие учебные занятия с ответственными техническими сотрудниками Сторон. </w:t>
      </w:r>
    </w:p>
    <w:p w14:paraId="3EDE4ED5" w14:textId="77777777" w:rsidR="00FA6362" w:rsidRPr="00FA6362" w:rsidRDefault="00FA6362" w:rsidP="00FA6362">
      <w:pPr>
        <w:spacing w:after="100"/>
        <w:contextualSpacing/>
        <w:rPr>
          <w:rFonts w:ascii="Roboto" w:hAnsi="Roboto"/>
          <w:sz w:val="20"/>
          <w:szCs w:val="20"/>
          <w:lang w:val="ru-RU"/>
        </w:rPr>
      </w:pPr>
    </w:p>
    <w:p w14:paraId="2FF95E29" w14:textId="77777777" w:rsidR="00C3556F" w:rsidRPr="00FA6362" w:rsidRDefault="00C3556F" w:rsidP="00FA6362">
      <w:pPr>
        <w:spacing w:after="100"/>
        <w:contextualSpacing/>
        <w:rPr>
          <w:rFonts w:ascii="Roboto" w:hAnsi="Roboto"/>
          <w:sz w:val="20"/>
          <w:szCs w:val="20"/>
          <w:lang w:val="ru-RU"/>
        </w:rPr>
      </w:pPr>
      <w:r w:rsidRPr="00FA6362">
        <w:rPr>
          <w:rFonts w:ascii="Roboto" w:hAnsi="Roboto"/>
          <w:sz w:val="20"/>
          <w:szCs w:val="20"/>
          <w:lang w:val="ru-RU"/>
        </w:rPr>
        <w:t xml:space="preserve">ВСТК направит официальный запрос о назначении сотрудника (сотрудников), который будет отвечать за поддержание Приложений 1-5 к Плану в </w:t>
      </w:r>
      <w:proofErr w:type="spellStart"/>
      <w:r w:rsidRPr="00FA6362">
        <w:rPr>
          <w:rFonts w:ascii="Roboto" w:hAnsi="Roboto"/>
          <w:sz w:val="20"/>
          <w:szCs w:val="20"/>
          <w:lang w:val="ru-RU"/>
        </w:rPr>
        <w:t>обновленном</w:t>
      </w:r>
      <w:proofErr w:type="spellEnd"/>
      <w:r w:rsidRPr="00FA6362">
        <w:rPr>
          <w:rFonts w:ascii="Roboto" w:hAnsi="Roboto"/>
          <w:sz w:val="20"/>
          <w:szCs w:val="20"/>
          <w:lang w:val="ru-RU"/>
        </w:rPr>
        <w:t xml:space="preserve"> состоянии. </w:t>
      </w:r>
    </w:p>
    <w:p w14:paraId="676C8E6B" w14:textId="77777777" w:rsidR="00FA6362" w:rsidRDefault="00FA6362" w:rsidP="00FA6362">
      <w:pPr>
        <w:spacing w:after="100"/>
        <w:contextualSpacing/>
        <w:rPr>
          <w:rFonts w:ascii="Roboto" w:hAnsi="Roboto"/>
          <w:sz w:val="20"/>
          <w:szCs w:val="20"/>
          <w:lang w:val="ru-RU"/>
        </w:rPr>
      </w:pPr>
    </w:p>
    <w:p w14:paraId="0C9E1B39" w14:textId="5876FA48" w:rsidR="00C3556F" w:rsidRPr="00FA6362" w:rsidRDefault="00C3556F" w:rsidP="00FA6362">
      <w:pPr>
        <w:spacing w:after="100"/>
        <w:contextualSpacing/>
        <w:rPr>
          <w:rFonts w:ascii="Roboto" w:hAnsi="Roboto"/>
          <w:sz w:val="20"/>
          <w:szCs w:val="20"/>
          <w:lang w:val="ru-RU"/>
        </w:rPr>
      </w:pPr>
      <w:r w:rsidRPr="00FA6362">
        <w:rPr>
          <w:rFonts w:ascii="Roboto" w:hAnsi="Roboto"/>
          <w:sz w:val="20"/>
          <w:szCs w:val="20"/>
          <w:lang w:val="ru-RU"/>
        </w:rPr>
        <w:t xml:space="preserve">2) План по региональному сотрудничеству по борьбе с загрязнением нефтью в случаях чрезвычайной ситуации на Каспийском море </w:t>
      </w:r>
    </w:p>
    <w:p w14:paraId="28870265" w14:textId="77777777" w:rsidR="00C3556F" w:rsidRPr="00FA6362" w:rsidRDefault="00C3556F" w:rsidP="00FA6362">
      <w:pPr>
        <w:spacing w:after="100"/>
        <w:contextualSpacing/>
        <w:rPr>
          <w:rFonts w:ascii="Roboto" w:hAnsi="Roboto"/>
          <w:sz w:val="20"/>
          <w:szCs w:val="20"/>
          <w:lang w:val="ru-RU"/>
        </w:rPr>
      </w:pPr>
    </w:p>
    <w:p w14:paraId="5E73A85E" w14:textId="77777777" w:rsidR="00C3556F" w:rsidRPr="00FA6362" w:rsidRDefault="00C3556F" w:rsidP="00FA6362">
      <w:pPr>
        <w:spacing w:after="100"/>
        <w:contextualSpacing/>
        <w:rPr>
          <w:rFonts w:ascii="Roboto" w:hAnsi="Roboto"/>
          <w:sz w:val="20"/>
          <w:szCs w:val="20"/>
          <w:lang w:val="ru-RU"/>
        </w:rPr>
      </w:pPr>
      <w:r w:rsidRPr="00FA6362">
        <w:rPr>
          <w:rFonts w:ascii="Roboto" w:hAnsi="Roboto"/>
          <w:sz w:val="20"/>
          <w:szCs w:val="20"/>
          <w:lang w:val="ru-RU"/>
        </w:rPr>
        <w:t xml:space="preserve">ВСТК представил три пункта, которые остались </w:t>
      </w:r>
      <w:proofErr w:type="spellStart"/>
      <w:r w:rsidRPr="00FA6362">
        <w:rPr>
          <w:rFonts w:ascii="Roboto" w:hAnsi="Roboto"/>
          <w:sz w:val="20"/>
          <w:szCs w:val="20"/>
          <w:lang w:val="ru-RU"/>
        </w:rPr>
        <w:t>нерешенными</w:t>
      </w:r>
      <w:proofErr w:type="spellEnd"/>
      <w:r w:rsidRPr="00FA6362">
        <w:rPr>
          <w:rFonts w:ascii="Roboto" w:hAnsi="Roboto"/>
          <w:sz w:val="20"/>
          <w:szCs w:val="20"/>
          <w:lang w:val="ru-RU"/>
        </w:rPr>
        <w:t xml:space="preserve"> по тексту проекта Плана – определение регионального механизма, использование языка и финансовые процедуры Плана. </w:t>
      </w:r>
    </w:p>
    <w:p w14:paraId="160F0986" w14:textId="300AFFD1" w:rsidR="00C3556F" w:rsidRPr="00FA6362" w:rsidRDefault="00C3556F" w:rsidP="00FA6362">
      <w:pPr>
        <w:spacing w:after="100"/>
        <w:contextualSpacing/>
        <w:rPr>
          <w:rFonts w:ascii="Roboto" w:hAnsi="Roboto"/>
          <w:sz w:val="20"/>
          <w:szCs w:val="20"/>
          <w:lang w:val="ru-RU"/>
        </w:rPr>
      </w:pPr>
      <w:r w:rsidRPr="00FA6362">
        <w:rPr>
          <w:rFonts w:ascii="Roboto" w:hAnsi="Roboto"/>
          <w:sz w:val="20"/>
          <w:szCs w:val="20"/>
          <w:lang w:val="ru-RU"/>
        </w:rPr>
        <w:t xml:space="preserve">Участники совещания вплотную подошли к согласованию компромиссного предложения, которое было поддержано четырьмя из пяти Сторон, и нашли точки соприкосновения по спорным элементам. Предложение, представленное ниже, содержится в согласованном тексте проекта Плана, подготовленном по итогам совещания (Приложение 2). Азербайджан </w:t>
      </w:r>
      <w:proofErr w:type="spellStart"/>
      <w:r w:rsidRPr="00FA6362">
        <w:rPr>
          <w:rFonts w:ascii="Roboto" w:hAnsi="Roboto"/>
          <w:sz w:val="20"/>
          <w:szCs w:val="20"/>
          <w:lang w:val="ru-RU"/>
        </w:rPr>
        <w:t>проведет</w:t>
      </w:r>
      <w:proofErr w:type="spellEnd"/>
      <w:r w:rsidRPr="00FA6362">
        <w:rPr>
          <w:rFonts w:ascii="Roboto" w:hAnsi="Roboto"/>
          <w:sz w:val="20"/>
          <w:szCs w:val="20"/>
          <w:lang w:val="ru-RU"/>
        </w:rPr>
        <w:t xml:space="preserve"> внутреннее рассмотрение предложения, а также предложил представить ВСТК </w:t>
      </w:r>
      <w:proofErr w:type="spellStart"/>
      <w:r w:rsidRPr="00FA6362">
        <w:rPr>
          <w:rFonts w:ascii="Roboto" w:hAnsi="Roboto"/>
          <w:sz w:val="20"/>
          <w:szCs w:val="20"/>
          <w:lang w:val="ru-RU"/>
        </w:rPr>
        <w:t>свое</w:t>
      </w:r>
      <w:proofErr w:type="spellEnd"/>
      <w:r w:rsidRPr="00FA6362">
        <w:rPr>
          <w:rFonts w:ascii="Roboto" w:hAnsi="Roboto"/>
          <w:sz w:val="20"/>
          <w:szCs w:val="20"/>
          <w:lang w:val="ru-RU"/>
        </w:rPr>
        <w:t xml:space="preserve"> решение и комментарии, если таковые будут, в письменном виде после совещания. </w:t>
      </w:r>
    </w:p>
    <w:p w14:paraId="0F064D73" w14:textId="77777777" w:rsidR="00FA6362" w:rsidRDefault="00FA6362" w:rsidP="00FA6362">
      <w:pPr>
        <w:spacing w:after="100"/>
        <w:contextualSpacing/>
        <w:rPr>
          <w:rFonts w:ascii="Roboto" w:hAnsi="Roboto"/>
          <w:sz w:val="20"/>
          <w:szCs w:val="20"/>
          <w:lang w:val="ru-RU"/>
        </w:rPr>
      </w:pPr>
    </w:p>
    <w:p w14:paraId="7BDD32E2" w14:textId="311143D7" w:rsidR="00E52D8D" w:rsidRPr="00941E9F" w:rsidRDefault="00E52D8D" w:rsidP="00FA6362">
      <w:pPr>
        <w:spacing w:after="100"/>
        <w:contextualSpacing/>
        <w:rPr>
          <w:rFonts w:ascii="Roboto" w:hAnsi="Roboto"/>
          <w:i/>
          <w:iCs/>
          <w:sz w:val="20"/>
          <w:szCs w:val="20"/>
          <w:lang w:val="ru-RU"/>
        </w:rPr>
      </w:pPr>
      <w:r w:rsidRPr="00941E9F">
        <w:rPr>
          <w:rFonts w:ascii="Roboto" w:hAnsi="Roboto"/>
          <w:i/>
          <w:iCs/>
          <w:sz w:val="20"/>
          <w:szCs w:val="20"/>
          <w:lang w:val="ru-RU"/>
        </w:rPr>
        <w:t xml:space="preserve">[«Региональный механизм» – означает механизм[, включая процедуры] по координации и содействию в эффективном реагировании на инциденты, вызывающие загрязнение нефтью, с функциями, изложенными в статье 13 </w:t>
      </w:r>
      <w:proofErr w:type="spellStart"/>
      <w:r w:rsidRPr="00941E9F">
        <w:rPr>
          <w:rFonts w:ascii="Roboto" w:hAnsi="Roboto"/>
          <w:i/>
          <w:iCs/>
          <w:sz w:val="20"/>
          <w:szCs w:val="20"/>
          <w:lang w:val="ru-RU"/>
        </w:rPr>
        <w:t>Актауского</w:t>
      </w:r>
      <w:proofErr w:type="spellEnd"/>
      <w:r w:rsidRPr="00941E9F">
        <w:rPr>
          <w:rFonts w:ascii="Roboto" w:hAnsi="Roboto"/>
          <w:i/>
          <w:iCs/>
          <w:sz w:val="20"/>
          <w:szCs w:val="20"/>
          <w:lang w:val="ru-RU"/>
        </w:rPr>
        <w:t xml:space="preserve"> протокола, включая</w:t>
      </w:r>
      <w:r w:rsidR="005A7965" w:rsidRPr="005A7965">
        <w:rPr>
          <w:rFonts w:ascii="Roboto" w:hAnsi="Roboto"/>
          <w:i/>
          <w:iCs/>
          <w:sz w:val="20"/>
          <w:szCs w:val="20"/>
          <w:lang w:val="ru-RU"/>
        </w:rPr>
        <w:t xml:space="preserve"> </w:t>
      </w:r>
      <w:r w:rsidRPr="005A7965">
        <w:rPr>
          <w:rFonts w:ascii="Roboto" w:hAnsi="Roboto"/>
          <w:i/>
          <w:iCs/>
          <w:strike/>
          <w:sz w:val="20"/>
          <w:szCs w:val="20"/>
          <w:lang w:val="ru-RU"/>
        </w:rPr>
        <w:t xml:space="preserve"> техническо</w:t>
      </w:r>
      <w:r w:rsidR="005A7965">
        <w:rPr>
          <w:rFonts w:ascii="Roboto" w:hAnsi="Roboto"/>
          <w:i/>
          <w:iCs/>
          <w:strike/>
          <w:sz w:val="20"/>
          <w:szCs w:val="20"/>
          <w:lang w:val="ru-RU"/>
        </w:rPr>
        <w:t>е</w:t>
      </w:r>
      <w:r w:rsidRPr="005A7965">
        <w:rPr>
          <w:rFonts w:ascii="Roboto" w:hAnsi="Roboto"/>
          <w:i/>
          <w:iCs/>
          <w:strike/>
          <w:sz w:val="20"/>
          <w:szCs w:val="20"/>
          <w:lang w:val="ru-RU"/>
        </w:rPr>
        <w:t xml:space="preserve"> сотрудничеств</w:t>
      </w:r>
      <w:r w:rsidR="005A7965">
        <w:rPr>
          <w:rFonts w:ascii="Roboto" w:hAnsi="Roboto"/>
          <w:i/>
          <w:iCs/>
          <w:strike/>
          <w:sz w:val="20"/>
          <w:szCs w:val="20"/>
          <w:lang w:val="ru-RU"/>
        </w:rPr>
        <w:t>о</w:t>
      </w:r>
      <w:r w:rsidRPr="005A7965">
        <w:rPr>
          <w:rFonts w:ascii="Roboto" w:hAnsi="Roboto"/>
          <w:i/>
          <w:iCs/>
          <w:strike/>
          <w:sz w:val="20"/>
          <w:szCs w:val="20"/>
          <w:lang w:val="ru-RU"/>
        </w:rPr>
        <w:t xml:space="preserve"> в случаях чрезвычайной ситуации, по обмену информацией об инцидентах и технических средствах </w:t>
      </w:r>
      <w:r w:rsidRPr="005A7965">
        <w:rPr>
          <w:rFonts w:ascii="Roboto" w:hAnsi="Roboto"/>
          <w:i/>
          <w:iCs/>
          <w:strike/>
          <w:sz w:val="20"/>
          <w:szCs w:val="20"/>
          <w:lang w:val="ru-RU"/>
        </w:rPr>
        <w:lastRenderedPageBreak/>
        <w:t>для наблюдения за инцидентами, а также</w:t>
      </w:r>
      <w:r w:rsidRPr="00941E9F">
        <w:rPr>
          <w:rFonts w:ascii="Roboto" w:hAnsi="Roboto"/>
          <w:i/>
          <w:iCs/>
          <w:sz w:val="20"/>
          <w:szCs w:val="20"/>
          <w:lang w:val="ru-RU"/>
        </w:rPr>
        <w:t xml:space="preserve"> оптимизацию(и) Плана регионального сотрудничества по борьбе с загрязнением нефтью в случаях чрезвычайной ситуации на Каспийском море.] </w:t>
      </w:r>
    </w:p>
    <w:p w14:paraId="0DC5153D" w14:textId="77777777" w:rsidR="00FA6362" w:rsidRPr="00FA6362" w:rsidRDefault="00FA6362" w:rsidP="00FA6362">
      <w:pPr>
        <w:spacing w:after="100"/>
        <w:contextualSpacing/>
        <w:rPr>
          <w:rFonts w:ascii="Roboto" w:hAnsi="Roboto"/>
          <w:sz w:val="20"/>
          <w:szCs w:val="20"/>
          <w:lang w:val="ru-RU"/>
        </w:rPr>
      </w:pPr>
    </w:p>
    <w:p w14:paraId="6FF606F4" w14:textId="303015FA" w:rsidR="00E52D8D" w:rsidRDefault="00E52D8D" w:rsidP="00FA6362">
      <w:pPr>
        <w:spacing w:after="100"/>
        <w:contextualSpacing/>
        <w:rPr>
          <w:rFonts w:ascii="Roboto" w:hAnsi="Roboto"/>
          <w:sz w:val="20"/>
          <w:szCs w:val="20"/>
          <w:lang w:val="ru-RU"/>
        </w:rPr>
      </w:pPr>
      <w:r w:rsidRPr="00FA6362">
        <w:rPr>
          <w:rFonts w:ascii="Roboto" w:hAnsi="Roboto"/>
          <w:sz w:val="20"/>
          <w:szCs w:val="20"/>
          <w:lang w:val="ru-RU"/>
        </w:rPr>
        <w:t xml:space="preserve">Использование языка активно обсуждалось на протяжении большей части совещания. Дискуссия вращалась вокруг вопроса, может ли и при каких условиях также использоваться русский язык в сообщении, касающемся Плана. </w:t>
      </w:r>
    </w:p>
    <w:p w14:paraId="2E19D5E9" w14:textId="77777777" w:rsidR="00FA6362" w:rsidRPr="00FA6362" w:rsidRDefault="00FA6362" w:rsidP="00FA6362">
      <w:pPr>
        <w:spacing w:after="100"/>
        <w:contextualSpacing/>
        <w:rPr>
          <w:rFonts w:ascii="Roboto" w:hAnsi="Roboto"/>
          <w:sz w:val="20"/>
          <w:szCs w:val="20"/>
          <w:lang w:val="ru-RU"/>
        </w:rPr>
      </w:pPr>
    </w:p>
    <w:p w14:paraId="4C75AC69" w14:textId="3FC7D27D" w:rsidR="00E52D8D" w:rsidRPr="007C563D" w:rsidRDefault="00E52D8D" w:rsidP="00FA6362">
      <w:pPr>
        <w:spacing w:after="100"/>
        <w:contextualSpacing/>
        <w:rPr>
          <w:rFonts w:ascii="Roboto" w:hAnsi="Roboto"/>
          <w:i/>
          <w:iCs/>
          <w:sz w:val="20"/>
          <w:szCs w:val="20"/>
          <w:lang w:val="ru-RU"/>
        </w:rPr>
      </w:pPr>
      <w:r w:rsidRPr="007C563D">
        <w:rPr>
          <w:rFonts w:ascii="Roboto" w:hAnsi="Roboto"/>
          <w:i/>
          <w:iCs/>
          <w:sz w:val="20"/>
          <w:szCs w:val="20"/>
          <w:lang w:val="ru-RU"/>
        </w:rPr>
        <w:t xml:space="preserve">[Английский и русский языки используются в [ИРИ: во всех] сообщениях, связанных с Планом. Во всех чрезвычайных и оперативных ситуациях приоритетным является использование английского языка, а также по </w:t>
      </w:r>
      <w:proofErr w:type="spellStart"/>
      <w:r w:rsidRPr="007C563D">
        <w:rPr>
          <w:rFonts w:ascii="Roboto" w:hAnsi="Roboto"/>
          <w:i/>
          <w:iCs/>
          <w:sz w:val="20"/>
          <w:szCs w:val="20"/>
          <w:lang w:val="ru-RU"/>
        </w:rPr>
        <w:t>договоренности</w:t>
      </w:r>
      <w:proofErr w:type="spellEnd"/>
      <w:r w:rsidRPr="007C563D">
        <w:rPr>
          <w:rFonts w:ascii="Roboto" w:hAnsi="Roboto"/>
          <w:i/>
          <w:iCs/>
          <w:sz w:val="20"/>
          <w:szCs w:val="20"/>
          <w:lang w:val="ru-RU"/>
        </w:rPr>
        <w:t xml:space="preserve"> Сторон может использоваться русский язык. Региональный механизм обеспечивает перевод документов на английский или русский языки, соответственно. При этом текст на английском языке обладает преимущественной силой в случае разногласий при его толковании (смотри раздел 3.7).] </w:t>
      </w:r>
    </w:p>
    <w:p w14:paraId="6FE2E7DD" w14:textId="77777777" w:rsidR="00FA6362" w:rsidRPr="00FA6362" w:rsidRDefault="00FA6362" w:rsidP="00FA6362">
      <w:pPr>
        <w:spacing w:after="100"/>
        <w:contextualSpacing/>
        <w:rPr>
          <w:rFonts w:ascii="Roboto" w:hAnsi="Roboto"/>
          <w:sz w:val="20"/>
          <w:szCs w:val="20"/>
          <w:lang w:val="ru-RU"/>
        </w:rPr>
      </w:pPr>
    </w:p>
    <w:p w14:paraId="59641607" w14:textId="6EE5FD0C" w:rsidR="00E52D8D" w:rsidRDefault="00E52D8D" w:rsidP="00FA6362">
      <w:pPr>
        <w:spacing w:after="100"/>
        <w:contextualSpacing/>
        <w:rPr>
          <w:rFonts w:ascii="Roboto" w:hAnsi="Roboto"/>
          <w:sz w:val="20"/>
          <w:szCs w:val="20"/>
          <w:lang w:val="ru-RU"/>
        </w:rPr>
      </w:pPr>
      <w:r w:rsidRPr="00FA6362">
        <w:rPr>
          <w:rFonts w:ascii="Roboto" w:hAnsi="Roboto"/>
          <w:sz w:val="20"/>
          <w:szCs w:val="20"/>
          <w:lang w:val="ru-RU"/>
        </w:rPr>
        <w:t xml:space="preserve">Ирану необходимо будет провести дальнейшие внутренние консультации с заинтересованными органами по этому вопросу и соответствующим образом проинформировать ВСТК. </w:t>
      </w:r>
    </w:p>
    <w:p w14:paraId="0829A7A1" w14:textId="77777777" w:rsidR="00FA6362" w:rsidRPr="00FA6362" w:rsidRDefault="00FA6362" w:rsidP="00FA6362">
      <w:pPr>
        <w:spacing w:after="100"/>
        <w:contextualSpacing/>
        <w:rPr>
          <w:rFonts w:ascii="Roboto" w:hAnsi="Roboto"/>
          <w:sz w:val="20"/>
          <w:szCs w:val="20"/>
          <w:lang w:val="ru-RU"/>
        </w:rPr>
      </w:pPr>
    </w:p>
    <w:p w14:paraId="6FADFB3C" w14:textId="77777777" w:rsidR="00E52D8D" w:rsidRPr="00FA6362" w:rsidRDefault="00E52D8D" w:rsidP="00FA6362">
      <w:pPr>
        <w:spacing w:after="100"/>
        <w:contextualSpacing/>
        <w:rPr>
          <w:rFonts w:ascii="Roboto" w:hAnsi="Roboto"/>
          <w:sz w:val="20"/>
          <w:szCs w:val="20"/>
          <w:lang w:val="ru-RU"/>
        </w:rPr>
      </w:pPr>
      <w:r w:rsidRPr="00FA6362">
        <w:rPr>
          <w:rFonts w:ascii="Roboto" w:hAnsi="Roboto"/>
          <w:sz w:val="20"/>
          <w:szCs w:val="20"/>
          <w:lang w:val="ru-RU"/>
        </w:rPr>
        <w:t xml:space="preserve">В отношении финансовых процедур, изложенных в пункте 6.2, Туркменистан </w:t>
      </w:r>
      <w:proofErr w:type="spellStart"/>
      <w:r w:rsidRPr="00FA6362">
        <w:rPr>
          <w:rFonts w:ascii="Roboto" w:hAnsi="Roboto"/>
          <w:sz w:val="20"/>
          <w:szCs w:val="20"/>
          <w:lang w:val="ru-RU"/>
        </w:rPr>
        <w:t>проведет</w:t>
      </w:r>
      <w:proofErr w:type="spellEnd"/>
      <w:r w:rsidRPr="00FA6362">
        <w:rPr>
          <w:rFonts w:ascii="Roboto" w:hAnsi="Roboto"/>
          <w:sz w:val="20"/>
          <w:szCs w:val="20"/>
          <w:lang w:val="ru-RU"/>
        </w:rPr>
        <w:t xml:space="preserve"> дальнейшие внутренние консультации относительно необходимости дополнительного согласования положений с положениями статьи 11 </w:t>
      </w:r>
      <w:proofErr w:type="spellStart"/>
      <w:r w:rsidRPr="00FA6362">
        <w:rPr>
          <w:rFonts w:ascii="Roboto" w:hAnsi="Roboto"/>
          <w:sz w:val="20"/>
          <w:szCs w:val="20"/>
          <w:lang w:val="ru-RU"/>
        </w:rPr>
        <w:t>Актауского</w:t>
      </w:r>
      <w:proofErr w:type="spellEnd"/>
      <w:r w:rsidRPr="00FA6362">
        <w:rPr>
          <w:rFonts w:ascii="Roboto" w:hAnsi="Roboto"/>
          <w:sz w:val="20"/>
          <w:szCs w:val="20"/>
          <w:lang w:val="ru-RU"/>
        </w:rPr>
        <w:t xml:space="preserve"> протокола. </w:t>
      </w:r>
    </w:p>
    <w:p w14:paraId="086C4374" w14:textId="77777777" w:rsidR="007C563D" w:rsidRDefault="007C563D" w:rsidP="00FA6362">
      <w:pPr>
        <w:spacing w:after="100"/>
        <w:contextualSpacing/>
        <w:rPr>
          <w:rFonts w:ascii="Roboto" w:hAnsi="Roboto"/>
          <w:sz w:val="20"/>
          <w:szCs w:val="20"/>
          <w:lang w:val="ru-RU"/>
        </w:rPr>
      </w:pPr>
    </w:p>
    <w:p w14:paraId="008C0DD5" w14:textId="017F36F7" w:rsidR="00E52D8D" w:rsidRDefault="00E52D8D" w:rsidP="00FA6362">
      <w:pPr>
        <w:spacing w:after="100"/>
        <w:contextualSpacing/>
        <w:rPr>
          <w:rFonts w:ascii="Roboto" w:hAnsi="Roboto"/>
          <w:sz w:val="20"/>
          <w:szCs w:val="20"/>
          <w:lang w:val="ru-RU"/>
        </w:rPr>
      </w:pPr>
      <w:r w:rsidRPr="007C563D">
        <w:rPr>
          <w:rFonts w:ascii="Roboto" w:hAnsi="Roboto"/>
          <w:i/>
          <w:iCs/>
          <w:sz w:val="20"/>
          <w:szCs w:val="20"/>
          <w:lang w:val="ru-RU"/>
        </w:rPr>
        <w:t xml:space="preserve">ВСТК направит текст проекта Плана, включая все предложения, </w:t>
      </w:r>
      <w:proofErr w:type="spellStart"/>
      <w:r w:rsidRPr="007C563D">
        <w:rPr>
          <w:rFonts w:ascii="Roboto" w:hAnsi="Roboto"/>
          <w:i/>
          <w:iCs/>
          <w:sz w:val="20"/>
          <w:szCs w:val="20"/>
          <w:lang w:val="ru-RU"/>
        </w:rPr>
        <w:t>внесенные</w:t>
      </w:r>
      <w:proofErr w:type="spellEnd"/>
      <w:r w:rsidRPr="007C563D">
        <w:rPr>
          <w:rFonts w:ascii="Roboto" w:hAnsi="Roboto"/>
          <w:i/>
          <w:iCs/>
          <w:sz w:val="20"/>
          <w:szCs w:val="20"/>
          <w:lang w:val="ru-RU"/>
        </w:rPr>
        <w:t xml:space="preserve"> на совещании, со Сторонами, чтобы оказать помощь процессу внутреннего рассмотрения до принятия решения на следующем заседании Подготовительного комитета к КС-6</w:t>
      </w:r>
      <w:r w:rsidRPr="00FA6362">
        <w:rPr>
          <w:rFonts w:ascii="Roboto" w:hAnsi="Roboto"/>
          <w:sz w:val="20"/>
          <w:szCs w:val="20"/>
          <w:lang w:val="ru-RU"/>
        </w:rPr>
        <w:t xml:space="preserve">. </w:t>
      </w:r>
    </w:p>
    <w:p w14:paraId="30E95B25" w14:textId="77777777" w:rsidR="00FA6362" w:rsidRPr="00FA6362" w:rsidRDefault="00FA6362" w:rsidP="00FA6362">
      <w:pPr>
        <w:spacing w:after="100"/>
        <w:contextualSpacing/>
        <w:rPr>
          <w:rFonts w:ascii="Roboto" w:hAnsi="Roboto"/>
          <w:sz w:val="20"/>
          <w:szCs w:val="20"/>
          <w:lang w:val="ru-RU"/>
        </w:rPr>
      </w:pPr>
    </w:p>
    <w:p w14:paraId="17FB608D" w14:textId="77777777" w:rsidR="00E52D8D" w:rsidRPr="00FA6362" w:rsidRDefault="00E52D8D" w:rsidP="00FA6362">
      <w:pPr>
        <w:spacing w:after="100"/>
        <w:contextualSpacing/>
        <w:rPr>
          <w:rFonts w:ascii="Roboto" w:hAnsi="Roboto"/>
          <w:sz w:val="20"/>
          <w:szCs w:val="20"/>
          <w:lang w:val="ru-RU"/>
        </w:rPr>
      </w:pPr>
      <w:r w:rsidRPr="00FA6362">
        <w:rPr>
          <w:rFonts w:ascii="Roboto" w:hAnsi="Roboto"/>
          <w:sz w:val="20"/>
          <w:szCs w:val="20"/>
          <w:lang w:val="ru-RU"/>
        </w:rPr>
        <w:t xml:space="preserve">3) Долгосрочная повестка дня учений </w:t>
      </w:r>
    </w:p>
    <w:p w14:paraId="21B3AF3B" w14:textId="77777777" w:rsidR="00E52D8D" w:rsidRPr="00FA6362" w:rsidRDefault="00E52D8D" w:rsidP="00FA6362">
      <w:pPr>
        <w:spacing w:after="100"/>
        <w:contextualSpacing/>
        <w:rPr>
          <w:rFonts w:ascii="Roboto" w:hAnsi="Roboto"/>
          <w:sz w:val="20"/>
          <w:szCs w:val="20"/>
          <w:lang w:val="ru-RU"/>
        </w:rPr>
      </w:pPr>
    </w:p>
    <w:p w14:paraId="05563DA5" w14:textId="77777777" w:rsidR="00E52D8D" w:rsidRPr="00FA6362" w:rsidRDefault="00E52D8D" w:rsidP="00FA6362">
      <w:pPr>
        <w:spacing w:after="100"/>
        <w:contextualSpacing/>
        <w:rPr>
          <w:rFonts w:ascii="Roboto" w:hAnsi="Roboto"/>
          <w:sz w:val="20"/>
          <w:szCs w:val="20"/>
          <w:lang w:val="ru-RU"/>
        </w:rPr>
      </w:pPr>
      <w:r w:rsidRPr="00FA6362">
        <w:rPr>
          <w:rFonts w:ascii="Roboto" w:hAnsi="Roboto"/>
          <w:sz w:val="20"/>
          <w:szCs w:val="20"/>
          <w:lang w:val="ru-RU"/>
        </w:rPr>
        <w:t xml:space="preserve">ВСТК представил на совещании Приложение 9 «Руководство для реагирования на случаи загрязнения нефтью в соответствии с Планом», которое содержит долгосрочную повестку дня учений. Стороны договорились регулярно проводить учения по Плану со следующей периодичностью: </w:t>
      </w:r>
    </w:p>
    <w:p w14:paraId="58879E8C" w14:textId="77777777" w:rsidR="00E52D8D" w:rsidRPr="00FA6362" w:rsidRDefault="00E52D8D" w:rsidP="00FA6362">
      <w:pPr>
        <w:spacing w:after="100"/>
        <w:contextualSpacing/>
        <w:rPr>
          <w:rFonts w:ascii="Roboto" w:hAnsi="Roboto"/>
          <w:sz w:val="20"/>
          <w:szCs w:val="20"/>
          <w:lang w:val="ru-RU"/>
        </w:rPr>
      </w:pPr>
      <w:r w:rsidRPr="00FA6362">
        <w:rPr>
          <w:rFonts w:ascii="Roboto" w:hAnsi="Roboto"/>
          <w:sz w:val="20"/>
          <w:szCs w:val="20"/>
          <w:lang w:val="ru-RU"/>
        </w:rPr>
        <w:t xml:space="preserve">- учения Альфа – один раз в год; </w:t>
      </w:r>
    </w:p>
    <w:p w14:paraId="65DA3A82" w14:textId="77777777" w:rsidR="00E52D8D" w:rsidRPr="00FA6362" w:rsidRDefault="00E52D8D" w:rsidP="00FA6362">
      <w:pPr>
        <w:spacing w:after="100"/>
        <w:contextualSpacing/>
        <w:rPr>
          <w:rFonts w:ascii="Roboto" w:hAnsi="Roboto"/>
          <w:sz w:val="20"/>
          <w:szCs w:val="20"/>
          <w:lang w:val="ru-RU"/>
        </w:rPr>
      </w:pPr>
      <w:r w:rsidRPr="00FA6362">
        <w:rPr>
          <w:rFonts w:ascii="Roboto" w:hAnsi="Roboto"/>
          <w:sz w:val="20"/>
          <w:szCs w:val="20"/>
          <w:lang w:val="ru-RU"/>
        </w:rPr>
        <w:t xml:space="preserve">- учения Браво – два раза в год; </w:t>
      </w:r>
    </w:p>
    <w:p w14:paraId="00038710" w14:textId="77777777" w:rsidR="00E52D8D" w:rsidRPr="00FA6362" w:rsidRDefault="00E52D8D" w:rsidP="00FA6362">
      <w:pPr>
        <w:spacing w:after="100"/>
        <w:contextualSpacing/>
        <w:rPr>
          <w:rFonts w:ascii="Roboto" w:hAnsi="Roboto"/>
          <w:sz w:val="20"/>
          <w:szCs w:val="20"/>
          <w:lang w:val="ru-RU"/>
        </w:rPr>
      </w:pPr>
      <w:r w:rsidRPr="00FA6362">
        <w:rPr>
          <w:rFonts w:ascii="Roboto" w:hAnsi="Roboto"/>
          <w:sz w:val="20"/>
          <w:szCs w:val="20"/>
          <w:lang w:val="ru-RU"/>
        </w:rPr>
        <w:t xml:space="preserve">- учения Дельта – один раз в три года. </w:t>
      </w:r>
    </w:p>
    <w:p w14:paraId="226131A1" w14:textId="77777777" w:rsidR="00E52D8D" w:rsidRPr="00FA6362" w:rsidRDefault="00E52D8D" w:rsidP="00FA6362">
      <w:pPr>
        <w:spacing w:after="100"/>
        <w:contextualSpacing/>
        <w:rPr>
          <w:rFonts w:ascii="Roboto" w:hAnsi="Roboto"/>
          <w:sz w:val="20"/>
          <w:szCs w:val="20"/>
          <w:lang w:val="ru-RU"/>
        </w:rPr>
      </w:pPr>
    </w:p>
    <w:p w14:paraId="05B9A58A" w14:textId="77777777" w:rsidR="00E52D8D" w:rsidRPr="00FA6362" w:rsidRDefault="00E52D8D" w:rsidP="00FA6362">
      <w:pPr>
        <w:spacing w:after="100"/>
        <w:contextualSpacing/>
        <w:rPr>
          <w:rFonts w:ascii="Roboto" w:hAnsi="Roboto"/>
          <w:sz w:val="20"/>
          <w:szCs w:val="20"/>
          <w:lang w:val="ru-RU"/>
        </w:rPr>
      </w:pPr>
      <w:r w:rsidRPr="00FA6362">
        <w:rPr>
          <w:rFonts w:ascii="Roboto" w:hAnsi="Roboto"/>
          <w:sz w:val="20"/>
          <w:szCs w:val="20"/>
          <w:lang w:val="ru-RU"/>
        </w:rPr>
        <w:t xml:space="preserve">Российская Федерация проинформировала участников совещания о планируемом проведении учений «Дельта» на своей территории в августе 2022 года под эгидой Каспийского отделения Морской спасательной службы Министерства транспорта. Также было </w:t>
      </w:r>
      <w:proofErr w:type="spellStart"/>
      <w:r w:rsidRPr="00FA6362">
        <w:rPr>
          <w:rFonts w:ascii="Roboto" w:hAnsi="Roboto"/>
          <w:sz w:val="20"/>
          <w:szCs w:val="20"/>
          <w:lang w:val="ru-RU"/>
        </w:rPr>
        <w:t>подчеркнуто</w:t>
      </w:r>
      <w:proofErr w:type="spellEnd"/>
      <w:r w:rsidRPr="00FA6362">
        <w:rPr>
          <w:rFonts w:ascii="Roboto" w:hAnsi="Roboto"/>
          <w:sz w:val="20"/>
          <w:szCs w:val="20"/>
          <w:lang w:val="ru-RU"/>
        </w:rPr>
        <w:t xml:space="preserve">, что для организации сотрудничества со всеми Сторонами в рамках </w:t>
      </w:r>
      <w:proofErr w:type="spellStart"/>
      <w:r w:rsidRPr="00FA6362">
        <w:rPr>
          <w:rFonts w:ascii="Roboto" w:hAnsi="Roboto"/>
          <w:sz w:val="20"/>
          <w:szCs w:val="20"/>
          <w:lang w:val="ru-RU"/>
        </w:rPr>
        <w:t>Актауского</w:t>
      </w:r>
      <w:proofErr w:type="spellEnd"/>
      <w:r w:rsidRPr="00FA6362">
        <w:rPr>
          <w:rFonts w:ascii="Roboto" w:hAnsi="Roboto"/>
          <w:sz w:val="20"/>
          <w:szCs w:val="20"/>
          <w:lang w:val="ru-RU"/>
        </w:rPr>
        <w:t xml:space="preserve"> протокола необходимы своевременные согласованные действия, и предложено направить письма-приглашения для участия в учениях «Дельта» в адрес Сторон и ВСТК. Стороны приветствовали инициативу </w:t>
      </w:r>
    </w:p>
    <w:p w14:paraId="3104BE48" w14:textId="77777777" w:rsidR="00E52D8D" w:rsidRPr="00FA6362" w:rsidRDefault="00E52D8D" w:rsidP="00FA6362">
      <w:pPr>
        <w:spacing w:after="100"/>
        <w:contextualSpacing/>
        <w:rPr>
          <w:rFonts w:ascii="Roboto" w:hAnsi="Roboto"/>
          <w:sz w:val="20"/>
          <w:szCs w:val="20"/>
          <w:lang w:val="ru-RU"/>
        </w:rPr>
      </w:pPr>
    </w:p>
    <w:p w14:paraId="4C7DDDF2" w14:textId="77777777" w:rsidR="007C563D" w:rsidRDefault="00C3556F" w:rsidP="00FA6362">
      <w:pPr>
        <w:spacing w:after="100"/>
        <w:contextualSpacing/>
        <w:rPr>
          <w:rFonts w:ascii="Roboto" w:hAnsi="Roboto"/>
          <w:sz w:val="20"/>
          <w:szCs w:val="20"/>
          <w:lang w:val="ru-RU"/>
        </w:rPr>
      </w:pPr>
      <w:r w:rsidRPr="00FA6362">
        <w:rPr>
          <w:rFonts w:ascii="Roboto" w:hAnsi="Roboto"/>
          <w:sz w:val="20"/>
          <w:szCs w:val="20"/>
          <w:lang w:val="ru-RU"/>
        </w:rPr>
        <w:t>Российской Федерации, но также отметили необходимость дальнейших внутренних разъяснений с заинтересованными ведомствами для принятия окончательного решения.</w:t>
      </w:r>
    </w:p>
    <w:p w14:paraId="0B02D8F6" w14:textId="4D9E49B1" w:rsidR="00C3556F" w:rsidRPr="00FA6362" w:rsidRDefault="00C3556F" w:rsidP="00FA6362">
      <w:pPr>
        <w:spacing w:after="100"/>
        <w:contextualSpacing/>
        <w:rPr>
          <w:rFonts w:ascii="Roboto" w:hAnsi="Roboto"/>
          <w:sz w:val="20"/>
          <w:szCs w:val="20"/>
          <w:lang w:val="ru-RU"/>
        </w:rPr>
      </w:pPr>
      <w:r w:rsidRPr="00FA6362">
        <w:rPr>
          <w:rFonts w:ascii="Roboto" w:hAnsi="Roboto"/>
          <w:sz w:val="20"/>
          <w:szCs w:val="20"/>
          <w:lang w:val="ru-RU"/>
        </w:rPr>
        <w:t xml:space="preserve"> </w:t>
      </w:r>
    </w:p>
    <w:p w14:paraId="074A1163" w14:textId="5E4E7063" w:rsidR="00C3556F" w:rsidRPr="007C563D" w:rsidRDefault="00C3556F" w:rsidP="00FA6362">
      <w:pPr>
        <w:spacing w:after="100"/>
        <w:contextualSpacing/>
        <w:rPr>
          <w:rFonts w:ascii="Roboto" w:hAnsi="Roboto"/>
          <w:i/>
          <w:iCs/>
          <w:sz w:val="20"/>
          <w:szCs w:val="20"/>
          <w:lang w:val="ru-RU"/>
        </w:rPr>
      </w:pPr>
      <w:r w:rsidRPr="007C563D">
        <w:rPr>
          <w:rFonts w:ascii="Roboto" w:hAnsi="Roboto"/>
          <w:i/>
          <w:iCs/>
          <w:sz w:val="20"/>
          <w:szCs w:val="20"/>
          <w:lang w:val="ru-RU"/>
        </w:rPr>
        <w:t xml:space="preserve">ВСТК </w:t>
      </w:r>
      <w:proofErr w:type="spellStart"/>
      <w:r w:rsidRPr="007C563D">
        <w:rPr>
          <w:rFonts w:ascii="Roboto" w:hAnsi="Roboto"/>
          <w:i/>
          <w:iCs/>
          <w:sz w:val="20"/>
          <w:szCs w:val="20"/>
          <w:lang w:val="ru-RU"/>
        </w:rPr>
        <w:t>проведет</w:t>
      </w:r>
      <w:proofErr w:type="spellEnd"/>
      <w:r w:rsidRPr="007C563D">
        <w:rPr>
          <w:rFonts w:ascii="Roboto" w:hAnsi="Roboto"/>
          <w:i/>
          <w:iCs/>
          <w:sz w:val="20"/>
          <w:szCs w:val="20"/>
          <w:lang w:val="ru-RU"/>
        </w:rPr>
        <w:t xml:space="preserve"> обновление Приложения </w:t>
      </w:r>
      <w:r w:rsidR="007C563D">
        <w:rPr>
          <w:rFonts w:ascii="Roboto" w:hAnsi="Roboto"/>
          <w:i/>
          <w:iCs/>
          <w:sz w:val="20"/>
          <w:szCs w:val="20"/>
        </w:rPr>
        <w:t>IV</w:t>
      </w:r>
      <w:r w:rsidRPr="007C563D">
        <w:rPr>
          <w:rFonts w:ascii="Roboto" w:hAnsi="Roboto"/>
          <w:i/>
          <w:iCs/>
          <w:sz w:val="20"/>
          <w:szCs w:val="20"/>
          <w:lang w:val="ru-RU"/>
        </w:rPr>
        <w:t xml:space="preserve"> соответствующим образом. </w:t>
      </w:r>
    </w:p>
    <w:p w14:paraId="722697E6" w14:textId="77777777" w:rsidR="007C563D" w:rsidRDefault="007C563D" w:rsidP="00FA6362">
      <w:pPr>
        <w:spacing w:after="100"/>
        <w:contextualSpacing/>
        <w:rPr>
          <w:rFonts w:ascii="Roboto" w:hAnsi="Roboto"/>
          <w:sz w:val="20"/>
          <w:szCs w:val="20"/>
          <w:lang w:val="ru-RU"/>
        </w:rPr>
      </w:pPr>
    </w:p>
    <w:p w14:paraId="3F89C966" w14:textId="3C646294" w:rsidR="00C3556F" w:rsidRPr="00FA6362" w:rsidRDefault="00C3556F" w:rsidP="00FA6362">
      <w:pPr>
        <w:spacing w:after="100"/>
        <w:contextualSpacing/>
        <w:rPr>
          <w:rFonts w:ascii="Roboto" w:hAnsi="Roboto"/>
          <w:sz w:val="20"/>
          <w:szCs w:val="20"/>
          <w:lang w:val="ru-RU"/>
        </w:rPr>
      </w:pPr>
      <w:r w:rsidRPr="00FA6362">
        <w:rPr>
          <w:rFonts w:ascii="Roboto" w:hAnsi="Roboto"/>
          <w:sz w:val="20"/>
          <w:szCs w:val="20"/>
          <w:lang w:val="ru-RU"/>
        </w:rPr>
        <w:t xml:space="preserve">4) Сотрудничество с Астраханским соглашением </w:t>
      </w:r>
    </w:p>
    <w:p w14:paraId="24001E01" w14:textId="77777777" w:rsidR="00C3556F" w:rsidRPr="00FA6362" w:rsidRDefault="00C3556F" w:rsidP="00FA6362">
      <w:pPr>
        <w:spacing w:after="100"/>
        <w:contextualSpacing/>
        <w:rPr>
          <w:rFonts w:ascii="Roboto" w:hAnsi="Roboto"/>
          <w:sz w:val="20"/>
          <w:szCs w:val="20"/>
          <w:lang w:val="ru-RU"/>
        </w:rPr>
      </w:pPr>
    </w:p>
    <w:p w14:paraId="338BDEEF" w14:textId="2E149EAD" w:rsidR="00C3556F" w:rsidRDefault="00C3556F" w:rsidP="00FA6362">
      <w:pPr>
        <w:spacing w:after="100"/>
        <w:contextualSpacing/>
        <w:rPr>
          <w:rFonts w:ascii="Roboto" w:hAnsi="Roboto"/>
          <w:sz w:val="20"/>
          <w:szCs w:val="20"/>
          <w:lang w:val="ru-RU"/>
        </w:rPr>
      </w:pPr>
      <w:r w:rsidRPr="00FA6362">
        <w:rPr>
          <w:rFonts w:ascii="Roboto" w:hAnsi="Roboto"/>
          <w:sz w:val="20"/>
          <w:szCs w:val="20"/>
          <w:lang w:val="ru-RU"/>
        </w:rPr>
        <w:t xml:space="preserve">На совещании ВСТК представил краткий обзор оценки возможного сотрудничества </w:t>
      </w:r>
      <w:proofErr w:type="spellStart"/>
      <w:r w:rsidRPr="00FA6362">
        <w:rPr>
          <w:rFonts w:ascii="Roboto" w:hAnsi="Roboto"/>
          <w:sz w:val="20"/>
          <w:szCs w:val="20"/>
          <w:lang w:val="ru-RU"/>
        </w:rPr>
        <w:t>Актауского</w:t>
      </w:r>
      <w:proofErr w:type="spellEnd"/>
      <w:r w:rsidRPr="00FA6362">
        <w:rPr>
          <w:rFonts w:ascii="Roboto" w:hAnsi="Roboto"/>
          <w:sz w:val="20"/>
          <w:szCs w:val="20"/>
          <w:lang w:val="ru-RU"/>
        </w:rPr>
        <w:t xml:space="preserve"> протокола с Астраханским соглашением. Все Стороны согласились с общим мнением о том, что сотрудничество будет полезным. Этот вопрос, включая пункт 12 проекта Заявления министров на КС-6, будет вновь рассмотрен на следующем техническом совещании или на заседании Подготовительного комитета. </w:t>
      </w:r>
    </w:p>
    <w:p w14:paraId="68182A83" w14:textId="77777777" w:rsidR="00FA6362" w:rsidRPr="00FA6362" w:rsidRDefault="00FA6362" w:rsidP="00FA6362">
      <w:pPr>
        <w:spacing w:after="100"/>
        <w:contextualSpacing/>
        <w:rPr>
          <w:rFonts w:ascii="Roboto" w:hAnsi="Roboto"/>
          <w:sz w:val="20"/>
          <w:szCs w:val="20"/>
          <w:lang w:val="ru-RU"/>
        </w:rPr>
      </w:pPr>
    </w:p>
    <w:p w14:paraId="17F4571C" w14:textId="71830616" w:rsidR="00C3556F" w:rsidRPr="007C563D" w:rsidRDefault="00C3556F" w:rsidP="00FA6362">
      <w:pPr>
        <w:spacing w:after="100"/>
        <w:contextualSpacing/>
        <w:rPr>
          <w:rFonts w:ascii="Roboto" w:hAnsi="Roboto"/>
          <w:i/>
          <w:iCs/>
          <w:sz w:val="20"/>
          <w:szCs w:val="20"/>
          <w:lang w:val="ru-RU"/>
        </w:rPr>
      </w:pPr>
      <w:r w:rsidRPr="007C563D">
        <w:rPr>
          <w:rFonts w:ascii="Roboto" w:hAnsi="Roboto"/>
          <w:i/>
          <w:iCs/>
          <w:sz w:val="20"/>
          <w:szCs w:val="20"/>
          <w:lang w:val="ru-RU"/>
        </w:rPr>
        <w:t xml:space="preserve">ВСТК вновь направит Сторонам анализ и сравнение </w:t>
      </w:r>
      <w:proofErr w:type="spellStart"/>
      <w:r w:rsidRPr="007C563D">
        <w:rPr>
          <w:rFonts w:ascii="Roboto" w:hAnsi="Roboto"/>
          <w:i/>
          <w:iCs/>
          <w:sz w:val="20"/>
          <w:szCs w:val="20"/>
          <w:lang w:val="ru-RU"/>
        </w:rPr>
        <w:t>Актауского</w:t>
      </w:r>
      <w:proofErr w:type="spellEnd"/>
      <w:r w:rsidRPr="007C563D">
        <w:rPr>
          <w:rFonts w:ascii="Roboto" w:hAnsi="Roboto"/>
          <w:i/>
          <w:iCs/>
          <w:sz w:val="20"/>
          <w:szCs w:val="20"/>
          <w:lang w:val="ru-RU"/>
        </w:rPr>
        <w:t xml:space="preserve"> протокола с Астраханским соглашением и запросит письменные комментарии. </w:t>
      </w:r>
    </w:p>
    <w:p w14:paraId="4A8D697C" w14:textId="77777777" w:rsidR="00FA6362" w:rsidRPr="00FA6362" w:rsidRDefault="00FA6362" w:rsidP="00FA6362">
      <w:pPr>
        <w:spacing w:after="100"/>
        <w:contextualSpacing/>
        <w:rPr>
          <w:rFonts w:ascii="Roboto" w:hAnsi="Roboto"/>
          <w:sz w:val="20"/>
          <w:szCs w:val="20"/>
          <w:lang w:val="ru-RU"/>
        </w:rPr>
      </w:pPr>
    </w:p>
    <w:p w14:paraId="13BE9050" w14:textId="77777777" w:rsidR="00C3556F" w:rsidRPr="00FA6362" w:rsidRDefault="00C3556F" w:rsidP="00FA6362">
      <w:pPr>
        <w:spacing w:after="100"/>
        <w:contextualSpacing/>
        <w:rPr>
          <w:rFonts w:ascii="Roboto" w:hAnsi="Roboto"/>
          <w:sz w:val="20"/>
          <w:szCs w:val="20"/>
          <w:lang w:val="ru-RU"/>
        </w:rPr>
      </w:pPr>
      <w:r w:rsidRPr="00FA6362">
        <w:rPr>
          <w:rFonts w:ascii="Roboto" w:hAnsi="Roboto"/>
          <w:sz w:val="20"/>
          <w:szCs w:val="20"/>
          <w:lang w:val="ru-RU"/>
        </w:rPr>
        <w:t xml:space="preserve">5) Мероприятия и бюджет для реализации </w:t>
      </w:r>
      <w:proofErr w:type="spellStart"/>
      <w:r w:rsidRPr="00FA6362">
        <w:rPr>
          <w:rFonts w:ascii="Roboto" w:hAnsi="Roboto"/>
          <w:sz w:val="20"/>
          <w:szCs w:val="20"/>
          <w:lang w:val="ru-RU"/>
        </w:rPr>
        <w:t>Актауского</w:t>
      </w:r>
      <w:proofErr w:type="spellEnd"/>
      <w:r w:rsidRPr="00FA6362">
        <w:rPr>
          <w:rFonts w:ascii="Roboto" w:hAnsi="Roboto"/>
          <w:sz w:val="20"/>
          <w:szCs w:val="20"/>
          <w:lang w:val="ru-RU"/>
        </w:rPr>
        <w:t xml:space="preserve"> протокола </w:t>
      </w:r>
    </w:p>
    <w:p w14:paraId="10B2F6F3" w14:textId="77777777" w:rsidR="00C3556F" w:rsidRPr="00FA6362" w:rsidRDefault="00C3556F" w:rsidP="00FA6362">
      <w:pPr>
        <w:spacing w:after="100"/>
        <w:contextualSpacing/>
        <w:rPr>
          <w:rFonts w:ascii="Roboto" w:hAnsi="Roboto"/>
          <w:sz w:val="20"/>
          <w:szCs w:val="20"/>
          <w:lang w:val="ru-RU"/>
        </w:rPr>
      </w:pPr>
    </w:p>
    <w:p w14:paraId="3CB8905C" w14:textId="0223D15D" w:rsidR="00C3556F" w:rsidRDefault="00C3556F" w:rsidP="00FA6362">
      <w:pPr>
        <w:spacing w:after="100"/>
        <w:contextualSpacing/>
        <w:rPr>
          <w:rFonts w:ascii="Roboto" w:hAnsi="Roboto"/>
          <w:sz w:val="20"/>
          <w:szCs w:val="20"/>
          <w:lang w:val="ru-RU"/>
        </w:rPr>
      </w:pPr>
      <w:r w:rsidRPr="00FA6362">
        <w:rPr>
          <w:rFonts w:ascii="Roboto" w:hAnsi="Roboto"/>
          <w:sz w:val="20"/>
          <w:szCs w:val="20"/>
          <w:lang w:val="ru-RU"/>
        </w:rPr>
        <w:t xml:space="preserve">ВСТК представил проект бюджета для реализации </w:t>
      </w:r>
      <w:proofErr w:type="spellStart"/>
      <w:r w:rsidRPr="00FA6362">
        <w:rPr>
          <w:rFonts w:ascii="Roboto" w:hAnsi="Roboto"/>
          <w:sz w:val="20"/>
          <w:szCs w:val="20"/>
          <w:lang w:val="ru-RU"/>
        </w:rPr>
        <w:t>Актауского</w:t>
      </w:r>
      <w:proofErr w:type="spellEnd"/>
      <w:r w:rsidRPr="00FA6362">
        <w:rPr>
          <w:rFonts w:ascii="Roboto" w:hAnsi="Roboto"/>
          <w:sz w:val="20"/>
          <w:szCs w:val="20"/>
          <w:lang w:val="ru-RU"/>
        </w:rPr>
        <w:t xml:space="preserve"> протокола на двухлетний период 2022-2023 гг. Он подтвердил, что хотя представленные мероприятия и бюджет для реализации </w:t>
      </w:r>
      <w:proofErr w:type="spellStart"/>
      <w:r w:rsidRPr="00FA6362">
        <w:rPr>
          <w:rFonts w:ascii="Roboto" w:hAnsi="Roboto"/>
          <w:sz w:val="20"/>
          <w:szCs w:val="20"/>
          <w:lang w:val="ru-RU"/>
        </w:rPr>
        <w:t>Актауского</w:t>
      </w:r>
      <w:proofErr w:type="spellEnd"/>
      <w:r w:rsidRPr="00FA6362">
        <w:rPr>
          <w:rFonts w:ascii="Roboto" w:hAnsi="Roboto"/>
          <w:sz w:val="20"/>
          <w:szCs w:val="20"/>
          <w:lang w:val="ru-RU"/>
        </w:rPr>
        <w:t xml:space="preserve"> протокола обсуждались отдельно для целей данного совещания, они будут включены в Программу работы (ПР) Тегеранской конвенции и бюджет, как было решено Сторонами на 4-м заседании Подготовительного комитета к КС-6. Представленный бюджет </w:t>
      </w:r>
      <w:proofErr w:type="spellStart"/>
      <w:r w:rsidRPr="00FA6362">
        <w:rPr>
          <w:rFonts w:ascii="Roboto" w:hAnsi="Roboto"/>
          <w:sz w:val="20"/>
          <w:szCs w:val="20"/>
          <w:lang w:val="ru-RU"/>
        </w:rPr>
        <w:t>Актауского</w:t>
      </w:r>
      <w:proofErr w:type="spellEnd"/>
      <w:r w:rsidRPr="00FA6362">
        <w:rPr>
          <w:rFonts w:ascii="Roboto" w:hAnsi="Roboto"/>
          <w:sz w:val="20"/>
          <w:szCs w:val="20"/>
          <w:lang w:val="ru-RU"/>
        </w:rPr>
        <w:t xml:space="preserve"> протокола следует структуре ПР и бюджета Тегеранской конвенции, будучи скомпонованным по основным видам деятельности, необходимым для поддержки и осуществления процесса реализации, и приоритетным мероприятиям для развития сотрудничества между Сторонами для выполнения обязательств по </w:t>
      </w:r>
      <w:proofErr w:type="spellStart"/>
      <w:r w:rsidRPr="00FA6362">
        <w:rPr>
          <w:rFonts w:ascii="Roboto" w:hAnsi="Roboto"/>
          <w:sz w:val="20"/>
          <w:szCs w:val="20"/>
          <w:lang w:val="ru-RU"/>
        </w:rPr>
        <w:t>Актаускому</w:t>
      </w:r>
      <w:proofErr w:type="spellEnd"/>
      <w:r w:rsidRPr="00FA6362">
        <w:rPr>
          <w:rFonts w:ascii="Roboto" w:hAnsi="Roboto"/>
          <w:sz w:val="20"/>
          <w:szCs w:val="20"/>
          <w:lang w:val="ru-RU"/>
        </w:rPr>
        <w:t xml:space="preserve"> протоколу. </w:t>
      </w:r>
    </w:p>
    <w:p w14:paraId="3323943C" w14:textId="77777777" w:rsidR="00FA6362" w:rsidRPr="00FA6362" w:rsidRDefault="00FA6362" w:rsidP="00FA6362">
      <w:pPr>
        <w:spacing w:after="100"/>
        <w:contextualSpacing/>
        <w:rPr>
          <w:rFonts w:ascii="Roboto" w:hAnsi="Roboto"/>
          <w:sz w:val="20"/>
          <w:szCs w:val="20"/>
          <w:lang w:val="ru-RU"/>
        </w:rPr>
      </w:pPr>
    </w:p>
    <w:p w14:paraId="0F86E939" w14:textId="76FA8528" w:rsidR="00C3556F" w:rsidRDefault="00C3556F" w:rsidP="00FA6362">
      <w:pPr>
        <w:spacing w:after="100"/>
        <w:contextualSpacing/>
        <w:rPr>
          <w:rFonts w:ascii="Roboto" w:hAnsi="Roboto"/>
          <w:sz w:val="20"/>
          <w:szCs w:val="20"/>
          <w:lang w:val="ru-RU"/>
        </w:rPr>
      </w:pPr>
      <w:r w:rsidRPr="00FA6362">
        <w:rPr>
          <w:rFonts w:ascii="Roboto" w:hAnsi="Roboto"/>
          <w:sz w:val="20"/>
          <w:szCs w:val="20"/>
          <w:lang w:val="ru-RU"/>
        </w:rPr>
        <w:t xml:space="preserve">Хотя большинство Сторон к данному времени не в состоянии представить отзывы о мероприятиях и бюджете и обратились с просьбой о предоставлении большего времени для внутренних консультаций с другими департаментами, в целом было высказано мнение о том, что запланированные мероприятия являются обоснованной отправной точкой для расширения процесса реализации </w:t>
      </w:r>
      <w:proofErr w:type="spellStart"/>
      <w:r w:rsidRPr="00FA6362">
        <w:rPr>
          <w:rFonts w:ascii="Roboto" w:hAnsi="Roboto"/>
          <w:sz w:val="20"/>
          <w:szCs w:val="20"/>
          <w:lang w:val="ru-RU"/>
        </w:rPr>
        <w:t>Актауского</w:t>
      </w:r>
      <w:proofErr w:type="spellEnd"/>
      <w:r w:rsidRPr="00FA6362">
        <w:rPr>
          <w:rFonts w:ascii="Roboto" w:hAnsi="Roboto"/>
          <w:sz w:val="20"/>
          <w:szCs w:val="20"/>
          <w:lang w:val="ru-RU"/>
        </w:rPr>
        <w:t xml:space="preserve"> протокола и для поиска финансовой поддержки. Однако для принятия решений на предстоящих совещаниях необходимо будет предоставить более подробное описание запланированных мероприятий. ВСТК призвал Стороны оказать содействие в обеспечении финансовой поддержки </w:t>
      </w:r>
      <w:proofErr w:type="spellStart"/>
      <w:r w:rsidRPr="00FA6362">
        <w:rPr>
          <w:rFonts w:ascii="Roboto" w:hAnsi="Roboto"/>
          <w:sz w:val="20"/>
          <w:szCs w:val="20"/>
          <w:lang w:val="ru-RU"/>
        </w:rPr>
        <w:t>путем</w:t>
      </w:r>
      <w:proofErr w:type="spellEnd"/>
      <w:r w:rsidRPr="00FA6362">
        <w:rPr>
          <w:rFonts w:ascii="Roboto" w:hAnsi="Roboto"/>
          <w:sz w:val="20"/>
          <w:szCs w:val="20"/>
          <w:lang w:val="ru-RU"/>
        </w:rPr>
        <w:t xml:space="preserve"> увеличения регулярного бюджета, за </w:t>
      </w:r>
      <w:proofErr w:type="spellStart"/>
      <w:r w:rsidRPr="00FA6362">
        <w:rPr>
          <w:rFonts w:ascii="Roboto" w:hAnsi="Roboto"/>
          <w:sz w:val="20"/>
          <w:szCs w:val="20"/>
          <w:lang w:val="ru-RU"/>
        </w:rPr>
        <w:t>счет</w:t>
      </w:r>
      <w:proofErr w:type="spellEnd"/>
      <w:r w:rsidRPr="00FA6362">
        <w:rPr>
          <w:rFonts w:ascii="Roboto" w:hAnsi="Roboto"/>
          <w:sz w:val="20"/>
          <w:szCs w:val="20"/>
          <w:lang w:val="ru-RU"/>
        </w:rPr>
        <w:t xml:space="preserve"> внебюджетных ресурсов или другими способами для поддержки персонала регионального механизма. </w:t>
      </w:r>
    </w:p>
    <w:p w14:paraId="03D34BB1" w14:textId="77777777" w:rsidR="00FA6362" w:rsidRPr="00FA6362" w:rsidRDefault="00FA6362" w:rsidP="00FA6362">
      <w:pPr>
        <w:spacing w:after="100"/>
        <w:contextualSpacing/>
        <w:rPr>
          <w:rFonts w:ascii="Roboto" w:hAnsi="Roboto"/>
          <w:sz w:val="20"/>
          <w:szCs w:val="20"/>
          <w:lang w:val="ru-RU"/>
        </w:rPr>
      </w:pPr>
    </w:p>
    <w:p w14:paraId="45ADF457" w14:textId="7A63526A" w:rsidR="00C3556F" w:rsidRDefault="00C3556F" w:rsidP="00FA6362">
      <w:pPr>
        <w:spacing w:after="100"/>
        <w:contextualSpacing/>
        <w:rPr>
          <w:rFonts w:ascii="Roboto" w:hAnsi="Roboto"/>
          <w:sz w:val="20"/>
          <w:szCs w:val="20"/>
          <w:lang w:val="ru-RU"/>
        </w:rPr>
      </w:pPr>
      <w:r w:rsidRPr="00FA6362">
        <w:rPr>
          <w:rFonts w:ascii="Roboto" w:hAnsi="Roboto"/>
          <w:sz w:val="20"/>
          <w:szCs w:val="20"/>
          <w:lang w:val="ru-RU"/>
        </w:rPr>
        <w:t xml:space="preserve">Также стоит упомянуть, что в целях содействия согласованию национальных планов действий в чрезвычайных ситуациях (НПДЧС) с Планом, представитель РИГЛАРН предложил использовать Инструмент оценки готовности к разливам нефти (RETOS) для расширенной оценки НПДЧС. RETOS находится в свободном доступе (https://arpel.org/library/publication/341/) и широко используется в других регионах. ИМО и IPIECA в настоящее время поддерживают обновление инструмента, которое должно быть завершено в 1 квартале 2022 года. Это обновление должно упростить перевод инструмента на другие языки (например, русский). РИГЛАРН поддерживает проект по обновлению и проинформирует ВСТК, когда он будет </w:t>
      </w:r>
      <w:proofErr w:type="spellStart"/>
      <w:r w:rsidRPr="00FA6362">
        <w:rPr>
          <w:rFonts w:ascii="Roboto" w:hAnsi="Roboto"/>
          <w:sz w:val="20"/>
          <w:szCs w:val="20"/>
          <w:lang w:val="ru-RU"/>
        </w:rPr>
        <w:t>завершен</w:t>
      </w:r>
      <w:proofErr w:type="spellEnd"/>
      <w:r w:rsidRPr="00FA6362">
        <w:rPr>
          <w:rFonts w:ascii="Roboto" w:hAnsi="Roboto"/>
          <w:sz w:val="20"/>
          <w:szCs w:val="20"/>
          <w:lang w:val="ru-RU"/>
        </w:rPr>
        <w:t xml:space="preserve">. </w:t>
      </w:r>
    </w:p>
    <w:p w14:paraId="4F5D9A6D" w14:textId="77777777" w:rsidR="00194ECE" w:rsidRPr="00FA6362" w:rsidRDefault="00194ECE" w:rsidP="00FA6362">
      <w:pPr>
        <w:spacing w:after="100"/>
        <w:contextualSpacing/>
        <w:rPr>
          <w:rFonts w:ascii="Roboto" w:hAnsi="Roboto"/>
          <w:sz w:val="20"/>
          <w:szCs w:val="20"/>
          <w:lang w:val="ru-RU"/>
        </w:rPr>
      </w:pPr>
    </w:p>
    <w:p w14:paraId="5CAE517C" w14:textId="3D839622" w:rsidR="00C14D44" w:rsidRPr="00B765F7" w:rsidRDefault="00C3556F" w:rsidP="00FA6362">
      <w:pPr>
        <w:spacing w:after="100"/>
        <w:contextualSpacing/>
        <w:rPr>
          <w:rFonts w:ascii="Roboto" w:hAnsi="Roboto"/>
          <w:i/>
          <w:iCs/>
          <w:sz w:val="20"/>
          <w:szCs w:val="20"/>
          <w:lang w:val="ru-RU"/>
        </w:rPr>
      </w:pPr>
      <w:r w:rsidRPr="00B765F7">
        <w:rPr>
          <w:rFonts w:ascii="Roboto" w:hAnsi="Roboto"/>
          <w:i/>
          <w:iCs/>
          <w:sz w:val="20"/>
          <w:szCs w:val="20"/>
          <w:lang w:val="ru-RU"/>
        </w:rPr>
        <w:t xml:space="preserve">ВСТК проработает и интегрирует бюджет на 2022-2023 гг. и мероприятия по реализации </w:t>
      </w:r>
      <w:proofErr w:type="spellStart"/>
      <w:r w:rsidRPr="00B765F7">
        <w:rPr>
          <w:rFonts w:ascii="Roboto" w:hAnsi="Roboto"/>
          <w:i/>
          <w:iCs/>
          <w:sz w:val="20"/>
          <w:szCs w:val="20"/>
          <w:lang w:val="ru-RU"/>
        </w:rPr>
        <w:t>Актауского</w:t>
      </w:r>
      <w:proofErr w:type="spellEnd"/>
      <w:r w:rsidRPr="00B765F7">
        <w:rPr>
          <w:rFonts w:ascii="Roboto" w:hAnsi="Roboto"/>
          <w:i/>
          <w:iCs/>
          <w:sz w:val="20"/>
          <w:szCs w:val="20"/>
          <w:lang w:val="ru-RU"/>
        </w:rPr>
        <w:t xml:space="preserve"> протокола в бюджет и ПР Тегеранской конвенции и обратится к Сторонам за комментариями до следующего заседания Подготовительного комитета к КС-6.</w:t>
      </w:r>
    </w:p>
    <w:p w14:paraId="2678DC90" w14:textId="77777777" w:rsidR="00C14D44" w:rsidRPr="00FA6362" w:rsidRDefault="00C14D44" w:rsidP="00C14D44">
      <w:pPr>
        <w:widowControl w:val="0"/>
        <w:autoSpaceDE w:val="0"/>
        <w:autoSpaceDN w:val="0"/>
        <w:spacing w:after="0" w:afterAutospacing="0"/>
        <w:ind w:right="172"/>
        <w:rPr>
          <w:rFonts w:ascii="Roboto" w:eastAsia="Calibri" w:hAnsi="Roboto" w:cs="Calibri"/>
          <w:sz w:val="20"/>
          <w:szCs w:val="20"/>
          <w:lang w:val="ru-RU"/>
        </w:rPr>
      </w:pPr>
    </w:p>
    <w:p w14:paraId="367669A5" w14:textId="43A4D7EC" w:rsidR="004F4100" w:rsidRPr="00FA6362" w:rsidRDefault="004F4100" w:rsidP="00E12C8B">
      <w:pPr>
        <w:rPr>
          <w:rFonts w:ascii="Roboto" w:hAnsi="Roboto"/>
          <w:sz w:val="20"/>
          <w:szCs w:val="20"/>
          <w:lang w:val="ru-RU"/>
        </w:rPr>
      </w:pPr>
    </w:p>
    <w:sectPr w:rsidR="004F4100" w:rsidRPr="00FA6362" w:rsidSect="00444670">
      <w:pgSz w:w="11906" w:h="16838"/>
      <w:pgMar w:top="1985"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7CD54" w14:textId="77777777" w:rsidR="000047A9" w:rsidRDefault="000047A9" w:rsidP="00093EC2">
      <w:pPr>
        <w:spacing w:after="0"/>
      </w:pPr>
      <w:r>
        <w:separator/>
      </w:r>
    </w:p>
  </w:endnote>
  <w:endnote w:type="continuationSeparator" w:id="0">
    <w:p w14:paraId="287DACEE" w14:textId="77777777" w:rsidR="000047A9" w:rsidRDefault="000047A9" w:rsidP="00093EC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heSaB3">
    <w:altName w:val="Times New Roman"/>
    <w:charset w:val="00"/>
    <w:family w:val="auto"/>
    <w:pitch w:val="default"/>
  </w:font>
  <w:font w:name="TheSaB5">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ndale Sans UI">
    <w:altName w:val="Times New Roman"/>
    <w:charset w:val="CC"/>
    <w:family w:val="auto"/>
    <w:pitch w:val="variable"/>
  </w:font>
  <w:font w:name="Roboto">
    <w:altName w:val="Roboto"/>
    <w:charset w:val="00"/>
    <w:family w:val="auto"/>
    <w:pitch w:val="variable"/>
    <w:sig w:usb0="E00002EF" w:usb1="5000205B" w:usb2="0000002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modern"/>
    <w:pitch w:val="fixed"/>
    <w:sig w:usb0="00000001" w:usb1="080E0000" w:usb2="00000010" w:usb3="00000000" w:csb0="00040000" w:csb1="00000000"/>
  </w:font>
  <w:font w:name="DengXian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0E3F7" w14:textId="77777777" w:rsidR="000047A9" w:rsidRDefault="000047A9" w:rsidP="00093EC2">
      <w:pPr>
        <w:spacing w:after="0"/>
      </w:pPr>
      <w:r>
        <w:separator/>
      </w:r>
    </w:p>
  </w:footnote>
  <w:footnote w:type="continuationSeparator" w:id="0">
    <w:p w14:paraId="77F8D134" w14:textId="77777777" w:rsidR="000047A9" w:rsidRDefault="000047A9" w:rsidP="00093EC2">
      <w:pPr>
        <w:spacing w:after="0"/>
      </w:pPr>
      <w:r>
        <w:continuationSeparator/>
      </w:r>
    </w:p>
  </w:footnote>
  <w:footnote w:id="1">
    <w:p w14:paraId="7B2C3B94" w14:textId="77777777" w:rsidR="005A17F5" w:rsidRPr="00B84218" w:rsidRDefault="005A17F5" w:rsidP="005A17F5">
      <w:pPr>
        <w:pStyle w:val="FootnoteText"/>
      </w:pPr>
      <w:r>
        <w:rPr>
          <w:rStyle w:val="FootnoteReference"/>
        </w:rPr>
        <w:footnoteRef/>
      </w:r>
      <w:r w:rsidRPr="000050A2">
        <w:t xml:space="preserve"> </w:t>
      </w:r>
      <w:r w:rsidRPr="00B84218">
        <w:rPr>
          <w:rStyle w:val="20"/>
          <w:rFonts w:eastAsiaTheme="minorHAnsi"/>
          <w:sz w:val="20"/>
          <w:szCs w:val="20"/>
        </w:rPr>
        <w:t>Туркменской Сторон</w:t>
      </w:r>
      <w:r>
        <w:rPr>
          <w:rStyle w:val="20"/>
          <w:rFonts w:eastAsiaTheme="minorHAnsi"/>
          <w:sz w:val="20"/>
          <w:szCs w:val="20"/>
        </w:rPr>
        <w:t xml:space="preserve">ой </w:t>
      </w:r>
      <w:r w:rsidRPr="00B84218">
        <w:rPr>
          <w:rStyle w:val="20"/>
          <w:rFonts w:eastAsiaTheme="minorHAnsi"/>
          <w:sz w:val="20"/>
          <w:szCs w:val="20"/>
        </w:rPr>
        <w:t>ответственными органами за обеспечение готовности и реагирование на инциденты, вызывающие загрязнение нефтью назначены</w:t>
      </w:r>
      <w:r>
        <w:rPr>
          <w:rStyle w:val="20"/>
          <w:rFonts w:eastAsiaTheme="minorHAnsi"/>
          <w:sz w:val="20"/>
          <w:szCs w:val="20"/>
        </w:rPr>
        <w:t xml:space="preserve"> </w:t>
      </w:r>
      <w:r w:rsidRPr="000050A2">
        <w:rPr>
          <w:rStyle w:val="20"/>
          <w:rFonts w:eastAsiaTheme="minorHAnsi"/>
          <w:b/>
          <w:sz w:val="20"/>
          <w:szCs w:val="20"/>
        </w:rPr>
        <w:t>три</w:t>
      </w:r>
      <w:r>
        <w:rPr>
          <w:rStyle w:val="20"/>
          <w:rFonts w:eastAsiaTheme="minorHAnsi"/>
          <w:sz w:val="20"/>
          <w:szCs w:val="20"/>
        </w:rPr>
        <w:t xml:space="preserve"> государственных органа.  </w:t>
      </w:r>
      <w:r w:rsidRPr="00B84218">
        <w:rPr>
          <w:sz w:val="36"/>
          <w:szCs w:val="36"/>
        </w:rPr>
        <w:t xml:space="preserve"> </w:t>
      </w:r>
    </w:p>
    <w:p w14:paraId="6AF69253" w14:textId="77777777" w:rsidR="005A17F5" w:rsidRPr="000050A2" w:rsidRDefault="005A17F5" w:rsidP="005A17F5">
      <w:pPr>
        <w:pStyle w:val="FootnoteText"/>
      </w:pPr>
    </w:p>
  </w:footnote>
  <w:footnote w:id="2">
    <w:p w14:paraId="6105F542" w14:textId="4279AAD4" w:rsidR="00421E6C" w:rsidRPr="0084667C" w:rsidRDefault="00421E6C" w:rsidP="00421E6C">
      <w:pPr>
        <w:pStyle w:val="FootnoteText"/>
        <w:rPr>
          <w:rFonts w:ascii="Roboto" w:hAnsi="Roboto"/>
          <w:sz w:val="20"/>
          <w:szCs w:val="20"/>
        </w:rPr>
      </w:pPr>
      <w:r w:rsidRPr="00196B88">
        <w:rPr>
          <w:rStyle w:val="FootnoteReference"/>
          <w:rFonts w:ascii="Roboto" w:hAnsi="Roboto"/>
          <w:sz w:val="20"/>
          <w:szCs w:val="20"/>
        </w:rPr>
        <w:footnoteRef/>
      </w:r>
      <w:r w:rsidRPr="0084667C">
        <w:rPr>
          <w:rFonts w:ascii="Roboto" w:hAnsi="Roboto"/>
          <w:sz w:val="20"/>
          <w:szCs w:val="20"/>
        </w:rPr>
        <w:t xml:space="preserve"> </w:t>
      </w:r>
      <w:r w:rsidR="0084667C" w:rsidRPr="0084667C">
        <w:rPr>
          <w:rFonts w:ascii="Roboto" w:hAnsi="Roboto"/>
          <w:sz w:val="20"/>
          <w:szCs w:val="20"/>
        </w:rPr>
        <w:t xml:space="preserve">Внебюджетные ресурсы (ВР), перечисленные в рамках реализации </w:t>
      </w:r>
      <w:r w:rsidR="0084667C" w:rsidRPr="0084667C">
        <w:rPr>
          <w:rFonts w:ascii="Roboto" w:hAnsi="Roboto"/>
          <w:sz w:val="20"/>
          <w:szCs w:val="20"/>
        </w:rPr>
        <w:t>Актауского протокола, не обеспечены</w:t>
      </w:r>
      <w:r w:rsidRPr="0084667C">
        <w:rPr>
          <w:rFonts w:ascii="Roboto" w:hAnsi="Roboto"/>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21777" w14:textId="77777777" w:rsidR="00375CD2" w:rsidRPr="009E11B7" w:rsidRDefault="00375CD2" w:rsidP="00375CD2">
    <w:pPr>
      <w:pStyle w:val="Header"/>
      <w:rPr>
        <w:rFonts w:ascii="Roboto" w:hAnsi="Roboto"/>
        <w:b/>
        <w:sz w:val="20"/>
        <w:szCs w:val="20"/>
      </w:rPr>
    </w:pPr>
    <w:r>
      <w:rPr>
        <w:rFonts w:ascii="Roboto" w:hAnsi="Roboto"/>
        <w:b/>
        <w:sz w:val="20"/>
        <w:szCs w:val="20"/>
      </w:rPr>
      <w:t>TC/COP6/17</w:t>
    </w:r>
    <w:r w:rsidRPr="00361E30">
      <w:rPr>
        <w:rFonts w:ascii="Roboto" w:hAnsi="Roboto"/>
        <w:b/>
        <w:sz w:val="20"/>
        <w:szCs w:val="20"/>
      </w:rPr>
      <w:tab/>
    </w:r>
    <w:r w:rsidRPr="00361E30">
      <w:rPr>
        <w:rFonts w:ascii="Roboto" w:hAnsi="Roboto"/>
        <w:b/>
        <w:sz w:val="20"/>
        <w:szCs w:val="20"/>
      </w:rPr>
      <w:tab/>
    </w:r>
    <w:r w:rsidRPr="00361E30">
      <w:rPr>
        <w:rFonts w:ascii="Roboto" w:hAnsi="Roboto"/>
        <w:sz w:val="20"/>
        <w:szCs w:val="20"/>
      </w:rPr>
      <w:fldChar w:fldCharType="begin"/>
    </w:r>
    <w:r w:rsidRPr="00361E30">
      <w:rPr>
        <w:rFonts w:ascii="Roboto" w:hAnsi="Roboto"/>
        <w:sz w:val="20"/>
        <w:szCs w:val="20"/>
      </w:rPr>
      <w:instrText xml:space="preserve"> PAGE </w:instrText>
    </w:r>
    <w:r w:rsidRPr="00361E30">
      <w:rPr>
        <w:rFonts w:ascii="Roboto" w:hAnsi="Roboto"/>
        <w:sz w:val="20"/>
        <w:szCs w:val="20"/>
      </w:rPr>
      <w:fldChar w:fldCharType="separate"/>
    </w:r>
    <w:r>
      <w:rPr>
        <w:rFonts w:ascii="Roboto" w:hAnsi="Roboto"/>
        <w:sz w:val="20"/>
        <w:szCs w:val="20"/>
      </w:rPr>
      <w:t>3</w:t>
    </w:r>
    <w:r w:rsidRPr="00361E30">
      <w:rPr>
        <w:rFonts w:ascii="Roboto" w:hAnsi="Roboto"/>
        <w:sz w:val="20"/>
        <w:szCs w:val="20"/>
      </w:rPr>
      <w:fldChar w:fldCharType="end"/>
    </w:r>
  </w:p>
  <w:p w14:paraId="2B78F7C5" w14:textId="77777777" w:rsidR="00375CD2" w:rsidRPr="00375CD2" w:rsidRDefault="00375CD2" w:rsidP="00375C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7"/>
      <w:gridCol w:w="2126"/>
    </w:tblGrid>
    <w:tr w:rsidR="002857BB" w:rsidRPr="002857BB" w14:paraId="79394424" w14:textId="77777777" w:rsidTr="00E6716D">
      <w:tc>
        <w:tcPr>
          <w:tcW w:w="6487" w:type="dxa"/>
          <w:tcBorders>
            <w:top w:val="nil"/>
            <w:left w:val="nil"/>
            <w:bottom w:val="nil"/>
            <w:right w:val="nil"/>
          </w:tcBorders>
        </w:tcPr>
        <w:p w14:paraId="7EC8E9F0" w14:textId="77777777" w:rsidR="002857BB" w:rsidRPr="002857BB" w:rsidRDefault="002857BB" w:rsidP="002857BB">
          <w:pPr>
            <w:tabs>
              <w:tab w:val="center" w:pos="4320"/>
              <w:tab w:val="right" w:pos="8640"/>
            </w:tabs>
            <w:spacing w:after="0" w:afterAutospacing="0"/>
            <w:rPr>
              <w:rFonts w:ascii="Roboto" w:eastAsia="PMingLiU" w:hAnsi="Roboto"/>
              <w:sz w:val="20"/>
              <w:szCs w:val="20"/>
              <w:lang w:eastAsia="zh-TW"/>
            </w:rPr>
          </w:pPr>
          <w:bookmarkStart w:id="1" w:name="_Hlk114094621"/>
        </w:p>
      </w:tc>
      <w:tc>
        <w:tcPr>
          <w:tcW w:w="2126" w:type="dxa"/>
          <w:tcBorders>
            <w:top w:val="nil"/>
            <w:left w:val="nil"/>
            <w:bottom w:val="nil"/>
            <w:right w:val="nil"/>
          </w:tcBorders>
        </w:tcPr>
        <w:p w14:paraId="7CC3A90D" w14:textId="77777777" w:rsidR="002857BB" w:rsidRPr="002857BB" w:rsidRDefault="002857BB" w:rsidP="002857BB">
          <w:pPr>
            <w:tabs>
              <w:tab w:val="center" w:pos="4320"/>
              <w:tab w:val="right" w:pos="8640"/>
            </w:tabs>
            <w:spacing w:after="0" w:afterAutospacing="0"/>
            <w:jc w:val="right"/>
            <w:rPr>
              <w:rFonts w:ascii="Roboto" w:eastAsia="PMingLiU" w:hAnsi="Roboto"/>
              <w:b/>
              <w:bCs/>
              <w:sz w:val="20"/>
              <w:szCs w:val="20"/>
              <w:lang w:eastAsia="zh-TW"/>
            </w:rPr>
          </w:pPr>
          <w:r w:rsidRPr="002857BB">
            <w:rPr>
              <w:rFonts w:ascii="Roboto" w:eastAsia="PMingLiU" w:hAnsi="Roboto"/>
              <w:b/>
              <w:bCs/>
              <w:sz w:val="20"/>
              <w:szCs w:val="20"/>
              <w:lang w:eastAsia="zh-TW"/>
            </w:rPr>
            <w:t>TC</w:t>
          </w:r>
        </w:p>
      </w:tc>
    </w:tr>
    <w:tr w:rsidR="002857BB" w:rsidRPr="002857BB" w14:paraId="1CEAAF76" w14:textId="77777777" w:rsidTr="00E6716D">
      <w:tc>
        <w:tcPr>
          <w:tcW w:w="6487" w:type="dxa"/>
          <w:tcBorders>
            <w:top w:val="nil"/>
            <w:left w:val="nil"/>
            <w:bottom w:val="single" w:sz="2" w:space="0" w:color="auto"/>
            <w:right w:val="nil"/>
          </w:tcBorders>
        </w:tcPr>
        <w:p w14:paraId="24F812FD" w14:textId="77777777" w:rsidR="002857BB" w:rsidRPr="002857BB" w:rsidRDefault="002857BB" w:rsidP="002857BB">
          <w:pPr>
            <w:tabs>
              <w:tab w:val="center" w:pos="4320"/>
              <w:tab w:val="right" w:pos="8640"/>
            </w:tabs>
            <w:spacing w:after="0" w:afterAutospacing="0"/>
            <w:jc w:val="right"/>
            <w:rPr>
              <w:rFonts w:ascii="Roboto" w:eastAsia="PMingLiU" w:hAnsi="Roboto"/>
              <w:sz w:val="20"/>
              <w:szCs w:val="20"/>
              <w:lang w:eastAsia="zh-TW"/>
            </w:rPr>
          </w:pPr>
        </w:p>
      </w:tc>
      <w:tc>
        <w:tcPr>
          <w:tcW w:w="2126" w:type="dxa"/>
          <w:tcBorders>
            <w:top w:val="nil"/>
            <w:left w:val="nil"/>
            <w:bottom w:val="single" w:sz="4" w:space="0" w:color="auto"/>
            <w:right w:val="nil"/>
          </w:tcBorders>
        </w:tcPr>
        <w:p w14:paraId="5BFD3BC4" w14:textId="60AD4990" w:rsidR="002857BB" w:rsidRPr="002857BB" w:rsidRDefault="002857BB" w:rsidP="002857BB">
          <w:pPr>
            <w:tabs>
              <w:tab w:val="center" w:pos="4320"/>
              <w:tab w:val="right" w:pos="8640"/>
            </w:tabs>
            <w:spacing w:after="0" w:afterAutospacing="0"/>
            <w:jc w:val="right"/>
            <w:rPr>
              <w:rFonts w:ascii="Roboto" w:eastAsia="PMingLiU" w:hAnsi="Roboto"/>
              <w:sz w:val="20"/>
              <w:szCs w:val="20"/>
              <w:lang w:eastAsia="zh-TW"/>
            </w:rPr>
          </w:pPr>
          <w:r w:rsidRPr="002857BB">
            <w:rPr>
              <w:rFonts w:ascii="Roboto" w:eastAsia="PMingLiU" w:hAnsi="Roboto"/>
              <w:sz w:val="20"/>
              <w:szCs w:val="20"/>
              <w:lang w:eastAsia="zh-TW"/>
            </w:rPr>
            <w:t>TC/COP6/1</w:t>
          </w:r>
          <w:r>
            <w:rPr>
              <w:rFonts w:ascii="Roboto" w:eastAsia="PMingLiU" w:hAnsi="Roboto"/>
              <w:sz w:val="20"/>
              <w:szCs w:val="20"/>
              <w:lang w:eastAsia="zh-TW"/>
            </w:rPr>
            <w:t>7</w:t>
          </w:r>
          <w:r w:rsidR="001E25B6">
            <w:rPr>
              <w:rFonts w:ascii="Roboto" w:eastAsia="PMingLiU" w:hAnsi="Roboto"/>
              <w:sz w:val="20"/>
              <w:szCs w:val="20"/>
              <w:lang w:eastAsia="zh-TW"/>
            </w:rPr>
            <w:t>rev</w:t>
          </w:r>
        </w:p>
      </w:tc>
    </w:tr>
    <w:tr w:rsidR="002857BB" w:rsidRPr="00B9752B" w14:paraId="50576F23" w14:textId="77777777" w:rsidTr="00E6716D">
      <w:trPr>
        <w:trHeight w:val="1905"/>
      </w:trPr>
      <w:tc>
        <w:tcPr>
          <w:tcW w:w="6487" w:type="dxa"/>
          <w:tcBorders>
            <w:top w:val="single" w:sz="2" w:space="0" w:color="auto"/>
            <w:left w:val="nil"/>
            <w:bottom w:val="single" w:sz="18" w:space="0" w:color="auto"/>
            <w:right w:val="nil"/>
          </w:tcBorders>
        </w:tcPr>
        <w:p w14:paraId="725A12DD" w14:textId="41D585F5" w:rsidR="002857BB" w:rsidRPr="007C40BD" w:rsidRDefault="002857BB" w:rsidP="002857BB">
          <w:pPr>
            <w:tabs>
              <w:tab w:val="left" w:pos="993"/>
              <w:tab w:val="left" w:pos="1985"/>
              <w:tab w:val="left" w:pos="2977"/>
              <w:tab w:val="left" w:pos="3969"/>
            </w:tabs>
            <w:spacing w:after="0" w:afterAutospacing="0"/>
            <w:rPr>
              <w:rFonts w:ascii="Roboto" w:eastAsia="PMingLiU" w:hAnsi="Roboto"/>
              <w:color w:val="000000"/>
              <w:sz w:val="20"/>
              <w:szCs w:val="20"/>
              <w:lang w:val="ru-RU" w:eastAsia="zh-TW"/>
            </w:rPr>
          </w:pPr>
          <w:bookmarkStart w:id="2" w:name="_Hlk114094135"/>
          <w:r w:rsidRPr="002857BB">
            <w:rPr>
              <w:rFonts w:eastAsia="Times New Roman"/>
              <w:noProof/>
              <w:sz w:val="20"/>
              <w:szCs w:val="20"/>
              <w:lang w:val="en-GB"/>
            </w:rPr>
            <w:drawing>
              <wp:anchor distT="0" distB="0" distL="114300" distR="114300" simplePos="0" relativeHeight="251665408" behindDoc="1" locked="0" layoutInCell="1" allowOverlap="1" wp14:anchorId="11477E67" wp14:editId="023B8E7A">
                <wp:simplePos x="0" y="0"/>
                <wp:positionH relativeFrom="margin">
                  <wp:posOffset>2291080</wp:posOffset>
                </wp:positionH>
                <wp:positionV relativeFrom="paragraph">
                  <wp:posOffset>150495</wp:posOffset>
                </wp:positionV>
                <wp:extent cx="695325" cy="7524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928FB1" w14:textId="77777777" w:rsidR="002857BB" w:rsidRPr="007C40BD" w:rsidRDefault="002857BB" w:rsidP="002857BB">
          <w:pPr>
            <w:tabs>
              <w:tab w:val="center" w:pos="4320"/>
              <w:tab w:val="right" w:pos="8640"/>
            </w:tabs>
            <w:spacing w:after="0" w:afterAutospacing="0"/>
            <w:jc w:val="center"/>
            <w:rPr>
              <w:rFonts w:eastAsia="Times New Roman"/>
              <w:sz w:val="20"/>
              <w:szCs w:val="20"/>
              <w:lang w:val="ru-RU"/>
            </w:rPr>
          </w:pPr>
        </w:p>
        <w:p w14:paraId="059F1FE5" w14:textId="77777777" w:rsidR="002857BB" w:rsidRPr="007C40BD" w:rsidRDefault="002857BB" w:rsidP="002857BB">
          <w:pPr>
            <w:spacing w:after="0" w:afterAutospacing="0"/>
            <w:rPr>
              <w:rFonts w:ascii="Roboto" w:eastAsia="PMingLiU" w:hAnsi="Roboto"/>
              <w:sz w:val="20"/>
              <w:szCs w:val="20"/>
              <w:lang w:val="ru-RU" w:eastAsia="zh-TW"/>
            </w:rPr>
          </w:pPr>
        </w:p>
        <w:p w14:paraId="44973635" w14:textId="2DA72ED6" w:rsidR="002857BB" w:rsidRPr="001F283D" w:rsidRDefault="001F283D" w:rsidP="002857BB">
          <w:pPr>
            <w:tabs>
              <w:tab w:val="left" w:pos="4065"/>
            </w:tabs>
            <w:spacing w:after="0" w:afterAutospacing="0"/>
            <w:rPr>
              <w:rFonts w:ascii="Roboto" w:eastAsia="Batang" w:hAnsi="Roboto"/>
              <w:b/>
              <w:bCs/>
              <w:sz w:val="20"/>
              <w:szCs w:val="20"/>
              <w:lang w:val="ru-RU" w:eastAsia="zh-TW"/>
            </w:rPr>
          </w:pPr>
          <w:r>
            <w:rPr>
              <w:rFonts w:ascii="Roboto" w:eastAsia="Batang" w:hAnsi="Roboto"/>
              <w:b/>
              <w:bCs/>
              <w:sz w:val="20"/>
              <w:szCs w:val="20"/>
              <w:lang w:val="ru-RU" w:eastAsia="zh-TW"/>
            </w:rPr>
            <w:t>Рамочная конвенция</w:t>
          </w:r>
          <w:r w:rsidR="002857BB" w:rsidRPr="001F283D">
            <w:rPr>
              <w:rFonts w:ascii="Roboto" w:eastAsia="Batang" w:hAnsi="Roboto"/>
              <w:b/>
              <w:bCs/>
              <w:sz w:val="20"/>
              <w:szCs w:val="20"/>
              <w:lang w:val="ru-RU" w:eastAsia="zh-TW"/>
            </w:rPr>
            <w:t xml:space="preserve"> </w:t>
          </w:r>
          <w:r w:rsidR="002857BB" w:rsidRPr="001F283D">
            <w:rPr>
              <w:rFonts w:ascii="Roboto" w:eastAsia="Batang" w:hAnsi="Roboto"/>
              <w:b/>
              <w:bCs/>
              <w:sz w:val="20"/>
              <w:szCs w:val="20"/>
              <w:lang w:val="ru-RU" w:eastAsia="zh-TW"/>
            </w:rPr>
            <w:tab/>
          </w:r>
        </w:p>
        <w:p w14:paraId="78077AEC" w14:textId="0016BA9B" w:rsidR="002857BB" w:rsidRPr="001F283D" w:rsidRDefault="001F283D" w:rsidP="002857BB">
          <w:pPr>
            <w:spacing w:after="0" w:afterAutospacing="0"/>
            <w:rPr>
              <w:rFonts w:ascii="Roboto" w:eastAsia="Batang" w:hAnsi="Roboto"/>
              <w:b/>
              <w:bCs/>
              <w:sz w:val="20"/>
              <w:szCs w:val="20"/>
              <w:lang w:val="ru-RU" w:eastAsia="zh-TW"/>
            </w:rPr>
          </w:pPr>
          <w:r>
            <w:rPr>
              <w:rFonts w:ascii="Roboto" w:eastAsia="Batang" w:hAnsi="Roboto"/>
              <w:b/>
              <w:bCs/>
              <w:sz w:val="20"/>
              <w:szCs w:val="20"/>
              <w:lang w:val="ru-RU" w:eastAsia="zh-TW"/>
            </w:rPr>
            <w:t>Для защиты морской среды</w:t>
          </w:r>
          <w:r w:rsidR="002857BB" w:rsidRPr="001F283D">
            <w:rPr>
              <w:rFonts w:ascii="Roboto" w:eastAsia="Batang" w:hAnsi="Roboto"/>
              <w:b/>
              <w:bCs/>
              <w:sz w:val="20"/>
              <w:szCs w:val="20"/>
              <w:lang w:val="ru-RU" w:eastAsia="zh-TW"/>
            </w:rPr>
            <w:t xml:space="preserve"> </w:t>
          </w:r>
        </w:p>
        <w:p w14:paraId="5203B09C" w14:textId="2ED0DD4F" w:rsidR="002857BB" w:rsidRPr="001F283D" w:rsidRDefault="001F283D" w:rsidP="002857BB">
          <w:pPr>
            <w:spacing w:after="0" w:afterAutospacing="0"/>
            <w:rPr>
              <w:rFonts w:ascii="Roboto" w:eastAsia="Batang" w:hAnsi="Roboto"/>
              <w:b/>
              <w:bCs/>
              <w:sz w:val="20"/>
              <w:szCs w:val="20"/>
              <w:lang w:val="ru-RU" w:eastAsia="zh-TW"/>
            </w:rPr>
          </w:pPr>
          <w:r>
            <w:rPr>
              <w:rFonts w:ascii="Roboto" w:eastAsia="Batang" w:hAnsi="Roboto"/>
              <w:b/>
              <w:bCs/>
              <w:sz w:val="20"/>
              <w:szCs w:val="20"/>
              <w:lang w:val="ru-RU" w:eastAsia="zh-TW"/>
            </w:rPr>
            <w:t>Каспийского моря</w:t>
          </w:r>
        </w:p>
        <w:p w14:paraId="729B3AB1" w14:textId="77777777" w:rsidR="002857BB" w:rsidRPr="002857BB" w:rsidRDefault="002857BB" w:rsidP="002857BB">
          <w:pPr>
            <w:tabs>
              <w:tab w:val="center" w:pos="4320"/>
              <w:tab w:val="left" w:pos="6150"/>
              <w:tab w:val="right" w:pos="6980"/>
              <w:tab w:val="right" w:pos="8640"/>
            </w:tabs>
            <w:spacing w:after="0" w:afterAutospacing="0"/>
            <w:rPr>
              <w:rFonts w:ascii="Roboto" w:eastAsia="PMingLiU" w:hAnsi="Roboto"/>
              <w:sz w:val="20"/>
              <w:szCs w:val="20"/>
              <w:lang w:eastAsia="zh-TW"/>
            </w:rPr>
          </w:pPr>
        </w:p>
      </w:tc>
      <w:tc>
        <w:tcPr>
          <w:tcW w:w="2126" w:type="dxa"/>
          <w:tcBorders>
            <w:top w:val="single" w:sz="4" w:space="0" w:color="auto"/>
            <w:left w:val="nil"/>
            <w:bottom w:val="single" w:sz="18" w:space="0" w:color="auto"/>
            <w:right w:val="nil"/>
          </w:tcBorders>
        </w:tcPr>
        <w:p w14:paraId="48279954" w14:textId="77777777" w:rsidR="002857BB" w:rsidRPr="009B2F61" w:rsidRDefault="002857BB" w:rsidP="002857BB">
          <w:pPr>
            <w:spacing w:after="0" w:afterAutospacing="0"/>
            <w:rPr>
              <w:rFonts w:ascii="Roboto" w:eastAsia="PMingLiU" w:hAnsi="Roboto"/>
              <w:sz w:val="20"/>
              <w:szCs w:val="20"/>
              <w:lang w:eastAsia="zh-TW"/>
            </w:rPr>
          </w:pPr>
        </w:p>
        <w:p w14:paraId="0676137A" w14:textId="77777777" w:rsidR="00B9752B" w:rsidRDefault="00B9752B" w:rsidP="00B9752B">
          <w:pPr>
            <w:spacing w:after="0" w:afterAutospacing="0"/>
            <w:rPr>
              <w:rFonts w:ascii="Roboto" w:eastAsia="PMingLiU" w:hAnsi="Roboto"/>
              <w:sz w:val="20"/>
              <w:szCs w:val="20"/>
              <w:lang w:eastAsia="zh-TW"/>
            </w:rPr>
          </w:pPr>
        </w:p>
        <w:p w14:paraId="55C98471" w14:textId="48C9F2D8" w:rsidR="00B9752B" w:rsidRPr="00B9752B" w:rsidRDefault="00B9752B" w:rsidP="00B9752B">
          <w:pPr>
            <w:spacing w:after="0" w:afterAutospacing="0"/>
            <w:rPr>
              <w:rFonts w:ascii="Roboto" w:eastAsia="PMingLiU" w:hAnsi="Roboto"/>
              <w:sz w:val="20"/>
              <w:szCs w:val="20"/>
              <w:lang w:eastAsia="zh-TW"/>
            </w:rPr>
          </w:pPr>
          <w:r w:rsidRPr="00B9752B">
            <w:rPr>
              <w:rFonts w:ascii="Roboto" w:eastAsia="PMingLiU" w:hAnsi="Roboto"/>
              <w:sz w:val="20"/>
              <w:szCs w:val="20"/>
              <w:lang w:eastAsia="zh-TW"/>
            </w:rPr>
            <w:t>Distr.: General</w:t>
          </w:r>
        </w:p>
        <w:p w14:paraId="2EEAC92E" w14:textId="77777777" w:rsidR="00B9752B" w:rsidRPr="00B9752B" w:rsidRDefault="00B9752B" w:rsidP="00B9752B">
          <w:pPr>
            <w:spacing w:after="0" w:afterAutospacing="0"/>
            <w:rPr>
              <w:rFonts w:ascii="Roboto" w:eastAsia="PMingLiU" w:hAnsi="Roboto"/>
              <w:sz w:val="20"/>
              <w:szCs w:val="20"/>
              <w:lang w:eastAsia="zh-TW"/>
            </w:rPr>
          </w:pPr>
          <w:r w:rsidRPr="00B9752B">
            <w:rPr>
              <w:rFonts w:ascii="Roboto" w:eastAsia="PMingLiU" w:hAnsi="Roboto"/>
              <w:sz w:val="20"/>
              <w:szCs w:val="20"/>
              <w:lang w:eastAsia="zh-TW"/>
            </w:rPr>
            <w:t>C</w:t>
          </w:r>
          <w:proofErr w:type="spellStart"/>
          <w:r w:rsidRPr="00B9752B">
            <w:rPr>
              <w:rFonts w:ascii="Roboto" w:eastAsia="PMingLiU" w:hAnsi="Roboto"/>
              <w:sz w:val="20"/>
              <w:szCs w:val="20"/>
              <w:lang w:val="ru-RU" w:eastAsia="zh-TW"/>
            </w:rPr>
            <w:t>ентябрь</w:t>
          </w:r>
          <w:proofErr w:type="spellEnd"/>
          <w:r w:rsidRPr="00B9752B">
            <w:rPr>
              <w:rFonts w:ascii="Roboto" w:eastAsia="PMingLiU" w:hAnsi="Roboto"/>
              <w:sz w:val="20"/>
              <w:szCs w:val="20"/>
              <w:lang w:eastAsia="zh-TW"/>
            </w:rPr>
            <w:t xml:space="preserve"> 2022 </w:t>
          </w:r>
          <w:r w:rsidRPr="00B9752B">
            <w:rPr>
              <w:rFonts w:ascii="Roboto" w:eastAsia="PMingLiU" w:hAnsi="Roboto"/>
              <w:sz w:val="20"/>
              <w:szCs w:val="20"/>
              <w:lang w:val="ru-RU" w:eastAsia="zh-TW"/>
            </w:rPr>
            <w:t>г</w:t>
          </w:r>
          <w:r w:rsidRPr="00B9752B">
            <w:rPr>
              <w:rFonts w:ascii="Roboto" w:eastAsia="PMingLiU" w:hAnsi="Roboto"/>
              <w:sz w:val="20"/>
              <w:szCs w:val="20"/>
              <w:lang w:eastAsia="zh-TW"/>
            </w:rPr>
            <w:t>.</w:t>
          </w:r>
        </w:p>
        <w:p w14:paraId="0034B34B" w14:textId="77777777" w:rsidR="00B9752B" w:rsidRPr="00B9752B" w:rsidRDefault="00B9752B" w:rsidP="00B9752B">
          <w:pPr>
            <w:spacing w:after="0" w:afterAutospacing="0"/>
            <w:rPr>
              <w:rFonts w:ascii="Roboto" w:eastAsia="PMingLiU" w:hAnsi="Roboto"/>
              <w:sz w:val="20"/>
              <w:szCs w:val="20"/>
              <w:lang w:eastAsia="zh-TW"/>
            </w:rPr>
          </w:pPr>
          <w:r w:rsidRPr="00B9752B">
            <w:rPr>
              <w:rFonts w:ascii="Roboto" w:eastAsia="PMingLiU" w:hAnsi="Roboto"/>
              <w:sz w:val="20"/>
              <w:szCs w:val="20"/>
              <w:lang w:val="ru-RU" w:eastAsia="zh-TW"/>
            </w:rPr>
            <w:t>Русский</w:t>
          </w:r>
        </w:p>
        <w:p w14:paraId="2F25987B" w14:textId="00CF05F6" w:rsidR="002857BB" w:rsidRPr="00B9752B" w:rsidRDefault="00B9752B" w:rsidP="00B9752B">
          <w:pPr>
            <w:spacing w:after="0" w:afterAutospacing="0"/>
            <w:rPr>
              <w:rFonts w:ascii="Roboto" w:eastAsia="PMingLiU" w:hAnsi="Roboto"/>
              <w:sz w:val="20"/>
              <w:szCs w:val="20"/>
              <w:lang w:eastAsia="zh-TW"/>
            </w:rPr>
          </w:pPr>
          <w:r w:rsidRPr="00B9752B">
            <w:rPr>
              <w:rFonts w:ascii="Roboto" w:eastAsia="PMingLiU" w:hAnsi="Roboto"/>
              <w:sz w:val="20"/>
              <w:szCs w:val="20"/>
              <w:lang w:eastAsia="zh-TW"/>
            </w:rPr>
            <w:t>Original: English</w:t>
          </w:r>
        </w:p>
      </w:tc>
    </w:tr>
  </w:tbl>
  <w:p w14:paraId="454F845B" w14:textId="77777777" w:rsidR="002857BB" w:rsidRPr="00B9752B" w:rsidRDefault="002857BB" w:rsidP="002857BB">
    <w:pPr>
      <w:spacing w:after="0" w:afterAutospacing="0"/>
      <w:rPr>
        <w:rFonts w:ascii="Roboto" w:eastAsia="PMingLiU" w:hAnsi="Roboto"/>
        <w:sz w:val="20"/>
        <w:szCs w:val="20"/>
        <w:lang w:eastAsia="zh-TW"/>
      </w:rPr>
    </w:pPr>
  </w:p>
  <w:p w14:paraId="16956D74" w14:textId="23646714" w:rsidR="002857BB" w:rsidRPr="001F283D" w:rsidRDefault="001F283D" w:rsidP="002857BB">
    <w:pPr>
      <w:spacing w:after="0" w:afterAutospacing="0"/>
      <w:rPr>
        <w:rFonts w:ascii="Roboto" w:eastAsia="PMingLiU" w:hAnsi="Roboto"/>
        <w:b/>
        <w:bCs/>
        <w:sz w:val="20"/>
        <w:szCs w:val="20"/>
        <w:lang w:val="ru-RU" w:eastAsia="zh-TW"/>
      </w:rPr>
    </w:pPr>
    <w:r>
      <w:rPr>
        <w:rFonts w:ascii="Roboto" w:eastAsia="PMingLiU" w:hAnsi="Roboto"/>
        <w:b/>
        <w:bCs/>
        <w:sz w:val="20"/>
        <w:szCs w:val="20"/>
        <w:lang w:val="ru-RU" w:eastAsia="zh-TW"/>
      </w:rPr>
      <w:t>КОНФЕРЕНЦИЯ СТОРОН</w:t>
    </w:r>
  </w:p>
  <w:p w14:paraId="7D94BF2C" w14:textId="74F6E198" w:rsidR="002857BB" w:rsidRPr="001F283D" w:rsidRDefault="001F283D" w:rsidP="002857BB">
    <w:pPr>
      <w:spacing w:after="0" w:afterAutospacing="0"/>
      <w:rPr>
        <w:rFonts w:ascii="Roboto" w:eastAsia="PMingLiU" w:hAnsi="Roboto"/>
        <w:b/>
        <w:bCs/>
        <w:sz w:val="20"/>
        <w:szCs w:val="20"/>
        <w:lang w:val="ru-RU" w:eastAsia="zh-TW"/>
      </w:rPr>
    </w:pPr>
    <w:r>
      <w:rPr>
        <w:rFonts w:ascii="Roboto" w:eastAsia="PMingLiU" w:hAnsi="Roboto"/>
        <w:b/>
        <w:bCs/>
        <w:sz w:val="20"/>
        <w:szCs w:val="20"/>
        <w:lang w:val="ru-RU" w:eastAsia="zh-TW"/>
      </w:rPr>
      <w:t>Шестое совещание</w:t>
    </w:r>
    <w:r w:rsidR="002857BB" w:rsidRPr="001F283D">
      <w:rPr>
        <w:rFonts w:ascii="Roboto" w:eastAsia="PMingLiU" w:hAnsi="Roboto"/>
        <w:b/>
        <w:bCs/>
        <w:sz w:val="20"/>
        <w:szCs w:val="20"/>
        <w:lang w:val="ru-RU" w:eastAsia="zh-TW"/>
      </w:rPr>
      <w:t xml:space="preserve"> </w:t>
    </w:r>
  </w:p>
  <w:p w14:paraId="4E76F87D" w14:textId="06D1D763" w:rsidR="002857BB" w:rsidRPr="001F283D" w:rsidRDefault="002857BB" w:rsidP="002857BB">
    <w:pPr>
      <w:spacing w:after="0" w:afterAutospacing="0"/>
      <w:rPr>
        <w:rFonts w:ascii="Roboto" w:eastAsia="PMingLiU" w:hAnsi="Roboto"/>
        <w:b/>
        <w:bCs/>
        <w:sz w:val="20"/>
        <w:szCs w:val="20"/>
        <w:lang w:val="ru-RU" w:eastAsia="zh-TW"/>
      </w:rPr>
    </w:pPr>
    <w:r w:rsidRPr="001F283D">
      <w:rPr>
        <w:rFonts w:ascii="Roboto" w:eastAsia="PMingLiU" w:hAnsi="Roboto"/>
        <w:b/>
        <w:bCs/>
        <w:sz w:val="20"/>
        <w:szCs w:val="20"/>
        <w:lang w:val="ru-RU" w:eastAsia="zh-TW"/>
      </w:rPr>
      <w:t>19</w:t>
    </w:r>
    <w:r w:rsidR="009F15BD">
      <w:rPr>
        <w:rFonts w:ascii="Roboto" w:eastAsia="PMingLiU" w:hAnsi="Roboto"/>
        <w:b/>
        <w:bCs/>
        <w:sz w:val="20"/>
        <w:szCs w:val="20"/>
        <w:lang w:val="ru-RU" w:eastAsia="zh-TW"/>
      </w:rPr>
      <w:t>–</w:t>
    </w:r>
    <w:r w:rsidRPr="001F283D">
      <w:rPr>
        <w:rFonts w:ascii="Roboto" w:eastAsia="PMingLiU" w:hAnsi="Roboto"/>
        <w:b/>
        <w:bCs/>
        <w:sz w:val="20"/>
        <w:szCs w:val="20"/>
        <w:lang w:val="ru-RU" w:eastAsia="zh-TW"/>
      </w:rPr>
      <w:t xml:space="preserve">21 </w:t>
    </w:r>
    <w:r w:rsidR="001F283D">
      <w:rPr>
        <w:rFonts w:ascii="Roboto" w:eastAsia="PMingLiU" w:hAnsi="Roboto"/>
        <w:b/>
        <w:bCs/>
        <w:sz w:val="20"/>
        <w:szCs w:val="20"/>
        <w:lang w:val="ru-RU" w:eastAsia="zh-TW"/>
      </w:rPr>
      <w:t>октября</w:t>
    </w:r>
    <w:r w:rsidRPr="001F283D">
      <w:rPr>
        <w:rFonts w:ascii="Roboto" w:eastAsia="PMingLiU" w:hAnsi="Roboto"/>
        <w:b/>
        <w:bCs/>
        <w:sz w:val="20"/>
        <w:szCs w:val="20"/>
        <w:lang w:val="ru-RU" w:eastAsia="zh-TW"/>
      </w:rPr>
      <w:t xml:space="preserve"> 2022</w:t>
    </w:r>
    <w:r w:rsidR="001F283D">
      <w:rPr>
        <w:rFonts w:ascii="Roboto" w:eastAsia="PMingLiU" w:hAnsi="Roboto"/>
        <w:b/>
        <w:bCs/>
        <w:sz w:val="20"/>
        <w:szCs w:val="20"/>
        <w:lang w:val="ru-RU" w:eastAsia="zh-TW"/>
      </w:rPr>
      <w:t xml:space="preserve"> года</w:t>
    </w:r>
    <w:r w:rsidRPr="001F283D">
      <w:rPr>
        <w:rFonts w:ascii="Roboto" w:eastAsia="PMingLiU" w:hAnsi="Roboto"/>
        <w:b/>
        <w:bCs/>
        <w:sz w:val="20"/>
        <w:szCs w:val="20"/>
        <w:lang w:val="ru-RU" w:eastAsia="zh-TW"/>
      </w:rPr>
      <w:t xml:space="preserve">, </w:t>
    </w:r>
    <w:r w:rsidR="001F283D">
      <w:rPr>
        <w:rFonts w:ascii="Roboto" w:eastAsia="PMingLiU" w:hAnsi="Roboto"/>
        <w:b/>
        <w:bCs/>
        <w:sz w:val="20"/>
        <w:szCs w:val="20"/>
        <w:lang w:val="ru-RU" w:eastAsia="zh-TW"/>
      </w:rPr>
      <w:t>Баку</w:t>
    </w:r>
    <w:r w:rsidRPr="001F283D">
      <w:rPr>
        <w:rFonts w:ascii="Roboto" w:eastAsia="PMingLiU" w:hAnsi="Roboto"/>
        <w:b/>
        <w:bCs/>
        <w:sz w:val="20"/>
        <w:szCs w:val="20"/>
        <w:lang w:val="ru-RU" w:eastAsia="zh-TW"/>
      </w:rPr>
      <w:t xml:space="preserve">, </w:t>
    </w:r>
    <w:r w:rsidR="001F283D">
      <w:rPr>
        <w:rFonts w:ascii="Roboto" w:eastAsia="PMingLiU" w:hAnsi="Roboto"/>
        <w:b/>
        <w:bCs/>
        <w:sz w:val="20"/>
        <w:szCs w:val="20"/>
        <w:lang w:val="ru-RU" w:eastAsia="zh-TW"/>
      </w:rPr>
      <w:t>Азербайджан</w:t>
    </w:r>
    <w:bookmarkEnd w:id="2"/>
    <w:r w:rsidRPr="001F283D">
      <w:rPr>
        <w:rFonts w:ascii="Roboto" w:eastAsia="PMingLiU" w:hAnsi="Roboto"/>
        <w:b/>
        <w:bCs/>
        <w:sz w:val="20"/>
        <w:szCs w:val="20"/>
        <w:lang w:val="ru-RU" w:eastAsia="zh-TW"/>
      </w:rPr>
      <w:t xml:space="preserve"> </w:t>
    </w:r>
  </w:p>
  <w:bookmarkEnd w:id="1"/>
  <w:p w14:paraId="5380F8D0" w14:textId="4634AFAA" w:rsidR="00A46F89" w:rsidRPr="000D53EA" w:rsidRDefault="00375CD2" w:rsidP="00375CD2">
    <w:pPr>
      <w:pStyle w:val="Header"/>
      <w:tabs>
        <w:tab w:val="left" w:pos="1875"/>
      </w:tabs>
      <w:rPr>
        <w:lang w:val="de-DE"/>
      </w:rPr>
    </w:pPr>
    <w:r>
      <w:rPr>
        <w:lang w:val="de-DE"/>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33D8C" w14:textId="48AC1F82" w:rsidR="00FA5F2D" w:rsidRDefault="002A6EC6">
    <w:pPr>
      <w:pStyle w:val="BodyText"/>
      <w:spacing w:line="14" w:lineRule="auto"/>
      <w:rPr>
        <w:sz w:val="20"/>
      </w:rPr>
    </w:pPr>
    <w:r>
      <w:rPr>
        <w:noProof/>
      </w:rPr>
      <mc:AlternateContent>
        <mc:Choice Requires="wps">
          <w:drawing>
            <wp:anchor distT="0" distB="0" distL="114300" distR="114300" simplePos="0" relativeHeight="251662336" behindDoc="1" locked="0" layoutInCell="1" allowOverlap="1" wp14:anchorId="3A487C8C" wp14:editId="3E378320">
              <wp:simplePos x="0" y="0"/>
              <wp:positionH relativeFrom="page">
                <wp:posOffset>900332</wp:posOffset>
              </wp:positionH>
              <wp:positionV relativeFrom="page">
                <wp:posOffset>675249</wp:posOffset>
              </wp:positionV>
              <wp:extent cx="1125416" cy="193871"/>
              <wp:effectExtent l="0" t="0" r="17780" b="158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416" cy="193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668CA" w14:textId="07989D26" w:rsidR="00FA5F2D" w:rsidRPr="002A6EC6" w:rsidRDefault="00FA5F2D">
                          <w:pPr>
                            <w:spacing w:line="245" w:lineRule="exact"/>
                            <w:ind w:left="20"/>
                            <w:rPr>
                              <w:rFonts w:ascii="Roboto" w:hAnsi="Roboto"/>
                              <w:b/>
                              <w:sz w:val="20"/>
                              <w:szCs w:val="20"/>
                            </w:rPr>
                          </w:pPr>
                          <w:r w:rsidRPr="002A6EC6">
                            <w:rPr>
                              <w:rFonts w:ascii="Roboto" w:hAnsi="Roboto"/>
                              <w:b/>
                              <w:sz w:val="20"/>
                              <w:szCs w:val="20"/>
                            </w:rPr>
                            <w:t>TC/COP6/</w:t>
                          </w:r>
                          <w:r w:rsidR="002A6EC6" w:rsidRPr="002A6EC6">
                            <w:rPr>
                              <w:rFonts w:ascii="Roboto" w:hAnsi="Roboto"/>
                              <w:b/>
                              <w:sz w:val="20"/>
                              <w:szCs w:val="20"/>
                              <w:lang w:val="ru-RU"/>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487C8C" id="_x0000_t202" coordsize="21600,21600" o:spt="202" path="m,l,21600r21600,l21600,xe">
              <v:stroke joinstyle="miter"/>
              <v:path gradientshapeok="t" o:connecttype="rect"/>
            </v:shapetype>
            <v:shape id="Text Box 11" o:spid="_x0000_s1026" type="#_x0000_t202" style="position:absolute;left:0;text-align:left;margin-left:70.9pt;margin-top:53.15pt;width:88.6pt;height:15.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9uw1gEAAJEDAAAOAAAAZHJzL2Uyb0RvYy54bWysU9tu1DAQfUfiHyy/s9ksUEq02aq0KkIq&#10;BanwARPHSSwSjxl7N1m+nrGz2XJ5Q7xYY3t85pwz4+3VNPTioMkbtKXMV2sptFVYG9uW8uuXuxeX&#10;UvgAtoYerS7lUXt5tXv+bDu6Qm+ww77WJBjE+mJ0pexCcEWWedXpAfwKnbZ82SANEHhLbVYTjIw+&#10;9Nlmvb7IRqTaESrtPZ/ezpdyl/CbRqvwqWm8DqIvJXMLaaW0VnHNdlsoWgLXGXWiAf/AYgBjuegZ&#10;6hYCiD2Zv6AGowg9NmGlcMiwaYzSSQOrydd/qHnswOmkhc3x7myT/3+w6uHw6D6TCNM7nLiBSYR3&#10;96i+eWHxpgPb6msiHDsNNRfOo2XZ6Hxxehqt9oWPINX4EWtuMuwDJqCpoSG6wjoFo3MDjmfT9RSE&#10;iiXzzetX+YUUiu/yty8v38wloFheO/LhvcZBxKCUxE1N6HC49yGygWJJicUs3pm+T43t7W8HnBhP&#10;EvtIeKYepmri7KiiwvrIOgjnOeG55qBD+iHFyDNSSv99D6Sl6D9Y9iIO1BLQElRLAFbx01IGKebw&#10;JsyDt3dk2o6RZ7ctXrNfjUlSnliceHLfk8LTjMbB+nWfsp5+0u4nAAAA//8DAFBLAwQUAAYACAAA&#10;ACEAF7pa6t8AAAALAQAADwAAAGRycy9kb3ducmV2LnhtbEyPQU/DMAyF70j8h8hI3FhaiqqtNJ0m&#10;BCckRFcOHNPGa6M1Tmmyrfx7zAlufvbT8/fK7eJGccY5WE8K0lUCAqnzxlKv4KN5uVuDCFGT0aMn&#10;VPCNAbbV9VWpC+MvVON5H3vBIRQKrWCIcSqkDN2AToeVn5D4dvCz05Hl3Esz6wuHu1HeJ0kunbbE&#10;HwY94dOA3XF/cgp2n1Q/26+39r0+1LZpNgm95kelbm+W3SOIiEv8M8MvPqNDxUytP5EJYmT9kDJ6&#10;5CHJMxDsyNINt2t5k+VrkFUp/3eofgAAAP//AwBQSwECLQAUAAYACAAAACEAtoM4kv4AAADhAQAA&#10;EwAAAAAAAAAAAAAAAAAAAAAAW0NvbnRlbnRfVHlwZXNdLnhtbFBLAQItABQABgAIAAAAIQA4/SH/&#10;1gAAAJQBAAALAAAAAAAAAAAAAAAAAC8BAABfcmVscy8ucmVsc1BLAQItABQABgAIAAAAIQCd19uw&#10;1gEAAJEDAAAOAAAAAAAAAAAAAAAAAC4CAABkcnMvZTJvRG9jLnhtbFBLAQItABQABgAIAAAAIQAX&#10;ulrq3wAAAAsBAAAPAAAAAAAAAAAAAAAAADAEAABkcnMvZG93bnJldi54bWxQSwUGAAAAAAQABADz&#10;AAAAPAUAAAAA&#10;" filled="f" stroked="f">
              <v:textbox inset="0,0,0,0">
                <w:txbxContent>
                  <w:p w14:paraId="3B2668CA" w14:textId="07989D26" w:rsidR="00FA5F2D" w:rsidRPr="002A6EC6" w:rsidRDefault="00FA5F2D">
                    <w:pPr>
                      <w:spacing w:line="245" w:lineRule="exact"/>
                      <w:ind w:left="20"/>
                      <w:rPr>
                        <w:rFonts w:ascii="Roboto" w:hAnsi="Roboto"/>
                        <w:b/>
                        <w:sz w:val="20"/>
                        <w:szCs w:val="20"/>
                      </w:rPr>
                    </w:pPr>
                    <w:r w:rsidRPr="002A6EC6">
                      <w:rPr>
                        <w:rFonts w:ascii="Roboto" w:hAnsi="Roboto"/>
                        <w:b/>
                        <w:sz w:val="20"/>
                        <w:szCs w:val="20"/>
                      </w:rPr>
                      <w:t>TC/COP6/</w:t>
                    </w:r>
                    <w:r w:rsidR="002A6EC6" w:rsidRPr="002A6EC6">
                      <w:rPr>
                        <w:rFonts w:ascii="Roboto" w:hAnsi="Roboto"/>
                        <w:b/>
                        <w:sz w:val="20"/>
                        <w:szCs w:val="20"/>
                        <w:lang w:val="ru-RU"/>
                      </w:rPr>
                      <w:t>17</w:t>
                    </w:r>
                  </w:p>
                </w:txbxContent>
              </v:textbox>
              <w10:wrap anchorx="page" anchory="page"/>
            </v:shape>
          </w:pict>
        </mc:Fallback>
      </mc:AlternateContent>
    </w:r>
    <w:r w:rsidR="00FA5F2D">
      <w:rPr>
        <w:noProof/>
      </w:rPr>
      <mc:AlternateContent>
        <mc:Choice Requires="wps">
          <w:drawing>
            <wp:anchor distT="0" distB="0" distL="114300" distR="114300" simplePos="0" relativeHeight="251661312" behindDoc="1" locked="0" layoutInCell="1" allowOverlap="1" wp14:anchorId="4D5B152F" wp14:editId="3E0A9120">
              <wp:simplePos x="0" y="0"/>
              <wp:positionH relativeFrom="page">
                <wp:posOffset>896620</wp:posOffset>
              </wp:positionH>
              <wp:positionV relativeFrom="page">
                <wp:posOffset>897890</wp:posOffset>
              </wp:positionV>
              <wp:extent cx="5874385" cy="6350"/>
              <wp:effectExtent l="1270" t="2540" r="1270" b="63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438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6EF8B" id="Rectangle 12" o:spid="_x0000_s1026" style="position:absolute;margin-left:70.6pt;margin-top:70.7pt;width:462.55pt;height:.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Z/W5gEAALMDAAAOAAAAZHJzL2Uyb0RvYy54bWysU8tu2zAQvBfoPxC817IdO3EFy0HgIEWB&#10;9AGk+YA1RUlEKS67pC27X98l7ThGcyuqA8HlksOZ4Wh5u++t2GkKBl0lJ6OxFNoprI1rK/n84+HD&#10;QooQwdVg0elKHnSQt6v375aDL/UUO7S1JsEgLpSDr2QXoy+LIqhO9xBG6LXjZoPUQ+SS2qImGBi9&#10;t8V0PL4uBqTaEyodAq/eH5tylfGbRqv4rWmCjsJWkrnFPFIeN2ksVksoWwLfGXWiAf/Aogfj+NIz&#10;1D1EEFsyb6B6owgDNnGksC+waYzSWQOrmYz/UvPUgddZC5sT/Nmm8P9g1dfdk/9OiXrwj6h+BuFw&#10;3YFr9R0RDp2Gmq+bJKOKwYfyfCAVgY+KzfAFa35a2EbMHuwb6hMgqxP7bPXhbLXeR6F4cb64mV0t&#10;5lIo7l1fzfNLFFC+nPUU4ieNvUiTShI/ZMaG3WOIiQuUL1syd7SmfjDW5oLazdqS2EF69Pxl+izx&#10;cpt1abPDdOyImFayyKQrRSiUG6wPrJHwmBxOOk86pN9SDJyaSoZfWyAthf3s2KePk9ksxSwXs/nN&#10;lAu67GwuO+AUQ1UySnGcruMxmltPpu34pkkW7fCOvW1MFv7K6kSWk5H9OKU4Re+yzrte/7XVHwAA&#10;AP//AwBQSwMEFAAGAAgAAAAhABEykqTfAAAADAEAAA8AAABkcnMvZG93bnJldi54bWxMj8FOwzAQ&#10;RO9I/IO1SNyo3RCiNo1TUSSOSLRwoDcnXpKo8TrYbhv4epxe4LazO5p9U6xH07MTOt9ZkjCfCWBI&#10;tdUdNRLe357vFsB8UKRVbwklfKOHdXl9Vahc2zNt8bQLDYsh5HMloQ1hyDn3dYtG+ZkdkOLt0zqj&#10;QpSu4dqpcww3PU+EyLhRHcUPrRrwqcX6sDsaCZvlYvP1mtLLz7ba4/6jOjwkTkh5ezM+roAFHMOf&#10;GSb8iA5lZKrskbRnfdTpPInWy5ACmxwiy+6BVdMqSYGXBf9fovwFAAD//wMAUEsBAi0AFAAGAAgA&#10;AAAhALaDOJL+AAAA4QEAABMAAAAAAAAAAAAAAAAAAAAAAFtDb250ZW50X1R5cGVzXS54bWxQSwEC&#10;LQAUAAYACAAAACEAOP0h/9YAAACUAQAACwAAAAAAAAAAAAAAAAAvAQAAX3JlbHMvLnJlbHNQSwEC&#10;LQAUAAYACAAAACEAsFWf1uYBAACzAwAADgAAAAAAAAAAAAAAAAAuAgAAZHJzL2Uyb0RvYy54bWxQ&#10;SwECLQAUAAYACAAAACEAETKSpN8AAAAMAQAADwAAAAAAAAAAAAAAAABABAAAZHJzL2Rvd25yZXYu&#10;eG1sUEsFBgAAAAAEAAQA8wAAAEwFAAAAAA==&#10;" fillcolor="black" stroked="f">
              <w10:wrap anchorx="page" anchory="page"/>
            </v:rect>
          </w:pict>
        </mc:Fallback>
      </mc:AlternateContent>
    </w:r>
    <w:r w:rsidR="00FA5F2D">
      <w:rPr>
        <w:noProof/>
      </w:rPr>
      <mc:AlternateContent>
        <mc:Choice Requires="wps">
          <w:drawing>
            <wp:anchor distT="0" distB="0" distL="114300" distR="114300" simplePos="0" relativeHeight="251663360" behindDoc="1" locked="0" layoutInCell="1" allowOverlap="1" wp14:anchorId="09DEE3D9" wp14:editId="49FA641D">
              <wp:simplePos x="0" y="0"/>
              <wp:positionH relativeFrom="page">
                <wp:posOffset>6222365</wp:posOffset>
              </wp:positionH>
              <wp:positionV relativeFrom="page">
                <wp:posOffset>703580</wp:posOffset>
              </wp:positionV>
              <wp:extent cx="219710" cy="165735"/>
              <wp:effectExtent l="254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237DC" w14:textId="77777777" w:rsidR="00FA5F2D" w:rsidRDefault="00FA5F2D">
                          <w:pPr>
                            <w:spacing w:line="245" w:lineRule="exact"/>
                            <w:ind w:left="60"/>
                          </w:pPr>
                          <w:r>
                            <w:fldChar w:fldCharType="begin"/>
                          </w:r>
                          <w:r>
                            <w:instrText xml:space="preserve"> PAGE </w:instrText>
                          </w:r>
                          <w:r>
                            <w:fldChar w:fldCharType="separate"/>
                          </w:r>
                          <w:r>
                            <w:t>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EE3D9" id="Text Box 10" o:spid="_x0000_s1027" type="#_x0000_t202" style="position:absolute;left:0;text-align:left;margin-left:489.95pt;margin-top:55.4pt;width:17.3pt;height:13.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52AEAAJcDAAAOAAAAZHJzL2Uyb0RvYy54bWysU9tu1DAQfUfiHyy/s9ksagvRZqvSqgip&#10;UKTCB0wcZ2OReMzYu8ny9YydZMvlDfFiTWbsM+ecmWyvx74TR03eoC1lvlpLoa3C2th9Kb9+uX/1&#10;RgofwNbQodWlPGkvr3cvX2wHV+gNttjVmgSDWF8MrpRtCK7IMq9a3YNfodOWiw1SD4E/aZ/VBAOj&#10;9122Wa8vswGpdoRKe8/Zu6kodwm/abQKj03jdRBdKZlbSCels4pntttCsSdwrVEzDfgHFj0Yy03P&#10;UHcQQBzI/AXVG0XosQkrhX2GTWOUThpYTb7+Q81TC04nLWyOd2eb/P+DVZ+OT+4ziTC+w5EHmER4&#10;94DqmxcWb1uwe31DhEOroebGebQsG5wv5qfRal/4CFINH7HmIcMhYAIaG+qjK6xTMDoP4HQ2XY9B&#10;KE5u8rdXOVcUl/LLi6vXF6kDFMtjRz6819iLGJSSeKYJHI4PPkQyUCxXYi+L96br0lw7+1uCL8ZM&#10;Ih/5TszDWI3C1LOyqKXC+sRqCKdt4e3moEX6IcXAm1JK//0ApKXoPlh2JK7VEtASVEsAVvHTUgYp&#10;pvA2TOt3cGT2LSNPnlu8YdcakxQ9s5jp8vST0HlT43r9+p1uPf9Pu58AAAD//wMAUEsDBBQABgAI&#10;AAAAIQALnfiZ4QAAAAwBAAAPAAAAZHJzL2Rvd25yZXYueG1sTI/NTsMwEITvSLyDtUjcqB1+Qp3G&#10;qSoEJyTUNBw4OrGbRI3XIXbb8PZsT3Db0XyancnXsxvYyU6h96ggWQhgFhtvemwVfFZvd0tgIWo0&#10;evBoFfzYAOvi+irXmfFnLO1pF1tGIRgyraCLccw4D01nnQ4LP1okb+8npyPJqeVm0mcKdwO/FyLl&#10;TvdIHzo92pfONofd0SnYfGH52n9/1NtyX/ZVJQW+pwelbm/mzQpYtHP8g+FSn6pDQZ1qf0QT2KBA&#10;PktJKBmJoA0XQiSPT8Bquh5SCbzI+f8RxS8AAAD//wMAUEsBAi0AFAAGAAgAAAAhALaDOJL+AAAA&#10;4QEAABMAAAAAAAAAAAAAAAAAAAAAAFtDb250ZW50X1R5cGVzXS54bWxQSwECLQAUAAYACAAAACEA&#10;OP0h/9YAAACUAQAACwAAAAAAAAAAAAAAAAAvAQAAX3JlbHMvLnJlbHNQSwECLQAUAAYACAAAACEA&#10;P9IA+dgBAACXAwAADgAAAAAAAAAAAAAAAAAuAgAAZHJzL2Uyb0RvYy54bWxQSwECLQAUAAYACAAA&#10;ACEAC534meEAAAAMAQAADwAAAAAAAAAAAAAAAAAyBAAAZHJzL2Rvd25yZXYueG1sUEsFBgAAAAAE&#10;AAQA8wAAAEAFAAAAAA==&#10;" filled="f" stroked="f">
              <v:textbox inset="0,0,0,0">
                <w:txbxContent>
                  <w:p w14:paraId="45A237DC" w14:textId="77777777" w:rsidR="00FA5F2D" w:rsidRDefault="00FA5F2D">
                    <w:pPr>
                      <w:spacing w:line="245" w:lineRule="exact"/>
                      <w:ind w:left="60"/>
                    </w:pPr>
                    <w:r>
                      <w:fldChar w:fldCharType="begin"/>
                    </w:r>
                    <w:r>
                      <w:instrText xml:space="preserve"> PAGE </w:instrText>
                    </w:r>
                    <w:r>
                      <w:fldChar w:fldCharType="separate"/>
                    </w:r>
                    <w:r>
                      <w:t>62</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127DA"/>
    <w:multiLevelType w:val="hybridMultilevel"/>
    <w:tmpl w:val="39A28DF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3BB39A0"/>
    <w:multiLevelType w:val="hybridMultilevel"/>
    <w:tmpl w:val="D1A8DB6A"/>
    <w:lvl w:ilvl="0" w:tplc="C7BC1140">
      <w:start w:val="5"/>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0914697F"/>
    <w:multiLevelType w:val="hybridMultilevel"/>
    <w:tmpl w:val="03DEDA5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9D55AE2"/>
    <w:multiLevelType w:val="hybridMultilevel"/>
    <w:tmpl w:val="C7E6507E"/>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A2F6F22"/>
    <w:multiLevelType w:val="hybridMultilevel"/>
    <w:tmpl w:val="902EDD5C"/>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AC9752D"/>
    <w:multiLevelType w:val="hybridMultilevel"/>
    <w:tmpl w:val="2138CD4A"/>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0C3A4A0F"/>
    <w:multiLevelType w:val="hybridMultilevel"/>
    <w:tmpl w:val="E8E4010A"/>
    <w:lvl w:ilvl="0" w:tplc="08090017">
      <w:start w:val="1"/>
      <w:numFmt w:val="lowerLetter"/>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C82564"/>
    <w:multiLevelType w:val="hybridMultilevel"/>
    <w:tmpl w:val="57E8F9FC"/>
    <w:lvl w:ilvl="0" w:tplc="C27EDAAE">
      <w:start w:val="6"/>
      <w:numFmt w:val="bullet"/>
      <w:lvlText w:val="-"/>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AFD243D"/>
    <w:multiLevelType w:val="hybridMultilevel"/>
    <w:tmpl w:val="CEDA282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492399D"/>
    <w:multiLevelType w:val="hybridMultilevel"/>
    <w:tmpl w:val="18804DC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6D561BA"/>
    <w:multiLevelType w:val="hybridMultilevel"/>
    <w:tmpl w:val="E4EE220E"/>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1A70223"/>
    <w:multiLevelType w:val="hybridMultilevel"/>
    <w:tmpl w:val="5F222CB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3B97769"/>
    <w:multiLevelType w:val="hybridMultilevel"/>
    <w:tmpl w:val="736ECC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37A870CB"/>
    <w:multiLevelType w:val="hybridMultilevel"/>
    <w:tmpl w:val="D028283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8752C50"/>
    <w:multiLevelType w:val="hybridMultilevel"/>
    <w:tmpl w:val="8B769E08"/>
    <w:lvl w:ilvl="0" w:tplc="48EAD0C8">
      <w:numFmt w:val="bullet"/>
      <w:lvlText w:val=""/>
      <w:lvlJc w:val="left"/>
      <w:pPr>
        <w:ind w:left="920" w:hanging="360"/>
      </w:pPr>
      <w:rPr>
        <w:rFonts w:ascii="Symbol" w:eastAsia="Symbol" w:hAnsi="Symbol" w:cs="Symbol" w:hint="default"/>
        <w:w w:val="99"/>
        <w:sz w:val="20"/>
        <w:szCs w:val="20"/>
        <w:lang w:val="en-US" w:eastAsia="en-US" w:bidi="ar-SA"/>
      </w:rPr>
    </w:lvl>
    <w:lvl w:ilvl="1" w:tplc="3A3EEE06">
      <w:numFmt w:val="bullet"/>
      <w:lvlText w:val="•"/>
      <w:lvlJc w:val="left"/>
      <w:pPr>
        <w:ind w:left="1794" w:hanging="360"/>
      </w:pPr>
      <w:rPr>
        <w:rFonts w:hint="default"/>
        <w:lang w:val="en-US" w:eastAsia="en-US" w:bidi="ar-SA"/>
      </w:rPr>
    </w:lvl>
    <w:lvl w:ilvl="2" w:tplc="20302E00">
      <w:numFmt w:val="bullet"/>
      <w:lvlText w:val="•"/>
      <w:lvlJc w:val="left"/>
      <w:pPr>
        <w:ind w:left="2669" w:hanging="360"/>
      </w:pPr>
      <w:rPr>
        <w:rFonts w:hint="default"/>
        <w:lang w:val="en-US" w:eastAsia="en-US" w:bidi="ar-SA"/>
      </w:rPr>
    </w:lvl>
    <w:lvl w:ilvl="3" w:tplc="30B4EBCA">
      <w:numFmt w:val="bullet"/>
      <w:lvlText w:val="•"/>
      <w:lvlJc w:val="left"/>
      <w:pPr>
        <w:ind w:left="3543" w:hanging="360"/>
      </w:pPr>
      <w:rPr>
        <w:rFonts w:hint="default"/>
        <w:lang w:val="en-US" w:eastAsia="en-US" w:bidi="ar-SA"/>
      </w:rPr>
    </w:lvl>
    <w:lvl w:ilvl="4" w:tplc="51E6492A">
      <w:numFmt w:val="bullet"/>
      <w:lvlText w:val="•"/>
      <w:lvlJc w:val="left"/>
      <w:pPr>
        <w:ind w:left="4418" w:hanging="360"/>
      </w:pPr>
      <w:rPr>
        <w:rFonts w:hint="default"/>
        <w:lang w:val="en-US" w:eastAsia="en-US" w:bidi="ar-SA"/>
      </w:rPr>
    </w:lvl>
    <w:lvl w:ilvl="5" w:tplc="5AFE13E8">
      <w:numFmt w:val="bullet"/>
      <w:lvlText w:val="•"/>
      <w:lvlJc w:val="left"/>
      <w:pPr>
        <w:ind w:left="5293" w:hanging="360"/>
      </w:pPr>
      <w:rPr>
        <w:rFonts w:hint="default"/>
        <w:lang w:val="en-US" w:eastAsia="en-US" w:bidi="ar-SA"/>
      </w:rPr>
    </w:lvl>
    <w:lvl w:ilvl="6" w:tplc="00EE19C4">
      <w:numFmt w:val="bullet"/>
      <w:lvlText w:val="•"/>
      <w:lvlJc w:val="left"/>
      <w:pPr>
        <w:ind w:left="6167" w:hanging="360"/>
      </w:pPr>
      <w:rPr>
        <w:rFonts w:hint="default"/>
        <w:lang w:val="en-US" w:eastAsia="en-US" w:bidi="ar-SA"/>
      </w:rPr>
    </w:lvl>
    <w:lvl w:ilvl="7" w:tplc="DAC69CF2">
      <w:numFmt w:val="bullet"/>
      <w:lvlText w:val="•"/>
      <w:lvlJc w:val="left"/>
      <w:pPr>
        <w:ind w:left="7042" w:hanging="360"/>
      </w:pPr>
      <w:rPr>
        <w:rFonts w:hint="default"/>
        <w:lang w:val="en-US" w:eastAsia="en-US" w:bidi="ar-SA"/>
      </w:rPr>
    </w:lvl>
    <w:lvl w:ilvl="8" w:tplc="7C8A22FA">
      <w:numFmt w:val="bullet"/>
      <w:lvlText w:val="•"/>
      <w:lvlJc w:val="left"/>
      <w:pPr>
        <w:ind w:left="7917" w:hanging="360"/>
      </w:pPr>
      <w:rPr>
        <w:rFonts w:hint="default"/>
        <w:lang w:val="en-US" w:eastAsia="en-US" w:bidi="ar-SA"/>
      </w:rPr>
    </w:lvl>
  </w:abstractNum>
  <w:abstractNum w:abstractNumId="15" w15:restartNumberingAfterBreak="0">
    <w:nsid w:val="41BF0EB9"/>
    <w:multiLevelType w:val="hybridMultilevel"/>
    <w:tmpl w:val="17AEC80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7">
      <w:start w:val="1"/>
      <w:numFmt w:val="lowerLetter"/>
      <w:lvlText w:val="%3)"/>
      <w:lvlJc w:val="lef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459C4320"/>
    <w:multiLevelType w:val="hybridMultilevel"/>
    <w:tmpl w:val="D6C82F72"/>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662595A"/>
    <w:multiLevelType w:val="hybridMultilevel"/>
    <w:tmpl w:val="37CA97D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6A15F6F"/>
    <w:multiLevelType w:val="hybridMultilevel"/>
    <w:tmpl w:val="FCE0B460"/>
    <w:lvl w:ilvl="0" w:tplc="C7BC1140">
      <w:start w:val="5"/>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46E62A37"/>
    <w:multiLevelType w:val="hybridMultilevel"/>
    <w:tmpl w:val="699C1416"/>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6F43792"/>
    <w:multiLevelType w:val="hybridMultilevel"/>
    <w:tmpl w:val="35508E3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4A764543"/>
    <w:multiLevelType w:val="hybridMultilevel"/>
    <w:tmpl w:val="A35693B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4B680843"/>
    <w:multiLevelType w:val="hybridMultilevel"/>
    <w:tmpl w:val="3FF28572"/>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BCB6426"/>
    <w:multiLevelType w:val="singleLevel"/>
    <w:tmpl w:val="082844E6"/>
    <w:lvl w:ilvl="0">
      <w:start w:val="1"/>
      <w:numFmt w:val="lowerRoman"/>
      <w:lvlText w:val="(%1)"/>
      <w:lvlJc w:val="left"/>
      <w:pPr>
        <w:tabs>
          <w:tab w:val="num" w:pos="1728"/>
        </w:tabs>
        <w:ind w:left="1728" w:hanging="720"/>
      </w:pPr>
      <w:rPr>
        <w:rFonts w:hint="default"/>
        <w:color w:val="auto"/>
      </w:rPr>
    </w:lvl>
  </w:abstractNum>
  <w:abstractNum w:abstractNumId="24" w15:restartNumberingAfterBreak="0">
    <w:nsid w:val="4DBA1544"/>
    <w:multiLevelType w:val="hybridMultilevel"/>
    <w:tmpl w:val="1018C61C"/>
    <w:lvl w:ilvl="0" w:tplc="C7BC1140">
      <w:start w:val="5"/>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4DE05148"/>
    <w:multiLevelType w:val="hybridMultilevel"/>
    <w:tmpl w:val="0F7A0ABC"/>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F0D5E2E"/>
    <w:multiLevelType w:val="hybridMultilevel"/>
    <w:tmpl w:val="A66278D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529F5868"/>
    <w:multiLevelType w:val="hybridMultilevel"/>
    <w:tmpl w:val="D09C887E"/>
    <w:lvl w:ilvl="0" w:tplc="0419000F">
      <w:start w:val="1"/>
      <w:numFmt w:val="decimal"/>
      <w:lvlText w:val="%1."/>
      <w:lvlJc w:val="left"/>
      <w:pPr>
        <w:tabs>
          <w:tab w:val="num" w:pos="1125"/>
        </w:tabs>
        <w:ind w:left="1125" w:hanging="40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8" w15:restartNumberingAfterBreak="0">
    <w:nsid w:val="52D573A6"/>
    <w:multiLevelType w:val="hybridMultilevel"/>
    <w:tmpl w:val="F5CA0260"/>
    <w:lvl w:ilvl="0" w:tplc="C27EDAAE">
      <w:start w:val="6"/>
      <w:numFmt w:val="bullet"/>
      <w:lvlText w:val="-"/>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6361425"/>
    <w:multiLevelType w:val="hybridMultilevel"/>
    <w:tmpl w:val="E16C8968"/>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7DB3F4A"/>
    <w:multiLevelType w:val="hybridMultilevel"/>
    <w:tmpl w:val="D4E03DD8"/>
    <w:lvl w:ilvl="0" w:tplc="0409000F">
      <w:start w:val="1"/>
      <w:numFmt w:val="decimal"/>
      <w:lvlText w:val="%1."/>
      <w:lvlJc w:val="left"/>
      <w:pPr>
        <w:ind w:left="360" w:hanging="360"/>
      </w:pPr>
    </w:lvl>
    <w:lvl w:ilvl="1" w:tplc="DBAE3586">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82D7898"/>
    <w:multiLevelType w:val="hybridMultilevel"/>
    <w:tmpl w:val="5FB2878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BC97390"/>
    <w:multiLevelType w:val="hybridMultilevel"/>
    <w:tmpl w:val="7D98947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5E0F3088"/>
    <w:multiLevelType w:val="hybridMultilevel"/>
    <w:tmpl w:val="252670A6"/>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16401F9"/>
    <w:multiLevelType w:val="hybridMultilevel"/>
    <w:tmpl w:val="C2F0013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26D3ABF"/>
    <w:multiLevelType w:val="hybridMultilevel"/>
    <w:tmpl w:val="B2945082"/>
    <w:lvl w:ilvl="0" w:tplc="C7BC1140">
      <w:start w:val="5"/>
      <w:numFmt w:val="bullet"/>
      <w:lvlText w:val="-"/>
      <w:lvlJc w:val="left"/>
      <w:pPr>
        <w:ind w:left="1485" w:hanging="360"/>
      </w:pPr>
      <w:rPr>
        <w:rFonts w:ascii="Times New Roman" w:eastAsia="Times New Roman" w:hAnsi="Times New Roman" w:cs="Times New Roman"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6" w15:restartNumberingAfterBreak="0">
    <w:nsid w:val="63FE5E8E"/>
    <w:multiLevelType w:val="hybridMultilevel"/>
    <w:tmpl w:val="79B6BF3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644A3D2E"/>
    <w:multiLevelType w:val="hybridMultilevel"/>
    <w:tmpl w:val="92369E66"/>
    <w:lvl w:ilvl="0" w:tplc="08090017">
      <w:start w:val="1"/>
      <w:numFmt w:val="lowerLetter"/>
      <w:lvlText w:val="%1)"/>
      <w:lvlJc w:val="left"/>
      <w:pPr>
        <w:ind w:left="1080" w:hanging="360"/>
      </w:pPr>
    </w:lvl>
    <w:lvl w:ilvl="1" w:tplc="C27EDAAE">
      <w:start w:val="6"/>
      <w:numFmt w:val="bullet"/>
      <w:lvlText w:val="-"/>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65BB7856"/>
    <w:multiLevelType w:val="hybridMultilevel"/>
    <w:tmpl w:val="A25AE45E"/>
    <w:lvl w:ilvl="0" w:tplc="C7BC1140">
      <w:start w:val="5"/>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15:restartNumberingAfterBreak="0">
    <w:nsid w:val="72DE0F6F"/>
    <w:multiLevelType w:val="hybridMultilevel"/>
    <w:tmpl w:val="A2DC6A6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5866F0D"/>
    <w:multiLevelType w:val="hybridMultilevel"/>
    <w:tmpl w:val="19AE8C70"/>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77B7002"/>
    <w:multiLevelType w:val="hybridMultilevel"/>
    <w:tmpl w:val="BBD6840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78EC46C1"/>
    <w:multiLevelType w:val="hybridMultilevel"/>
    <w:tmpl w:val="51B87DC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79F56D87"/>
    <w:multiLevelType w:val="hybridMultilevel"/>
    <w:tmpl w:val="2E9EE45C"/>
    <w:lvl w:ilvl="0" w:tplc="C7BC1140">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D601446"/>
    <w:multiLevelType w:val="hybridMultilevel"/>
    <w:tmpl w:val="F984FF88"/>
    <w:lvl w:ilvl="0" w:tplc="C7BC1140">
      <w:start w:val="5"/>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15:restartNumberingAfterBreak="0">
    <w:nsid w:val="7F6A5AC7"/>
    <w:multiLevelType w:val="hybridMultilevel"/>
    <w:tmpl w:val="7518A86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819275846">
    <w:abstractNumId w:val="14"/>
  </w:num>
  <w:num w:numId="2" w16cid:durableId="472597558">
    <w:abstractNumId w:val="28"/>
  </w:num>
  <w:num w:numId="3" w16cid:durableId="1980109449">
    <w:abstractNumId w:val="7"/>
  </w:num>
  <w:num w:numId="4" w16cid:durableId="369115082">
    <w:abstractNumId w:val="40"/>
  </w:num>
  <w:num w:numId="5" w16cid:durableId="1065641979">
    <w:abstractNumId w:val="33"/>
  </w:num>
  <w:num w:numId="6" w16cid:durableId="1346404037">
    <w:abstractNumId w:val="16"/>
  </w:num>
  <w:num w:numId="7" w16cid:durableId="7873135">
    <w:abstractNumId w:val="31"/>
  </w:num>
  <w:num w:numId="8" w16cid:durableId="608855487">
    <w:abstractNumId w:val="25"/>
  </w:num>
  <w:num w:numId="9" w16cid:durableId="1494951973">
    <w:abstractNumId w:val="8"/>
  </w:num>
  <w:num w:numId="10" w16cid:durableId="1787235721">
    <w:abstractNumId w:val="29"/>
  </w:num>
  <w:num w:numId="11" w16cid:durableId="2019649327">
    <w:abstractNumId w:val="19"/>
  </w:num>
  <w:num w:numId="12" w16cid:durableId="430971815">
    <w:abstractNumId w:val="10"/>
  </w:num>
  <w:num w:numId="13" w16cid:durableId="1149053268">
    <w:abstractNumId w:val="3"/>
  </w:num>
  <w:num w:numId="14" w16cid:durableId="473639601">
    <w:abstractNumId w:val="30"/>
  </w:num>
  <w:num w:numId="15" w16cid:durableId="80611982">
    <w:abstractNumId w:val="1"/>
  </w:num>
  <w:num w:numId="16" w16cid:durableId="334654246">
    <w:abstractNumId w:val="18"/>
  </w:num>
  <w:num w:numId="17" w16cid:durableId="1388453230">
    <w:abstractNumId w:val="24"/>
  </w:num>
  <w:num w:numId="18" w16cid:durableId="1000767218">
    <w:abstractNumId w:val="2"/>
  </w:num>
  <w:num w:numId="19" w16cid:durableId="1517646269">
    <w:abstractNumId w:val="27"/>
  </w:num>
  <w:num w:numId="20" w16cid:durableId="837889718">
    <w:abstractNumId w:val="44"/>
  </w:num>
  <w:num w:numId="21" w16cid:durableId="736900771">
    <w:abstractNumId w:val="35"/>
  </w:num>
  <w:num w:numId="22" w16cid:durableId="1373457490">
    <w:abstractNumId w:val="43"/>
  </w:num>
  <w:num w:numId="23" w16cid:durableId="622343229">
    <w:abstractNumId w:val="38"/>
  </w:num>
  <w:num w:numId="24" w16cid:durableId="1892646146">
    <w:abstractNumId w:val="6"/>
  </w:num>
  <w:num w:numId="25" w16cid:durableId="1151826734">
    <w:abstractNumId w:val="12"/>
  </w:num>
  <w:num w:numId="26" w16cid:durableId="1813062615">
    <w:abstractNumId w:val="15"/>
  </w:num>
  <w:num w:numId="27" w16cid:durableId="69892686">
    <w:abstractNumId w:val="23"/>
  </w:num>
  <w:num w:numId="28" w16cid:durableId="1572235059">
    <w:abstractNumId w:val="34"/>
  </w:num>
  <w:num w:numId="29" w16cid:durableId="1375690948">
    <w:abstractNumId w:val="5"/>
  </w:num>
  <w:num w:numId="30" w16cid:durableId="451634638">
    <w:abstractNumId w:val="45"/>
  </w:num>
  <w:num w:numId="31" w16cid:durableId="1594319030">
    <w:abstractNumId w:val="32"/>
  </w:num>
  <w:num w:numId="32" w16cid:durableId="2028094552">
    <w:abstractNumId w:val="21"/>
  </w:num>
  <w:num w:numId="33" w16cid:durableId="359933849">
    <w:abstractNumId w:val="39"/>
  </w:num>
  <w:num w:numId="34" w16cid:durableId="1265189194">
    <w:abstractNumId w:val="26"/>
  </w:num>
  <w:num w:numId="35" w16cid:durableId="2118941536">
    <w:abstractNumId w:val="36"/>
  </w:num>
  <w:num w:numId="36" w16cid:durableId="1852796374">
    <w:abstractNumId w:val="41"/>
  </w:num>
  <w:num w:numId="37" w16cid:durableId="1841115073">
    <w:abstractNumId w:val="0"/>
  </w:num>
  <w:num w:numId="38" w16cid:durableId="914166624">
    <w:abstractNumId w:val="42"/>
  </w:num>
  <w:num w:numId="39" w16cid:durableId="208541394">
    <w:abstractNumId w:val="9"/>
  </w:num>
  <w:num w:numId="40" w16cid:durableId="1013265424">
    <w:abstractNumId w:val="20"/>
  </w:num>
  <w:num w:numId="41" w16cid:durableId="138035138">
    <w:abstractNumId w:val="11"/>
  </w:num>
  <w:num w:numId="42" w16cid:durableId="939290756">
    <w:abstractNumId w:val="17"/>
  </w:num>
  <w:num w:numId="43" w16cid:durableId="1113983983">
    <w:abstractNumId w:val="22"/>
  </w:num>
  <w:num w:numId="44" w16cid:durableId="1940674951">
    <w:abstractNumId w:val="4"/>
  </w:num>
  <w:num w:numId="45" w16cid:durableId="1586719124">
    <w:abstractNumId w:val="37"/>
  </w:num>
  <w:num w:numId="46" w16cid:durableId="808329748">
    <w:abstractNumId w:val="1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C92"/>
    <w:rsid w:val="0000161D"/>
    <w:rsid w:val="0000307F"/>
    <w:rsid w:val="0000342C"/>
    <w:rsid w:val="000047A9"/>
    <w:rsid w:val="000049A4"/>
    <w:rsid w:val="00004DC8"/>
    <w:rsid w:val="00007D28"/>
    <w:rsid w:val="00012EF9"/>
    <w:rsid w:val="00020667"/>
    <w:rsid w:val="00021F98"/>
    <w:rsid w:val="00026388"/>
    <w:rsid w:val="00027DFB"/>
    <w:rsid w:val="0003323E"/>
    <w:rsid w:val="00033F82"/>
    <w:rsid w:val="0003517C"/>
    <w:rsid w:val="0004772D"/>
    <w:rsid w:val="00056560"/>
    <w:rsid w:val="00066A35"/>
    <w:rsid w:val="00077F44"/>
    <w:rsid w:val="000914EC"/>
    <w:rsid w:val="00091AD2"/>
    <w:rsid w:val="00093EC2"/>
    <w:rsid w:val="000A573C"/>
    <w:rsid w:val="000A5B98"/>
    <w:rsid w:val="000B08FD"/>
    <w:rsid w:val="000C06BF"/>
    <w:rsid w:val="000C1B6A"/>
    <w:rsid w:val="000C1DAD"/>
    <w:rsid w:val="000C268B"/>
    <w:rsid w:val="000D7865"/>
    <w:rsid w:val="000E489B"/>
    <w:rsid w:val="000F0573"/>
    <w:rsid w:val="00102E76"/>
    <w:rsid w:val="00111513"/>
    <w:rsid w:val="00114212"/>
    <w:rsid w:val="00120550"/>
    <w:rsid w:val="00131C7E"/>
    <w:rsid w:val="001355B8"/>
    <w:rsid w:val="001365B1"/>
    <w:rsid w:val="00145F17"/>
    <w:rsid w:val="00146982"/>
    <w:rsid w:val="00147F91"/>
    <w:rsid w:val="00155C26"/>
    <w:rsid w:val="00164DFB"/>
    <w:rsid w:val="001676B4"/>
    <w:rsid w:val="00180403"/>
    <w:rsid w:val="0019235D"/>
    <w:rsid w:val="00194ECE"/>
    <w:rsid w:val="00196B88"/>
    <w:rsid w:val="001A5354"/>
    <w:rsid w:val="001C0939"/>
    <w:rsid w:val="001C45CE"/>
    <w:rsid w:val="001C4BA1"/>
    <w:rsid w:val="001D12E5"/>
    <w:rsid w:val="001D2410"/>
    <w:rsid w:val="001E25B6"/>
    <w:rsid w:val="001E29B7"/>
    <w:rsid w:val="001E3263"/>
    <w:rsid w:val="001E63AD"/>
    <w:rsid w:val="001F1460"/>
    <w:rsid w:val="001F283D"/>
    <w:rsid w:val="001F2B87"/>
    <w:rsid w:val="00207FC2"/>
    <w:rsid w:val="0021366F"/>
    <w:rsid w:val="00230AD1"/>
    <w:rsid w:val="00233F55"/>
    <w:rsid w:val="00234251"/>
    <w:rsid w:val="0024514D"/>
    <w:rsid w:val="00246B49"/>
    <w:rsid w:val="00246D0B"/>
    <w:rsid w:val="002473D3"/>
    <w:rsid w:val="00250D83"/>
    <w:rsid w:val="00254249"/>
    <w:rsid w:val="00273D6B"/>
    <w:rsid w:val="002747EC"/>
    <w:rsid w:val="00277696"/>
    <w:rsid w:val="00282267"/>
    <w:rsid w:val="002857BB"/>
    <w:rsid w:val="00287001"/>
    <w:rsid w:val="00287B69"/>
    <w:rsid w:val="0029116A"/>
    <w:rsid w:val="002A337A"/>
    <w:rsid w:val="002A6E7D"/>
    <w:rsid w:val="002A6EC6"/>
    <w:rsid w:val="002C3024"/>
    <w:rsid w:val="002D63E0"/>
    <w:rsid w:val="002E1F0F"/>
    <w:rsid w:val="002E2D14"/>
    <w:rsid w:val="002E3A1B"/>
    <w:rsid w:val="002E5D67"/>
    <w:rsid w:val="002F0DAC"/>
    <w:rsid w:val="002F1CF3"/>
    <w:rsid w:val="002F2387"/>
    <w:rsid w:val="003063D4"/>
    <w:rsid w:val="003210FF"/>
    <w:rsid w:val="00324F1F"/>
    <w:rsid w:val="0034522C"/>
    <w:rsid w:val="0037081C"/>
    <w:rsid w:val="00375CD2"/>
    <w:rsid w:val="00375F43"/>
    <w:rsid w:val="00380792"/>
    <w:rsid w:val="00384F04"/>
    <w:rsid w:val="00394860"/>
    <w:rsid w:val="00395E34"/>
    <w:rsid w:val="003976A4"/>
    <w:rsid w:val="003A125A"/>
    <w:rsid w:val="003A1B29"/>
    <w:rsid w:val="003A35EE"/>
    <w:rsid w:val="003B2EF5"/>
    <w:rsid w:val="003C02E2"/>
    <w:rsid w:val="003C3901"/>
    <w:rsid w:val="003E5D34"/>
    <w:rsid w:val="003E78BD"/>
    <w:rsid w:val="003F1351"/>
    <w:rsid w:val="003F53F5"/>
    <w:rsid w:val="00421E6C"/>
    <w:rsid w:val="00430159"/>
    <w:rsid w:val="0043622B"/>
    <w:rsid w:val="004377E6"/>
    <w:rsid w:val="00444670"/>
    <w:rsid w:val="0044502C"/>
    <w:rsid w:val="00445CB7"/>
    <w:rsid w:val="00473C92"/>
    <w:rsid w:val="00475DE8"/>
    <w:rsid w:val="00476FD0"/>
    <w:rsid w:val="00496A34"/>
    <w:rsid w:val="004A04A0"/>
    <w:rsid w:val="004A5021"/>
    <w:rsid w:val="004B7315"/>
    <w:rsid w:val="004C1B08"/>
    <w:rsid w:val="004C69CF"/>
    <w:rsid w:val="004C746D"/>
    <w:rsid w:val="004C79F6"/>
    <w:rsid w:val="004E3EA3"/>
    <w:rsid w:val="004E52BD"/>
    <w:rsid w:val="004E544E"/>
    <w:rsid w:val="004F4100"/>
    <w:rsid w:val="004F6E44"/>
    <w:rsid w:val="00502369"/>
    <w:rsid w:val="00504070"/>
    <w:rsid w:val="00505D18"/>
    <w:rsid w:val="00505D6B"/>
    <w:rsid w:val="0050629A"/>
    <w:rsid w:val="00511BDF"/>
    <w:rsid w:val="00533577"/>
    <w:rsid w:val="005414A6"/>
    <w:rsid w:val="005472CC"/>
    <w:rsid w:val="0054741E"/>
    <w:rsid w:val="005608F9"/>
    <w:rsid w:val="00560BE0"/>
    <w:rsid w:val="0056636E"/>
    <w:rsid w:val="0056707C"/>
    <w:rsid w:val="0056725D"/>
    <w:rsid w:val="005745B3"/>
    <w:rsid w:val="00586A8F"/>
    <w:rsid w:val="005A17F5"/>
    <w:rsid w:val="005A207B"/>
    <w:rsid w:val="005A3E29"/>
    <w:rsid w:val="005A7965"/>
    <w:rsid w:val="005A7D52"/>
    <w:rsid w:val="005C05C0"/>
    <w:rsid w:val="005C366B"/>
    <w:rsid w:val="005C39DF"/>
    <w:rsid w:val="005D3630"/>
    <w:rsid w:val="005D45B5"/>
    <w:rsid w:val="005D6812"/>
    <w:rsid w:val="005E393D"/>
    <w:rsid w:val="005E55CC"/>
    <w:rsid w:val="00602864"/>
    <w:rsid w:val="00603507"/>
    <w:rsid w:val="00610EEC"/>
    <w:rsid w:val="00612545"/>
    <w:rsid w:val="006346AB"/>
    <w:rsid w:val="00636F40"/>
    <w:rsid w:val="00644D72"/>
    <w:rsid w:val="006515F0"/>
    <w:rsid w:val="00651CB8"/>
    <w:rsid w:val="00652C27"/>
    <w:rsid w:val="006601B3"/>
    <w:rsid w:val="0066087E"/>
    <w:rsid w:val="00670A8A"/>
    <w:rsid w:val="006848CD"/>
    <w:rsid w:val="0068570D"/>
    <w:rsid w:val="00693A21"/>
    <w:rsid w:val="006944EB"/>
    <w:rsid w:val="006945DE"/>
    <w:rsid w:val="006B1577"/>
    <w:rsid w:val="006C5816"/>
    <w:rsid w:val="006D6A9C"/>
    <w:rsid w:val="006E3D26"/>
    <w:rsid w:val="006E7C2B"/>
    <w:rsid w:val="007272EA"/>
    <w:rsid w:val="00727A40"/>
    <w:rsid w:val="007302E0"/>
    <w:rsid w:val="00732150"/>
    <w:rsid w:val="00734AF6"/>
    <w:rsid w:val="0074019A"/>
    <w:rsid w:val="007444CC"/>
    <w:rsid w:val="0074540A"/>
    <w:rsid w:val="00745887"/>
    <w:rsid w:val="00746413"/>
    <w:rsid w:val="00746ED0"/>
    <w:rsid w:val="00763A3D"/>
    <w:rsid w:val="00763F5B"/>
    <w:rsid w:val="00774532"/>
    <w:rsid w:val="00782E2E"/>
    <w:rsid w:val="00790191"/>
    <w:rsid w:val="00792A06"/>
    <w:rsid w:val="007A04E2"/>
    <w:rsid w:val="007A4D0E"/>
    <w:rsid w:val="007B0701"/>
    <w:rsid w:val="007B4707"/>
    <w:rsid w:val="007C40BD"/>
    <w:rsid w:val="007C563D"/>
    <w:rsid w:val="007D0CF0"/>
    <w:rsid w:val="007D462F"/>
    <w:rsid w:val="007E105C"/>
    <w:rsid w:val="007F07BD"/>
    <w:rsid w:val="007F68D4"/>
    <w:rsid w:val="007F6A1A"/>
    <w:rsid w:val="00801E8D"/>
    <w:rsid w:val="00813A4B"/>
    <w:rsid w:val="00813E7F"/>
    <w:rsid w:val="00827B06"/>
    <w:rsid w:val="0083513F"/>
    <w:rsid w:val="0083603A"/>
    <w:rsid w:val="00844099"/>
    <w:rsid w:val="00844EB0"/>
    <w:rsid w:val="0084667C"/>
    <w:rsid w:val="00851371"/>
    <w:rsid w:val="00855EF4"/>
    <w:rsid w:val="0085606A"/>
    <w:rsid w:val="00856789"/>
    <w:rsid w:val="00856922"/>
    <w:rsid w:val="00864F62"/>
    <w:rsid w:val="00883D6D"/>
    <w:rsid w:val="0088483F"/>
    <w:rsid w:val="00885994"/>
    <w:rsid w:val="00893D73"/>
    <w:rsid w:val="008945C1"/>
    <w:rsid w:val="00895B25"/>
    <w:rsid w:val="008A0A7C"/>
    <w:rsid w:val="008A2395"/>
    <w:rsid w:val="008B713E"/>
    <w:rsid w:val="008C45E2"/>
    <w:rsid w:val="008C4E06"/>
    <w:rsid w:val="008E14A9"/>
    <w:rsid w:val="008E19DE"/>
    <w:rsid w:val="008E2F49"/>
    <w:rsid w:val="008F09F4"/>
    <w:rsid w:val="008F0EBA"/>
    <w:rsid w:val="008F7A06"/>
    <w:rsid w:val="00902D93"/>
    <w:rsid w:val="00916C37"/>
    <w:rsid w:val="00921F0B"/>
    <w:rsid w:val="00924327"/>
    <w:rsid w:val="0092796B"/>
    <w:rsid w:val="00927D88"/>
    <w:rsid w:val="009308F3"/>
    <w:rsid w:val="00934DB6"/>
    <w:rsid w:val="00941E9F"/>
    <w:rsid w:val="0095013D"/>
    <w:rsid w:val="00957A6A"/>
    <w:rsid w:val="009646FD"/>
    <w:rsid w:val="00966287"/>
    <w:rsid w:val="009A2CFC"/>
    <w:rsid w:val="009B0751"/>
    <w:rsid w:val="009B2F61"/>
    <w:rsid w:val="009C0B39"/>
    <w:rsid w:val="009C3A8A"/>
    <w:rsid w:val="009E5E44"/>
    <w:rsid w:val="009E6175"/>
    <w:rsid w:val="009E66E9"/>
    <w:rsid w:val="009E670F"/>
    <w:rsid w:val="009E79D7"/>
    <w:rsid w:val="009F15BD"/>
    <w:rsid w:val="009F187A"/>
    <w:rsid w:val="009F4E04"/>
    <w:rsid w:val="009F7458"/>
    <w:rsid w:val="00A10BC1"/>
    <w:rsid w:val="00A118F1"/>
    <w:rsid w:val="00A169B2"/>
    <w:rsid w:val="00A20FD3"/>
    <w:rsid w:val="00A2588F"/>
    <w:rsid w:val="00A25B66"/>
    <w:rsid w:val="00A26B01"/>
    <w:rsid w:val="00A31255"/>
    <w:rsid w:val="00A345BC"/>
    <w:rsid w:val="00A34E15"/>
    <w:rsid w:val="00A41FA9"/>
    <w:rsid w:val="00A46F89"/>
    <w:rsid w:val="00A6766F"/>
    <w:rsid w:val="00A8701A"/>
    <w:rsid w:val="00AA010F"/>
    <w:rsid w:val="00AA2D77"/>
    <w:rsid w:val="00AB00CA"/>
    <w:rsid w:val="00AB21F2"/>
    <w:rsid w:val="00AB5860"/>
    <w:rsid w:val="00AC00F7"/>
    <w:rsid w:val="00AD4AB1"/>
    <w:rsid w:val="00AE239B"/>
    <w:rsid w:val="00AE5845"/>
    <w:rsid w:val="00AE5D74"/>
    <w:rsid w:val="00AF0EA6"/>
    <w:rsid w:val="00AF28F5"/>
    <w:rsid w:val="00AF432B"/>
    <w:rsid w:val="00AF4F95"/>
    <w:rsid w:val="00AF5B48"/>
    <w:rsid w:val="00AF75E2"/>
    <w:rsid w:val="00B103FF"/>
    <w:rsid w:val="00B116AA"/>
    <w:rsid w:val="00B12C24"/>
    <w:rsid w:val="00B41944"/>
    <w:rsid w:val="00B569CF"/>
    <w:rsid w:val="00B62FFE"/>
    <w:rsid w:val="00B755E0"/>
    <w:rsid w:val="00B765F7"/>
    <w:rsid w:val="00B80A54"/>
    <w:rsid w:val="00B9293C"/>
    <w:rsid w:val="00B9752B"/>
    <w:rsid w:val="00BA6E0A"/>
    <w:rsid w:val="00BB67DA"/>
    <w:rsid w:val="00BB70E5"/>
    <w:rsid w:val="00BB76E3"/>
    <w:rsid w:val="00BC157D"/>
    <w:rsid w:val="00BC4A52"/>
    <w:rsid w:val="00BD317B"/>
    <w:rsid w:val="00BE48D7"/>
    <w:rsid w:val="00BF1840"/>
    <w:rsid w:val="00BF2A60"/>
    <w:rsid w:val="00C05191"/>
    <w:rsid w:val="00C11399"/>
    <w:rsid w:val="00C14D44"/>
    <w:rsid w:val="00C20126"/>
    <w:rsid w:val="00C333D7"/>
    <w:rsid w:val="00C3556F"/>
    <w:rsid w:val="00C36546"/>
    <w:rsid w:val="00C44107"/>
    <w:rsid w:val="00C44936"/>
    <w:rsid w:val="00C466FA"/>
    <w:rsid w:val="00C5277F"/>
    <w:rsid w:val="00C5629B"/>
    <w:rsid w:val="00C60DD5"/>
    <w:rsid w:val="00C74099"/>
    <w:rsid w:val="00C779D1"/>
    <w:rsid w:val="00C807A1"/>
    <w:rsid w:val="00C83B08"/>
    <w:rsid w:val="00C84735"/>
    <w:rsid w:val="00C95BB9"/>
    <w:rsid w:val="00C95D0D"/>
    <w:rsid w:val="00C96B64"/>
    <w:rsid w:val="00CA25BA"/>
    <w:rsid w:val="00CB5B7C"/>
    <w:rsid w:val="00CC01C0"/>
    <w:rsid w:val="00CC1D65"/>
    <w:rsid w:val="00CC73A4"/>
    <w:rsid w:val="00CF2B80"/>
    <w:rsid w:val="00CF3907"/>
    <w:rsid w:val="00D027E4"/>
    <w:rsid w:val="00D03167"/>
    <w:rsid w:val="00D056A8"/>
    <w:rsid w:val="00D0761A"/>
    <w:rsid w:val="00D10BE9"/>
    <w:rsid w:val="00D10DE8"/>
    <w:rsid w:val="00D27052"/>
    <w:rsid w:val="00D33AC1"/>
    <w:rsid w:val="00D35CA3"/>
    <w:rsid w:val="00D37206"/>
    <w:rsid w:val="00D4014A"/>
    <w:rsid w:val="00D42EAD"/>
    <w:rsid w:val="00D4729C"/>
    <w:rsid w:val="00D60C62"/>
    <w:rsid w:val="00D63FEA"/>
    <w:rsid w:val="00D668AA"/>
    <w:rsid w:val="00D71792"/>
    <w:rsid w:val="00D72E6C"/>
    <w:rsid w:val="00D9044C"/>
    <w:rsid w:val="00D97E41"/>
    <w:rsid w:val="00DA13E0"/>
    <w:rsid w:val="00DB1051"/>
    <w:rsid w:val="00DB11E0"/>
    <w:rsid w:val="00DB3E64"/>
    <w:rsid w:val="00DB5C58"/>
    <w:rsid w:val="00DD185C"/>
    <w:rsid w:val="00DF2D31"/>
    <w:rsid w:val="00E04B4C"/>
    <w:rsid w:val="00E0657E"/>
    <w:rsid w:val="00E12C8B"/>
    <w:rsid w:val="00E132EA"/>
    <w:rsid w:val="00E14376"/>
    <w:rsid w:val="00E27B47"/>
    <w:rsid w:val="00E31061"/>
    <w:rsid w:val="00E3781A"/>
    <w:rsid w:val="00E40990"/>
    <w:rsid w:val="00E40D28"/>
    <w:rsid w:val="00E410F9"/>
    <w:rsid w:val="00E509CC"/>
    <w:rsid w:val="00E51522"/>
    <w:rsid w:val="00E52C85"/>
    <w:rsid w:val="00E52D8D"/>
    <w:rsid w:val="00E56C66"/>
    <w:rsid w:val="00E71937"/>
    <w:rsid w:val="00E72BD3"/>
    <w:rsid w:val="00E862B5"/>
    <w:rsid w:val="00E87C37"/>
    <w:rsid w:val="00E96C71"/>
    <w:rsid w:val="00EC4143"/>
    <w:rsid w:val="00EC446B"/>
    <w:rsid w:val="00ED6483"/>
    <w:rsid w:val="00EE52D1"/>
    <w:rsid w:val="00EE5F47"/>
    <w:rsid w:val="00EE7918"/>
    <w:rsid w:val="00EF15A0"/>
    <w:rsid w:val="00EF7B15"/>
    <w:rsid w:val="00F01D21"/>
    <w:rsid w:val="00F04384"/>
    <w:rsid w:val="00F05686"/>
    <w:rsid w:val="00F05767"/>
    <w:rsid w:val="00F11C39"/>
    <w:rsid w:val="00F215A5"/>
    <w:rsid w:val="00F23221"/>
    <w:rsid w:val="00F366A7"/>
    <w:rsid w:val="00F47429"/>
    <w:rsid w:val="00F55DD0"/>
    <w:rsid w:val="00F70FB7"/>
    <w:rsid w:val="00F7572C"/>
    <w:rsid w:val="00F87E79"/>
    <w:rsid w:val="00F9305B"/>
    <w:rsid w:val="00F9534E"/>
    <w:rsid w:val="00F97547"/>
    <w:rsid w:val="00FA4ACD"/>
    <w:rsid w:val="00FA5F2D"/>
    <w:rsid w:val="00FA6362"/>
    <w:rsid w:val="00FB4A83"/>
    <w:rsid w:val="00FC6391"/>
    <w:rsid w:val="00FD6C99"/>
    <w:rsid w:val="00FE2CD7"/>
    <w:rsid w:val="00FE519E"/>
    <w:rsid w:val="00FF6155"/>
    <w:rsid w:val="00FF7E11"/>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0DF082"/>
  <w15:chartTrackingRefBased/>
  <w15:docId w15:val="{C5A3207D-DB39-4DD1-AD1B-116B79DEC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ru-RU" w:eastAsia="en-US" w:bidi="ar-SA"/>
      </w:rPr>
    </w:rPrDefault>
    <w:pPrDefault>
      <w:pPr>
        <w:spacing w:after="-1" w:afterAutospacing="1"/>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0BE0"/>
    <w:rPr>
      <w:lang w:val="en-US"/>
    </w:rPr>
  </w:style>
  <w:style w:type="paragraph" w:styleId="Heading1">
    <w:name w:val="heading 1"/>
    <w:basedOn w:val="Normal"/>
    <w:link w:val="Heading1Char"/>
    <w:qFormat/>
    <w:rsid w:val="00A46F89"/>
    <w:pPr>
      <w:spacing w:after="255" w:afterAutospacing="0"/>
      <w:outlineLvl w:val="0"/>
    </w:pPr>
    <w:rPr>
      <w:rFonts w:ascii="TheSaB3" w:eastAsia="Times New Roman" w:hAnsi="TheSaB3"/>
      <w:b/>
      <w:bCs/>
      <w:color w:val="666666"/>
      <w:kern w:val="36"/>
      <w:sz w:val="41"/>
      <w:szCs w:val="41"/>
      <w:lang w:val="en-GB" w:eastAsia="zh-CN"/>
    </w:rPr>
  </w:style>
  <w:style w:type="paragraph" w:styleId="Heading2">
    <w:name w:val="heading 2"/>
    <w:basedOn w:val="Normal"/>
    <w:link w:val="Heading2Char"/>
    <w:qFormat/>
    <w:rsid w:val="00A46F89"/>
    <w:pPr>
      <w:spacing w:after="360" w:afterAutospacing="0"/>
      <w:outlineLvl w:val="1"/>
    </w:pPr>
    <w:rPr>
      <w:rFonts w:ascii="TheSaB3" w:eastAsia="Times New Roman" w:hAnsi="TheSaB3"/>
      <w:b/>
      <w:bCs/>
      <w:color w:val="666666"/>
      <w:sz w:val="32"/>
      <w:szCs w:val="32"/>
      <w:lang w:val="en-GB" w:eastAsia="zh-CN"/>
    </w:rPr>
  </w:style>
  <w:style w:type="paragraph" w:styleId="Heading3">
    <w:name w:val="heading 3"/>
    <w:basedOn w:val="Normal"/>
    <w:link w:val="Heading3Char"/>
    <w:qFormat/>
    <w:rsid w:val="00A46F89"/>
    <w:pPr>
      <w:spacing w:after="210" w:afterAutospacing="0"/>
      <w:outlineLvl w:val="2"/>
    </w:pPr>
    <w:rPr>
      <w:rFonts w:ascii="TheSaB5" w:eastAsia="Times New Roman" w:hAnsi="TheSaB5"/>
      <w:b/>
      <w:bCs/>
      <w:color w:val="001155"/>
      <w:sz w:val="27"/>
      <w:szCs w:val="27"/>
      <w:lang w:val="en-GB" w:eastAsia="zh-CN"/>
    </w:rPr>
  </w:style>
  <w:style w:type="paragraph" w:styleId="Heading4">
    <w:name w:val="heading 4"/>
    <w:basedOn w:val="Normal"/>
    <w:link w:val="Heading4Char"/>
    <w:qFormat/>
    <w:rsid w:val="00A46F89"/>
    <w:pPr>
      <w:spacing w:after="210" w:afterAutospacing="0"/>
      <w:outlineLvl w:val="3"/>
    </w:pPr>
    <w:rPr>
      <w:rFonts w:eastAsia="Times New Roman"/>
      <w:b/>
      <w:bCs/>
      <w:color w:val="333333"/>
      <w:sz w:val="23"/>
      <w:szCs w:val="23"/>
      <w:lang w:val="en-GB" w:eastAsia="zh-CN"/>
    </w:rPr>
  </w:style>
  <w:style w:type="paragraph" w:styleId="Heading5">
    <w:name w:val="heading 5"/>
    <w:basedOn w:val="Normal"/>
    <w:next w:val="Normal"/>
    <w:link w:val="Heading5Char"/>
    <w:qFormat/>
    <w:rsid w:val="00A46F89"/>
    <w:pPr>
      <w:spacing w:before="200" w:after="80" w:afterAutospacing="0"/>
      <w:outlineLvl w:val="4"/>
    </w:pPr>
    <w:rPr>
      <w:rFonts w:ascii="Cambria" w:eastAsia="Times New Roman" w:hAnsi="Cambria"/>
      <w:color w:val="4F81BD"/>
      <w:sz w:val="22"/>
      <w:szCs w:val="22"/>
      <w:lang w:val="en-GB" w:eastAsia="en-GB"/>
    </w:rPr>
  </w:style>
  <w:style w:type="paragraph" w:styleId="Heading6">
    <w:name w:val="heading 6"/>
    <w:basedOn w:val="Normal"/>
    <w:next w:val="Normal"/>
    <w:link w:val="Heading6Char"/>
    <w:qFormat/>
    <w:rsid w:val="00A46F89"/>
    <w:pPr>
      <w:spacing w:before="280" w:afterAutospacing="0"/>
      <w:outlineLvl w:val="5"/>
    </w:pPr>
    <w:rPr>
      <w:rFonts w:ascii="Cambria" w:eastAsia="Times New Roman" w:hAnsi="Cambria"/>
      <w:i/>
      <w:iCs/>
      <w:color w:val="4F81BD"/>
      <w:sz w:val="22"/>
      <w:szCs w:val="22"/>
      <w:lang w:val="en-GB" w:eastAsia="en-GB"/>
    </w:rPr>
  </w:style>
  <w:style w:type="paragraph" w:styleId="Heading7">
    <w:name w:val="heading 7"/>
    <w:basedOn w:val="Normal"/>
    <w:next w:val="Normal"/>
    <w:link w:val="Heading7Char"/>
    <w:qFormat/>
    <w:rsid w:val="00A46F89"/>
    <w:pPr>
      <w:spacing w:before="320" w:afterAutospacing="0"/>
      <w:outlineLvl w:val="6"/>
    </w:pPr>
    <w:rPr>
      <w:rFonts w:ascii="Cambria" w:eastAsia="Times New Roman" w:hAnsi="Cambria"/>
      <w:b/>
      <w:bCs/>
      <w:color w:val="9BBB59"/>
      <w:sz w:val="20"/>
      <w:szCs w:val="20"/>
      <w:lang w:val="en-GB" w:eastAsia="en-GB"/>
    </w:rPr>
  </w:style>
  <w:style w:type="paragraph" w:styleId="Heading8">
    <w:name w:val="heading 8"/>
    <w:basedOn w:val="Normal"/>
    <w:next w:val="Normal"/>
    <w:link w:val="Heading8Char"/>
    <w:qFormat/>
    <w:rsid w:val="00A46F89"/>
    <w:pPr>
      <w:spacing w:before="320" w:afterAutospacing="0"/>
      <w:outlineLvl w:val="7"/>
    </w:pPr>
    <w:rPr>
      <w:rFonts w:ascii="Cambria" w:eastAsia="Times New Roman" w:hAnsi="Cambria"/>
      <w:b/>
      <w:bCs/>
      <w:i/>
      <w:iCs/>
      <w:color w:val="9BBB59"/>
      <w:sz w:val="20"/>
      <w:szCs w:val="20"/>
      <w:lang w:val="en-GB" w:eastAsia="en-GB"/>
    </w:rPr>
  </w:style>
  <w:style w:type="paragraph" w:styleId="Heading9">
    <w:name w:val="heading 9"/>
    <w:basedOn w:val="Normal"/>
    <w:next w:val="Normal"/>
    <w:link w:val="Heading9Char"/>
    <w:uiPriority w:val="99"/>
    <w:qFormat/>
    <w:rsid w:val="00A46F89"/>
    <w:pPr>
      <w:spacing w:before="320" w:afterAutospacing="0"/>
      <w:outlineLvl w:val="8"/>
    </w:pPr>
    <w:rPr>
      <w:rFonts w:ascii="Cambria" w:eastAsia="Times New Roman" w:hAnsi="Cambria"/>
      <w:i/>
      <w:iCs/>
      <w:color w:val="9BBB59"/>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BB70E5"/>
    <w:rPr>
      <w:rFonts w:eastAsia="Times New Roman"/>
    </w:rPr>
  </w:style>
  <w:style w:type="character" w:customStyle="1" w:styleId="CommentTextChar">
    <w:name w:val="Comment Text Char"/>
    <w:basedOn w:val="DefaultParagraphFont"/>
    <w:link w:val="CommentText"/>
    <w:uiPriority w:val="99"/>
    <w:rsid w:val="00BB70E5"/>
    <w:rPr>
      <w:rFonts w:ascii="Times New Roman" w:eastAsia="Times New Roman" w:hAnsi="Times New Roman" w:cs="Times New Roman"/>
      <w:sz w:val="20"/>
      <w:szCs w:val="20"/>
      <w:lang w:eastAsia="ru-RU"/>
    </w:rPr>
  </w:style>
  <w:style w:type="character" w:styleId="CommentReference">
    <w:name w:val="annotation reference"/>
    <w:uiPriority w:val="99"/>
    <w:unhideWhenUsed/>
    <w:rsid w:val="00BB70E5"/>
    <w:rPr>
      <w:rFonts w:ascii="Times New Roman" w:eastAsia="Times New Roman" w:hAnsi="Times New Roman" w:cs="Times New Roman"/>
      <w:sz w:val="16"/>
      <w:szCs w:val="16"/>
    </w:rPr>
  </w:style>
  <w:style w:type="character" w:styleId="Hyperlink">
    <w:name w:val="Hyperlink"/>
    <w:uiPriority w:val="99"/>
    <w:rsid w:val="00BB70E5"/>
    <w:rPr>
      <w:rFonts w:ascii="Times New Roman" w:eastAsia="Times New Roman" w:hAnsi="Times New Roman" w:cs="Times New Roman"/>
      <w:color w:val="0000FF"/>
      <w:u w:val="single"/>
    </w:rPr>
  </w:style>
  <w:style w:type="character" w:styleId="FollowedHyperlink">
    <w:name w:val="FollowedHyperlink"/>
    <w:rsid w:val="00BB70E5"/>
    <w:rPr>
      <w:rFonts w:ascii="Times New Roman" w:eastAsia="Times New Roman" w:hAnsi="Times New Roman" w:cs="Times New Roman"/>
      <w:color w:val="800080"/>
      <w:u w:val="single"/>
    </w:rPr>
  </w:style>
  <w:style w:type="paragraph" w:styleId="CommentSubject">
    <w:name w:val="annotation subject"/>
    <w:basedOn w:val="CommentText"/>
    <w:next w:val="CommentText"/>
    <w:link w:val="CommentSubjectChar"/>
    <w:uiPriority w:val="99"/>
    <w:unhideWhenUsed/>
    <w:rsid w:val="00BB70E5"/>
    <w:rPr>
      <w:b/>
      <w:bCs/>
      <w:lang w:val="x-none" w:eastAsia="x-none"/>
    </w:rPr>
  </w:style>
  <w:style w:type="character" w:customStyle="1" w:styleId="CommentSubjectChar">
    <w:name w:val="Comment Subject Char"/>
    <w:link w:val="CommentSubject"/>
    <w:uiPriority w:val="99"/>
    <w:rsid w:val="00BB70E5"/>
    <w:rPr>
      <w:rFonts w:eastAsia="Times New Roman" w:cs="Times New Roman"/>
      <w:b/>
      <w:bCs/>
      <w:sz w:val="20"/>
      <w:szCs w:val="20"/>
      <w:lang w:val="x-none" w:eastAsia="x-none"/>
    </w:rPr>
  </w:style>
  <w:style w:type="paragraph" w:styleId="BalloonText">
    <w:name w:val="Balloon Text"/>
    <w:basedOn w:val="Normal"/>
    <w:link w:val="BalloonTextChar"/>
    <w:unhideWhenUsed/>
    <w:rsid w:val="00BB70E5"/>
    <w:rPr>
      <w:rFonts w:ascii="Tahoma" w:eastAsia="Times New Roman" w:hAnsi="Tahoma"/>
      <w:sz w:val="16"/>
      <w:szCs w:val="16"/>
      <w:lang w:val="x-none" w:eastAsia="x-none"/>
    </w:rPr>
  </w:style>
  <w:style w:type="character" w:customStyle="1" w:styleId="BalloonTextChar">
    <w:name w:val="Balloon Text Char"/>
    <w:link w:val="BalloonText"/>
    <w:rsid w:val="00BB70E5"/>
    <w:rPr>
      <w:rFonts w:ascii="Tahoma" w:eastAsia="Times New Roman" w:hAnsi="Tahoma" w:cs="Times New Roman"/>
      <w:sz w:val="16"/>
      <w:szCs w:val="16"/>
      <w:lang w:val="x-none" w:eastAsia="x-none"/>
    </w:rPr>
  </w:style>
  <w:style w:type="table" w:styleId="TableGrid">
    <w:name w:val="Table Grid"/>
    <w:basedOn w:val="TableNormal"/>
    <w:rsid w:val="00BB70E5"/>
    <w:pPr>
      <w:spacing w:afterAutospacing="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132EA"/>
    <w:pPr>
      <w:spacing w:after="0" w:afterAutospacing="0"/>
    </w:pPr>
    <w:rPr>
      <w:lang w:val="en-US"/>
    </w:rPr>
  </w:style>
  <w:style w:type="character" w:customStyle="1" w:styleId="Heading1Char">
    <w:name w:val="Heading 1 Char"/>
    <w:basedOn w:val="DefaultParagraphFont"/>
    <w:link w:val="Heading1"/>
    <w:rsid w:val="00A46F89"/>
    <w:rPr>
      <w:rFonts w:ascii="TheSaB3" w:eastAsia="Times New Roman" w:hAnsi="TheSaB3"/>
      <w:b/>
      <w:bCs/>
      <w:color w:val="666666"/>
      <w:kern w:val="36"/>
      <w:sz w:val="41"/>
      <w:szCs w:val="41"/>
      <w:lang w:val="en-GB" w:eastAsia="zh-CN"/>
    </w:rPr>
  </w:style>
  <w:style w:type="character" w:customStyle="1" w:styleId="Heading2Char">
    <w:name w:val="Heading 2 Char"/>
    <w:basedOn w:val="DefaultParagraphFont"/>
    <w:link w:val="Heading2"/>
    <w:rsid w:val="00A46F89"/>
    <w:rPr>
      <w:rFonts w:ascii="TheSaB3" w:eastAsia="Times New Roman" w:hAnsi="TheSaB3"/>
      <w:b/>
      <w:bCs/>
      <w:color w:val="666666"/>
      <w:sz w:val="32"/>
      <w:szCs w:val="32"/>
      <w:lang w:val="en-GB" w:eastAsia="zh-CN"/>
    </w:rPr>
  </w:style>
  <w:style w:type="character" w:customStyle="1" w:styleId="Heading3Char">
    <w:name w:val="Heading 3 Char"/>
    <w:basedOn w:val="DefaultParagraphFont"/>
    <w:link w:val="Heading3"/>
    <w:rsid w:val="00A46F89"/>
    <w:rPr>
      <w:rFonts w:ascii="TheSaB5" w:eastAsia="Times New Roman" w:hAnsi="TheSaB5"/>
      <w:b/>
      <w:bCs/>
      <w:color w:val="001155"/>
      <w:sz w:val="27"/>
      <w:szCs w:val="27"/>
      <w:lang w:val="en-GB" w:eastAsia="zh-CN"/>
    </w:rPr>
  </w:style>
  <w:style w:type="character" w:customStyle="1" w:styleId="Heading4Char">
    <w:name w:val="Heading 4 Char"/>
    <w:basedOn w:val="DefaultParagraphFont"/>
    <w:link w:val="Heading4"/>
    <w:rsid w:val="00A46F89"/>
    <w:rPr>
      <w:rFonts w:eastAsia="Times New Roman"/>
      <w:b/>
      <w:bCs/>
      <w:color w:val="333333"/>
      <w:sz w:val="23"/>
      <w:szCs w:val="23"/>
      <w:lang w:val="en-GB" w:eastAsia="zh-CN"/>
    </w:rPr>
  </w:style>
  <w:style w:type="character" w:customStyle="1" w:styleId="Heading5Char">
    <w:name w:val="Heading 5 Char"/>
    <w:basedOn w:val="DefaultParagraphFont"/>
    <w:link w:val="Heading5"/>
    <w:rsid w:val="00A46F89"/>
    <w:rPr>
      <w:rFonts w:ascii="Cambria" w:eastAsia="Times New Roman" w:hAnsi="Cambria"/>
      <w:color w:val="4F81BD"/>
      <w:sz w:val="22"/>
      <w:szCs w:val="22"/>
      <w:lang w:val="en-GB" w:eastAsia="en-GB"/>
    </w:rPr>
  </w:style>
  <w:style w:type="character" w:customStyle="1" w:styleId="Heading6Char">
    <w:name w:val="Heading 6 Char"/>
    <w:basedOn w:val="DefaultParagraphFont"/>
    <w:link w:val="Heading6"/>
    <w:rsid w:val="00A46F89"/>
    <w:rPr>
      <w:rFonts w:ascii="Cambria" w:eastAsia="Times New Roman" w:hAnsi="Cambria"/>
      <w:i/>
      <w:iCs/>
      <w:color w:val="4F81BD"/>
      <w:sz w:val="22"/>
      <w:szCs w:val="22"/>
      <w:lang w:val="en-GB" w:eastAsia="en-GB"/>
    </w:rPr>
  </w:style>
  <w:style w:type="character" w:customStyle="1" w:styleId="Heading7Char">
    <w:name w:val="Heading 7 Char"/>
    <w:basedOn w:val="DefaultParagraphFont"/>
    <w:link w:val="Heading7"/>
    <w:rsid w:val="00A46F89"/>
    <w:rPr>
      <w:rFonts w:ascii="Cambria" w:eastAsia="Times New Roman" w:hAnsi="Cambria"/>
      <w:b/>
      <w:bCs/>
      <w:color w:val="9BBB59"/>
      <w:sz w:val="20"/>
      <w:szCs w:val="20"/>
      <w:lang w:val="en-GB" w:eastAsia="en-GB"/>
    </w:rPr>
  </w:style>
  <w:style w:type="character" w:customStyle="1" w:styleId="Heading8Char">
    <w:name w:val="Heading 8 Char"/>
    <w:basedOn w:val="DefaultParagraphFont"/>
    <w:link w:val="Heading8"/>
    <w:rsid w:val="00A46F89"/>
    <w:rPr>
      <w:rFonts w:ascii="Cambria" w:eastAsia="Times New Roman" w:hAnsi="Cambria"/>
      <w:b/>
      <w:bCs/>
      <w:i/>
      <w:iCs/>
      <w:color w:val="9BBB59"/>
      <w:sz w:val="20"/>
      <w:szCs w:val="20"/>
      <w:lang w:val="en-GB" w:eastAsia="en-GB"/>
    </w:rPr>
  </w:style>
  <w:style w:type="character" w:customStyle="1" w:styleId="Heading9Char">
    <w:name w:val="Heading 9 Char"/>
    <w:basedOn w:val="DefaultParagraphFont"/>
    <w:link w:val="Heading9"/>
    <w:uiPriority w:val="99"/>
    <w:rsid w:val="00A46F89"/>
    <w:rPr>
      <w:rFonts w:ascii="Cambria" w:eastAsia="Times New Roman" w:hAnsi="Cambria"/>
      <w:i/>
      <w:iCs/>
      <w:color w:val="9BBB59"/>
      <w:sz w:val="20"/>
      <w:szCs w:val="20"/>
      <w:lang w:val="en-GB" w:eastAsia="en-GB"/>
    </w:rPr>
  </w:style>
  <w:style w:type="paragraph" w:styleId="ListParagraph">
    <w:name w:val="List Paragraph"/>
    <w:basedOn w:val="Normal"/>
    <w:uiPriority w:val="1"/>
    <w:qFormat/>
    <w:rsid w:val="00A46F89"/>
    <w:pPr>
      <w:spacing w:after="160" w:afterAutospacing="0" w:line="259" w:lineRule="auto"/>
      <w:ind w:left="720"/>
      <w:contextualSpacing/>
    </w:pPr>
    <w:rPr>
      <w:rFonts w:ascii="Calibri" w:hAnsi="Calibri" w:cs="Arial"/>
      <w:sz w:val="22"/>
      <w:szCs w:val="22"/>
      <w:lang w:val="en-GB"/>
    </w:rPr>
  </w:style>
  <w:style w:type="paragraph" w:styleId="Header">
    <w:name w:val="header"/>
    <w:basedOn w:val="Normal"/>
    <w:link w:val="HeaderChar"/>
    <w:unhideWhenUsed/>
    <w:rsid w:val="00A46F89"/>
    <w:pPr>
      <w:tabs>
        <w:tab w:val="center" w:pos="4680"/>
        <w:tab w:val="right" w:pos="9360"/>
      </w:tabs>
      <w:spacing w:after="0" w:afterAutospacing="0"/>
    </w:pPr>
    <w:rPr>
      <w:rFonts w:ascii="Calibri" w:hAnsi="Calibri" w:cs="Arial"/>
      <w:sz w:val="22"/>
      <w:szCs w:val="22"/>
      <w:lang w:val="en-GB"/>
    </w:rPr>
  </w:style>
  <w:style w:type="character" w:customStyle="1" w:styleId="HeaderChar">
    <w:name w:val="Header Char"/>
    <w:basedOn w:val="DefaultParagraphFont"/>
    <w:link w:val="Header"/>
    <w:rsid w:val="00A46F89"/>
    <w:rPr>
      <w:rFonts w:ascii="Calibri" w:hAnsi="Calibri" w:cs="Arial"/>
      <w:sz w:val="22"/>
      <w:szCs w:val="22"/>
      <w:lang w:val="en-GB"/>
    </w:rPr>
  </w:style>
  <w:style w:type="paragraph" w:styleId="Footer">
    <w:name w:val="footer"/>
    <w:basedOn w:val="Normal"/>
    <w:link w:val="FooterChar"/>
    <w:unhideWhenUsed/>
    <w:rsid w:val="00A46F89"/>
    <w:pPr>
      <w:tabs>
        <w:tab w:val="center" w:pos="4680"/>
        <w:tab w:val="right" w:pos="9360"/>
      </w:tabs>
      <w:spacing w:after="0" w:afterAutospacing="0"/>
    </w:pPr>
    <w:rPr>
      <w:rFonts w:ascii="Calibri" w:hAnsi="Calibri" w:cs="Arial"/>
      <w:sz w:val="22"/>
      <w:szCs w:val="22"/>
      <w:lang w:val="en-GB"/>
    </w:rPr>
  </w:style>
  <w:style w:type="character" w:customStyle="1" w:styleId="FooterChar">
    <w:name w:val="Footer Char"/>
    <w:basedOn w:val="DefaultParagraphFont"/>
    <w:link w:val="Footer"/>
    <w:uiPriority w:val="99"/>
    <w:rsid w:val="00A46F89"/>
    <w:rPr>
      <w:rFonts w:ascii="Calibri" w:hAnsi="Calibri" w:cs="Arial"/>
      <w:sz w:val="22"/>
      <w:szCs w:val="22"/>
      <w:lang w:val="en-GB"/>
    </w:rPr>
  </w:style>
  <w:style w:type="paragraph" w:customStyle="1" w:styleId="Standard1">
    <w:name w:val="Standard1"/>
    <w:uiPriority w:val="99"/>
    <w:rsid w:val="00A46F89"/>
    <w:pPr>
      <w:spacing w:after="0" w:afterAutospacing="0"/>
    </w:pPr>
    <w:rPr>
      <w:rFonts w:eastAsia="Andale Sans UI" w:cs="Tahoma"/>
      <w:kern w:val="3"/>
      <w:lang w:val="de-DE" w:eastAsia="ja-JP" w:bidi="fa-IR"/>
    </w:rPr>
  </w:style>
  <w:style w:type="paragraph" w:styleId="NormalWeb">
    <w:name w:val="Normal (Web)"/>
    <w:basedOn w:val="Normal"/>
    <w:unhideWhenUsed/>
    <w:rsid w:val="00A46F89"/>
    <w:pPr>
      <w:spacing w:after="120" w:afterAutospacing="0"/>
    </w:pPr>
    <w:rPr>
      <w:rFonts w:eastAsia="Times New Roman"/>
      <w:lang w:val="en-GB" w:eastAsia="en-GB"/>
    </w:rPr>
  </w:style>
  <w:style w:type="character" w:styleId="Emphasis">
    <w:name w:val="Emphasis"/>
    <w:uiPriority w:val="20"/>
    <w:qFormat/>
    <w:rsid w:val="00A46F89"/>
    <w:rPr>
      <w:b/>
      <w:bCs/>
      <w:i w:val="0"/>
      <w:iCs w:val="0"/>
    </w:rPr>
  </w:style>
  <w:style w:type="character" w:customStyle="1" w:styleId="st">
    <w:name w:val="st"/>
    <w:rsid w:val="00A46F89"/>
  </w:style>
  <w:style w:type="character" w:styleId="HTMLTypewriter">
    <w:name w:val="HTML Typewriter"/>
    <w:unhideWhenUsed/>
    <w:rsid w:val="00A46F89"/>
    <w:rPr>
      <w:rFonts w:ascii="Courier New" w:eastAsia="Times New Roman" w:hAnsi="Courier New" w:cs="Courier New"/>
      <w:sz w:val="20"/>
      <w:szCs w:val="20"/>
    </w:rPr>
  </w:style>
  <w:style w:type="paragraph" w:customStyle="1" w:styleId="Title1">
    <w:name w:val="Title1"/>
    <w:basedOn w:val="Normal"/>
    <w:uiPriority w:val="99"/>
    <w:rsid w:val="00A46F89"/>
    <w:pPr>
      <w:spacing w:before="120"/>
    </w:pPr>
    <w:rPr>
      <w:rFonts w:eastAsia="Times New Roman"/>
      <w:lang w:val="en-GB" w:eastAsia="zh-CN"/>
    </w:rPr>
  </w:style>
  <w:style w:type="paragraph" w:customStyle="1" w:styleId="footnote">
    <w:name w:val="footnote"/>
    <w:basedOn w:val="Normal"/>
    <w:uiPriority w:val="99"/>
    <w:rsid w:val="00A46F89"/>
    <w:pPr>
      <w:spacing w:before="120"/>
    </w:pPr>
    <w:rPr>
      <w:rFonts w:eastAsia="Times New Roman"/>
      <w:lang w:val="en-GB" w:eastAsia="zh-CN"/>
    </w:rPr>
  </w:style>
  <w:style w:type="character" w:customStyle="1" w:styleId="link-list-item1">
    <w:name w:val="link-list-item1"/>
    <w:rsid w:val="00A46F89"/>
  </w:style>
  <w:style w:type="character" w:customStyle="1" w:styleId="scs-navy1">
    <w:name w:val="scs-navy1"/>
    <w:rsid w:val="00A46F89"/>
    <w:rPr>
      <w:color w:val="001155"/>
    </w:rPr>
  </w:style>
  <w:style w:type="character" w:customStyle="1" w:styleId="footnote6">
    <w:name w:val="footnote6"/>
    <w:rsid w:val="00A46F89"/>
  </w:style>
  <w:style w:type="character" w:customStyle="1" w:styleId="scs-mid-grey3">
    <w:name w:val="scs-mid-grey3"/>
    <w:rsid w:val="00A46F89"/>
    <w:rPr>
      <w:color w:val="666666"/>
    </w:rPr>
  </w:style>
  <w:style w:type="character" w:customStyle="1" w:styleId="scs-accessibility2">
    <w:name w:val="scs-accessibility2"/>
    <w:rsid w:val="00A46F89"/>
  </w:style>
  <w:style w:type="character" w:customStyle="1" w:styleId="price14">
    <w:name w:val="price14"/>
    <w:rsid w:val="00A46F89"/>
  </w:style>
  <w:style w:type="character" w:customStyle="1" w:styleId="scs-red1">
    <w:name w:val="scs-red1"/>
    <w:rsid w:val="00A46F89"/>
    <w:rPr>
      <w:color w:val="DD1122"/>
    </w:rPr>
  </w:style>
  <w:style w:type="character" w:customStyle="1" w:styleId="scs-purple1">
    <w:name w:val="scs-purple1"/>
    <w:rsid w:val="00A46F89"/>
    <w:rPr>
      <w:color w:val="551166"/>
    </w:rPr>
  </w:style>
  <w:style w:type="character" w:customStyle="1" w:styleId="alternative-blue2">
    <w:name w:val="alternative-blue2"/>
    <w:rsid w:val="00A46F89"/>
    <w:rPr>
      <w:color w:val="2D90EC"/>
    </w:rPr>
  </w:style>
  <w:style w:type="paragraph" w:styleId="TOC1">
    <w:name w:val="toc 1"/>
    <w:basedOn w:val="Normal"/>
    <w:next w:val="Normal"/>
    <w:autoRedefine/>
    <w:uiPriority w:val="1"/>
    <w:qFormat/>
    <w:rsid w:val="00A46F89"/>
    <w:pPr>
      <w:tabs>
        <w:tab w:val="left" w:pos="880"/>
        <w:tab w:val="right" w:leader="dot" w:pos="9380"/>
      </w:tabs>
      <w:spacing w:after="0" w:afterAutospacing="0"/>
      <w:ind w:left="567" w:hanging="567"/>
      <w:jc w:val="center"/>
    </w:pPr>
    <w:rPr>
      <w:rFonts w:ascii="Calibri" w:eastAsia="Times New Roman" w:hAnsi="Calibri" w:cs="Calibri"/>
      <w:b/>
      <w:bCs/>
      <w:i/>
      <w:iCs/>
      <w:lang w:val="en-GB" w:eastAsia="en-GB"/>
    </w:rPr>
  </w:style>
  <w:style w:type="paragraph" w:styleId="BodyTextIndent">
    <w:name w:val="Body Text Indent"/>
    <w:basedOn w:val="Normal"/>
    <w:link w:val="BodyTextIndentChar"/>
    <w:rsid w:val="00A46F89"/>
    <w:pPr>
      <w:spacing w:before="80" w:after="0" w:afterAutospacing="0"/>
      <w:ind w:firstLine="720"/>
      <w:jc w:val="both"/>
    </w:pPr>
    <w:rPr>
      <w:rFonts w:ascii="Arial" w:eastAsia="Times New Roman" w:hAnsi="Arial"/>
      <w:sz w:val="22"/>
      <w:szCs w:val="22"/>
      <w:lang w:val="en-GB" w:eastAsia="en-GB"/>
    </w:rPr>
  </w:style>
  <w:style w:type="character" w:customStyle="1" w:styleId="BodyTextIndentChar">
    <w:name w:val="Body Text Indent Char"/>
    <w:basedOn w:val="DefaultParagraphFont"/>
    <w:link w:val="BodyTextIndent"/>
    <w:rsid w:val="00A46F89"/>
    <w:rPr>
      <w:rFonts w:ascii="Arial" w:eastAsia="Times New Roman" w:hAnsi="Arial"/>
      <w:sz w:val="22"/>
      <w:szCs w:val="22"/>
      <w:lang w:val="en-GB" w:eastAsia="en-GB"/>
    </w:rPr>
  </w:style>
  <w:style w:type="paragraph" w:styleId="BodyText">
    <w:name w:val="Body Text"/>
    <w:basedOn w:val="Normal"/>
    <w:link w:val="BodyTextChar"/>
    <w:qFormat/>
    <w:rsid w:val="00A46F89"/>
    <w:pPr>
      <w:spacing w:before="80" w:after="0" w:afterAutospacing="0"/>
      <w:ind w:firstLine="357"/>
      <w:jc w:val="both"/>
    </w:pPr>
    <w:rPr>
      <w:rFonts w:ascii="Calibri" w:eastAsia="Times New Roman" w:hAnsi="Calibri"/>
      <w:szCs w:val="22"/>
      <w:lang w:val="en-GB" w:eastAsia="en-GB"/>
    </w:rPr>
  </w:style>
  <w:style w:type="character" w:customStyle="1" w:styleId="BodyTextChar">
    <w:name w:val="Body Text Char"/>
    <w:basedOn w:val="DefaultParagraphFont"/>
    <w:link w:val="BodyText"/>
    <w:rsid w:val="00A46F89"/>
    <w:rPr>
      <w:rFonts w:ascii="Calibri" w:eastAsia="Times New Roman" w:hAnsi="Calibri"/>
      <w:szCs w:val="22"/>
      <w:lang w:val="en-GB" w:eastAsia="en-GB"/>
    </w:rPr>
  </w:style>
  <w:style w:type="paragraph" w:styleId="BodyTextIndent2">
    <w:name w:val="Body Text Indent 2"/>
    <w:basedOn w:val="Normal"/>
    <w:link w:val="BodyTextIndent2Char"/>
    <w:rsid w:val="00A46F89"/>
    <w:pPr>
      <w:spacing w:before="80" w:after="0" w:afterAutospacing="0"/>
      <w:ind w:firstLine="720"/>
    </w:pPr>
    <w:rPr>
      <w:rFonts w:ascii="Calibri" w:eastAsia="Times New Roman" w:hAnsi="Calibri"/>
      <w:szCs w:val="22"/>
      <w:lang w:val="en-GB" w:eastAsia="en-GB"/>
    </w:rPr>
  </w:style>
  <w:style w:type="character" w:customStyle="1" w:styleId="BodyTextIndent2Char">
    <w:name w:val="Body Text Indent 2 Char"/>
    <w:basedOn w:val="DefaultParagraphFont"/>
    <w:link w:val="BodyTextIndent2"/>
    <w:rsid w:val="00A46F89"/>
    <w:rPr>
      <w:rFonts w:ascii="Calibri" w:eastAsia="Times New Roman" w:hAnsi="Calibri"/>
      <w:szCs w:val="22"/>
      <w:lang w:val="en-GB" w:eastAsia="en-GB"/>
    </w:rPr>
  </w:style>
  <w:style w:type="paragraph" w:styleId="BodyTextIndent3">
    <w:name w:val="Body Text Indent 3"/>
    <w:basedOn w:val="Normal"/>
    <w:link w:val="BodyTextIndent3Char"/>
    <w:rsid w:val="00A46F89"/>
    <w:pPr>
      <w:spacing w:before="80" w:after="0" w:afterAutospacing="0"/>
      <w:ind w:firstLine="720"/>
      <w:jc w:val="both"/>
    </w:pPr>
    <w:rPr>
      <w:rFonts w:ascii="Calibri" w:eastAsia="Times New Roman" w:hAnsi="Calibri"/>
      <w:szCs w:val="22"/>
      <w:lang w:val="en-GB" w:eastAsia="en-GB"/>
    </w:rPr>
  </w:style>
  <w:style w:type="character" w:customStyle="1" w:styleId="BodyTextIndent3Char">
    <w:name w:val="Body Text Indent 3 Char"/>
    <w:basedOn w:val="DefaultParagraphFont"/>
    <w:link w:val="BodyTextIndent3"/>
    <w:rsid w:val="00A46F89"/>
    <w:rPr>
      <w:rFonts w:ascii="Calibri" w:eastAsia="Times New Roman" w:hAnsi="Calibri"/>
      <w:szCs w:val="22"/>
      <w:lang w:val="en-GB" w:eastAsia="en-GB"/>
    </w:rPr>
  </w:style>
  <w:style w:type="character" w:styleId="PageNumber">
    <w:name w:val="page number"/>
    <w:basedOn w:val="DefaultParagraphFont"/>
    <w:rsid w:val="00A46F89"/>
  </w:style>
  <w:style w:type="character" w:customStyle="1" w:styleId="FootnoteTextChar">
    <w:name w:val="Footnote Text Char"/>
    <w:basedOn w:val="DefaultParagraphFont"/>
    <w:link w:val="FootnoteText"/>
    <w:uiPriority w:val="99"/>
    <w:semiHidden/>
    <w:rsid w:val="00A46F89"/>
    <w:rPr>
      <w:rFonts w:ascii="Calibri" w:hAnsi="Calibri"/>
      <w:lang w:eastAsia="en-GB"/>
    </w:rPr>
  </w:style>
  <w:style w:type="paragraph" w:styleId="FootnoteText">
    <w:name w:val="footnote text"/>
    <w:basedOn w:val="Normal"/>
    <w:link w:val="FootnoteTextChar"/>
    <w:uiPriority w:val="99"/>
    <w:semiHidden/>
    <w:rsid w:val="00A46F89"/>
    <w:pPr>
      <w:spacing w:before="80" w:after="0" w:afterAutospacing="0"/>
      <w:ind w:firstLine="357"/>
    </w:pPr>
    <w:rPr>
      <w:rFonts w:ascii="Calibri" w:hAnsi="Calibri"/>
      <w:lang w:val="ru-RU" w:eastAsia="en-GB"/>
    </w:rPr>
  </w:style>
  <w:style w:type="character" w:customStyle="1" w:styleId="FootnoteTextChar1">
    <w:name w:val="Footnote Text Char1"/>
    <w:basedOn w:val="DefaultParagraphFont"/>
    <w:uiPriority w:val="99"/>
    <w:semiHidden/>
    <w:rsid w:val="00A46F89"/>
    <w:rPr>
      <w:sz w:val="20"/>
      <w:szCs w:val="20"/>
      <w:lang w:val="en-US"/>
    </w:rPr>
  </w:style>
  <w:style w:type="character" w:customStyle="1" w:styleId="FunotentextZchn1">
    <w:name w:val="Fußnotentext Zchn1"/>
    <w:basedOn w:val="DefaultParagraphFont"/>
    <w:uiPriority w:val="99"/>
    <w:semiHidden/>
    <w:rsid w:val="00A46F89"/>
    <w:rPr>
      <w:sz w:val="20"/>
      <w:szCs w:val="20"/>
    </w:rPr>
  </w:style>
  <w:style w:type="paragraph" w:styleId="TOC2">
    <w:name w:val="toc 2"/>
    <w:basedOn w:val="Normal"/>
    <w:next w:val="Normal"/>
    <w:autoRedefine/>
    <w:uiPriority w:val="1"/>
    <w:qFormat/>
    <w:rsid w:val="00A46F89"/>
    <w:pPr>
      <w:tabs>
        <w:tab w:val="left" w:pos="1134"/>
        <w:tab w:val="right" w:leader="dot" w:pos="9380"/>
      </w:tabs>
      <w:spacing w:after="0" w:afterAutospacing="0"/>
      <w:ind w:left="1134" w:hanging="556"/>
    </w:pPr>
    <w:rPr>
      <w:rFonts w:ascii="Calibri" w:eastAsia="Times New Roman" w:hAnsi="Calibri" w:cs="Calibri"/>
      <w:b/>
      <w:bCs/>
      <w:sz w:val="22"/>
      <w:szCs w:val="22"/>
      <w:lang w:val="en-GB" w:eastAsia="en-GB"/>
    </w:rPr>
  </w:style>
  <w:style w:type="paragraph" w:styleId="Index1">
    <w:name w:val="index 1"/>
    <w:basedOn w:val="Normal"/>
    <w:next w:val="Normal"/>
    <w:autoRedefine/>
    <w:uiPriority w:val="99"/>
    <w:semiHidden/>
    <w:unhideWhenUsed/>
    <w:rsid w:val="00A46F89"/>
    <w:pPr>
      <w:spacing w:after="0" w:afterAutospacing="0"/>
      <w:ind w:left="220" w:hanging="220"/>
    </w:pPr>
    <w:rPr>
      <w:rFonts w:ascii="Calibri" w:eastAsia="Times New Roman" w:hAnsi="Calibri"/>
      <w:sz w:val="22"/>
      <w:szCs w:val="22"/>
      <w:lang w:val="en-GB" w:eastAsia="en-GB"/>
    </w:rPr>
  </w:style>
  <w:style w:type="paragraph" w:styleId="BlockText">
    <w:name w:val="Block Text"/>
    <w:basedOn w:val="Normal"/>
    <w:uiPriority w:val="99"/>
    <w:rsid w:val="00A46F89"/>
    <w:pPr>
      <w:spacing w:before="80" w:after="0" w:afterAutospacing="0"/>
      <w:ind w:left="113" w:right="113" w:firstLine="357"/>
      <w:jc w:val="center"/>
    </w:pPr>
    <w:rPr>
      <w:rFonts w:ascii="Calibri" w:eastAsia="Times New Roman" w:hAnsi="Calibri"/>
      <w:b/>
      <w:sz w:val="22"/>
      <w:szCs w:val="22"/>
      <w:lang w:val="en-GB" w:eastAsia="en-GB"/>
    </w:rPr>
  </w:style>
  <w:style w:type="paragraph" w:styleId="ListBullet">
    <w:name w:val="List Bullet"/>
    <w:basedOn w:val="Normal"/>
    <w:autoRedefine/>
    <w:uiPriority w:val="99"/>
    <w:rsid w:val="00A46F89"/>
    <w:pPr>
      <w:spacing w:before="80" w:after="0" w:afterAutospacing="0"/>
      <w:ind w:left="283" w:hanging="283"/>
    </w:pPr>
    <w:rPr>
      <w:rFonts w:ascii="Calibri" w:eastAsia="Times New Roman" w:hAnsi="Calibri"/>
      <w:sz w:val="22"/>
      <w:szCs w:val="22"/>
      <w:lang w:val="en-GB" w:eastAsia="en-GB"/>
    </w:rPr>
  </w:style>
  <w:style w:type="paragraph" w:styleId="Title">
    <w:name w:val="Title"/>
    <w:basedOn w:val="Normal"/>
    <w:next w:val="Normal"/>
    <w:link w:val="TitleChar"/>
    <w:qFormat/>
    <w:rsid w:val="00A46F89"/>
    <w:pPr>
      <w:pBdr>
        <w:top w:val="single" w:sz="8" w:space="10" w:color="A7BFDE"/>
        <w:bottom w:val="single" w:sz="24" w:space="15" w:color="9BBB59"/>
      </w:pBdr>
      <w:spacing w:before="80" w:after="0" w:afterAutospacing="0"/>
      <w:jc w:val="center"/>
    </w:pPr>
    <w:rPr>
      <w:rFonts w:ascii="Cambria" w:eastAsia="Times New Roman" w:hAnsi="Cambria"/>
      <w:i/>
      <w:iCs/>
      <w:color w:val="243F60"/>
      <w:sz w:val="60"/>
      <w:szCs w:val="60"/>
      <w:lang w:val="en-GB" w:eastAsia="en-GB"/>
    </w:rPr>
  </w:style>
  <w:style w:type="character" w:customStyle="1" w:styleId="TitleChar">
    <w:name w:val="Title Char"/>
    <w:basedOn w:val="DefaultParagraphFont"/>
    <w:link w:val="Title"/>
    <w:rsid w:val="00A46F89"/>
    <w:rPr>
      <w:rFonts w:ascii="Cambria" w:eastAsia="Times New Roman" w:hAnsi="Cambria"/>
      <w:i/>
      <w:iCs/>
      <w:color w:val="243F60"/>
      <w:sz w:val="60"/>
      <w:szCs w:val="60"/>
      <w:lang w:val="en-GB" w:eastAsia="en-GB"/>
    </w:rPr>
  </w:style>
  <w:style w:type="paragraph" w:styleId="Subtitle">
    <w:name w:val="Subtitle"/>
    <w:basedOn w:val="Normal"/>
    <w:next w:val="Normal"/>
    <w:link w:val="SubtitleChar"/>
    <w:uiPriority w:val="99"/>
    <w:qFormat/>
    <w:rsid w:val="00A46F89"/>
    <w:pPr>
      <w:spacing w:before="200" w:after="900" w:afterAutospacing="0"/>
      <w:jc w:val="right"/>
    </w:pPr>
    <w:rPr>
      <w:rFonts w:ascii="Calibri" w:eastAsia="Times New Roman" w:hAnsi="Calibri"/>
      <w:i/>
      <w:iCs/>
      <w:lang w:val="en-GB" w:eastAsia="en-GB"/>
    </w:rPr>
  </w:style>
  <w:style w:type="character" w:customStyle="1" w:styleId="SubtitleChar">
    <w:name w:val="Subtitle Char"/>
    <w:basedOn w:val="DefaultParagraphFont"/>
    <w:link w:val="Subtitle"/>
    <w:uiPriority w:val="99"/>
    <w:rsid w:val="00A46F89"/>
    <w:rPr>
      <w:rFonts w:ascii="Calibri" w:eastAsia="Times New Roman" w:hAnsi="Calibri"/>
      <w:i/>
      <w:iCs/>
      <w:lang w:val="en-GB" w:eastAsia="en-GB"/>
    </w:rPr>
  </w:style>
  <w:style w:type="paragraph" w:styleId="Caption">
    <w:name w:val="caption"/>
    <w:basedOn w:val="Normal"/>
    <w:next w:val="Normal"/>
    <w:uiPriority w:val="35"/>
    <w:qFormat/>
    <w:rsid w:val="00A46F89"/>
    <w:pPr>
      <w:spacing w:before="80" w:after="0" w:afterAutospacing="0"/>
      <w:ind w:firstLine="357"/>
    </w:pPr>
    <w:rPr>
      <w:rFonts w:ascii="Calibri" w:eastAsia="Times New Roman" w:hAnsi="Calibri"/>
      <w:b/>
      <w:bCs/>
      <w:sz w:val="18"/>
      <w:szCs w:val="18"/>
      <w:lang w:val="en-GB" w:eastAsia="en-GB"/>
    </w:rPr>
  </w:style>
  <w:style w:type="character" w:styleId="Strong">
    <w:name w:val="Strong"/>
    <w:qFormat/>
    <w:rsid w:val="00A46F89"/>
    <w:rPr>
      <w:b/>
      <w:bCs/>
      <w:spacing w:val="0"/>
    </w:rPr>
  </w:style>
  <w:style w:type="paragraph" w:styleId="NoSpacing">
    <w:name w:val="No Spacing"/>
    <w:basedOn w:val="Normal"/>
    <w:link w:val="NoSpacingChar"/>
    <w:qFormat/>
    <w:rsid w:val="00A46F89"/>
    <w:pPr>
      <w:spacing w:before="80" w:after="0" w:afterAutospacing="0"/>
    </w:pPr>
    <w:rPr>
      <w:rFonts w:ascii="Calibri" w:eastAsia="Times New Roman" w:hAnsi="Calibri"/>
      <w:sz w:val="22"/>
      <w:szCs w:val="22"/>
      <w:lang w:val="en-GB" w:eastAsia="en-GB"/>
    </w:rPr>
  </w:style>
  <w:style w:type="character" w:customStyle="1" w:styleId="NoSpacingChar">
    <w:name w:val="No Spacing Char"/>
    <w:link w:val="NoSpacing"/>
    <w:uiPriority w:val="1"/>
    <w:rsid w:val="00A46F89"/>
    <w:rPr>
      <w:rFonts w:ascii="Calibri" w:eastAsia="Times New Roman" w:hAnsi="Calibri"/>
      <w:sz w:val="22"/>
      <w:szCs w:val="22"/>
      <w:lang w:val="en-GB" w:eastAsia="en-GB"/>
    </w:rPr>
  </w:style>
  <w:style w:type="paragraph" w:styleId="Quote">
    <w:name w:val="Quote"/>
    <w:basedOn w:val="Normal"/>
    <w:next w:val="Normal"/>
    <w:link w:val="QuoteChar"/>
    <w:uiPriority w:val="29"/>
    <w:qFormat/>
    <w:rsid w:val="00A46F89"/>
    <w:pPr>
      <w:spacing w:before="80" w:after="0" w:afterAutospacing="0"/>
      <w:ind w:firstLine="357"/>
    </w:pPr>
    <w:rPr>
      <w:rFonts w:ascii="Cambria" w:eastAsia="Times New Roman" w:hAnsi="Cambria"/>
      <w:i/>
      <w:iCs/>
      <w:color w:val="5A5A5A"/>
      <w:sz w:val="22"/>
      <w:szCs w:val="22"/>
      <w:lang w:val="en-GB" w:eastAsia="en-GB"/>
    </w:rPr>
  </w:style>
  <w:style w:type="character" w:customStyle="1" w:styleId="QuoteChar">
    <w:name w:val="Quote Char"/>
    <w:basedOn w:val="DefaultParagraphFont"/>
    <w:link w:val="Quote"/>
    <w:uiPriority w:val="29"/>
    <w:rsid w:val="00A46F89"/>
    <w:rPr>
      <w:rFonts w:ascii="Cambria" w:eastAsia="Times New Roman" w:hAnsi="Cambria"/>
      <w:i/>
      <w:iCs/>
      <w:color w:val="5A5A5A"/>
      <w:sz w:val="22"/>
      <w:szCs w:val="22"/>
      <w:lang w:val="en-GB" w:eastAsia="en-GB"/>
    </w:rPr>
  </w:style>
  <w:style w:type="paragraph" w:styleId="IntenseQuote">
    <w:name w:val="Intense Quote"/>
    <w:basedOn w:val="Normal"/>
    <w:next w:val="Normal"/>
    <w:link w:val="IntenseQuoteChar"/>
    <w:uiPriority w:val="30"/>
    <w:qFormat/>
    <w:rsid w:val="00A46F89"/>
    <w:pPr>
      <w:pBdr>
        <w:top w:val="single" w:sz="12" w:space="10" w:color="B8CCE4"/>
        <w:left w:val="single" w:sz="36" w:space="4" w:color="4F81BD"/>
        <w:bottom w:val="single" w:sz="24" w:space="10" w:color="9BBB59"/>
        <w:right w:val="single" w:sz="36" w:space="4" w:color="4F81BD"/>
      </w:pBdr>
      <w:shd w:val="clear" w:color="auto" w:fill="4F81BD"/>
      <w:spacing w:before="320" w:after="320" w:afterAutospacing="0" w:line="300" w:lineRule="auto"/>
      <w:ind w:left="1440" w:right="1440" w:firstLine="357"/>
    </w:pPr>
    <w:rPr>
      <w:rFonts w:ascii="Cambria" w:eastAsia="Times New Roman" w:hAnsi="Cambria"/>
      <w:i/>
      <w:iCs/>
      <w:color w:val="FFFFFF"/>
      <w:lang w:val="en-GB" w:eastAsia="en-GB"/>
    </w:rPr>
  </w:style>
  <w:style w:type="character" w:customStyle="1" w:styleId="IntenseQuoteChar">
    <w:name w:val="Intense Quote Char"/>
    <w:basedOn w:val="DefaultParagraphFont"/>
    <w:link w:val="IntenseQuote"/>
    <w:uiPriority w:val="30"/>
    <w:rsid w:val="00A46F89"/>
    <w:rPr>
      <w:rFonts w:ascii="Cambria" w:eastAsia="Times New Roman" w:hAnsi="Cambria"/>
      <w:i/>
      <w:iCs/>
      <w:color w:val="FFFFFF"/>
      <w:shd w:val="clear" w:color="auto" w:fill="4F81BD"/>
      <w:lang w:val="en-GB" w:eastAsia="en-GB"/>
    </w:rPr>
  </w:style>
  <w:style w:type="character" w:styleId="SubtleEmphasis">
    <w:name w:val="Subtle Emphasis"/>
    <w:uiPriority w:val="19"/>
    <w:qFormat/>
    <w:rsid w:val="00A46F89"/>
    <w:rPr>
      <w:i/>
      <w:iCs/>
      <w:color w:val="5A5A5A"/>
    </w:rPr>
  </w:style>
  <w:style w:type="character" w:styleId="IntenseEmphasis">
    <w:name w:val="Intense Emphasis"/>
    <w:uiPriority w:val="21"/>
    <w:qFormat/>
    <w:rsid w:val="00A46F89"/>
    <w:rPr>
      <w:b/>
      <w:bCs/>
      <w:i/>
      <w:iCs/>
      <w:color w:val="4F81BD"/>
      <w:sz w:val="22"/>
      <w:szCs w:val="22"/>
    </w:rPr>
  </w:style>
  <w:style w:type="character" w:styleId="SubtleReference">
    <w:name w:val="Subtle Reference"/>
    <w:uiPriority w:val="31"/>
    <w:qFormat/>
    <w:rsid w:val="00A46F89"/>
    <w:rPr>
      <w:color w:val="auto"/>
      <w:u w:val="single" w:color="9BBB59"/>
    </w:rPr>
  </w:style>
  <w:style w:type="character" w:styleId="IntenseReference">
    <w:name w:val="Intense Reference"/>
    <w:uiPriority w:val="32"/>
    <w:qFormat/>
    <w:rsid w:val="00A46F89"/>
    <w:rPr>
      <w:b/>
      <w:bCs/>
      <w:color w:val="76923C"/>
      <w:u w:val="single" w:color="9BBB59"/>
    </w:rPr>
  </w:style>
  <w:style w:type="character" w:styleId="BookTitle">
    <w:name w:val="Book Title"/>
    <w:uiPriority w:val="33"/>
    <w:qFormat/>
    <w:rsid w:val="00A46F89"/>
    <w:rPr>
      <w:rFonts w:ascii="Cambria" w:eastAsia="Times New Roman" w:hAnsi="Cambria" w:cs="Times New Roman"/>
      <w:b/>
      <w:bCs/>
      <w:i/>
      <w:iCs/>
      <w:color w:val="auto"/>
    </w:rPr>
  </w:style>
  <w:style w:type="paragraph" w:styleId="TOCHeading">
    <w:name w:val="TOC Heading"/>
    <w:basedOn w:val="Heading1"/>
    <w:next w:val="Normal"/>
    <w:uiPriority w:val="39"/>
    <w:qFormat/>
    <w:rsid w:val="00A46F89"/>
    <w:pPr>
      <w:pBdr>
        <w:bottom w:val="single" w:sz="12" w:space="1" w:color="365F91"/>
      </w:pBdr>
      <w:spacing w:before="80" w:after="80"/>
      <w:ind w:left="709" w:hanging="709"/>
      <w:outlineLvl w:val="9"/>
    </w:pPr>
    <w:rPr>
      <w:rFonts w:ascii="Cambria" w:hAnsi="Cambria"/>
      <w:color w:val="365F91"/>
      <w:kern w:val="0"/>
      <w:sz w:val="24"/>
      <w:szCs w:val="24"/>
      <w:lang w:eastAsia="en-GB" w:bidi="en-US"/>
    </w:rPr>
  </w:style>
  <w:style w:type="paragraph" w:styleId="TOC3">
    <w:name w:val="toc 3"/>
    <w:basedOn w:val="Normal"/>
    <w:next w:val="Normal"/>
    <w:autoRedefine/>
    <w:uiPriority w:val="1"/>
    <w:qFormat/>
    <w:rsid w:val="00A46F89"/>
    <w:pPr>
      <w:spacing w:after="0" w:afterAutospacing="0"/>
      <w:ind w:left="440" w:firstLine="357"/>
    </w:pPr>
    <w:rPr>
      <w:rFonts w:ascii="Calibri" w:eastAsia="Times New Roman" w:hAnsi="Calibri" w:cs="Calibri"/>
      <w:sz w:val="20"/>
      <w:szCs w:val="20"/>
      <w:lang w:val="en-GB" w:eastAsia="en-GB"/>
    </w:rPr>
  </w:style>
  <w:style w:type="paragraph" w:styleId="TOC4">
    <w:name w:val="toc 4"/>
    <w:basedOn w:val="Normal"/>
    <w:next w:val="Normal"/>
    <w:autoRedefine/>
    <w:uiPriority w:val="1"/>
    <w:qFormat/>
    <w:rsid w:val="00A46F89"/>
    <w:pPr>
      <w:spacing w:after="0" w:afterAutospacing="0"/>
      <w:ind w:left="660" w:firstLine="357"/>
    </w:pPr>
    <w:rPr>
      <w:rFonts w:ascii="Calibri" w:eastAsia="Times New Roman" w:hAnsi="Calibri" w:cs="Calibri"/>
      <w:sz w:val="20"/>
      <w:szCs w:val="20"/>
      <w:lang w:val="en-GB" w:eastAsia="en-GB"/>
    </w:rPr>
  </w:style>
  <w:style w:type="paragraph" w:styleId="TOC5">
    <w:name w:val="toc 5"/>
    <w:basedOn w:val="Normal"/>
    <w:next w:val="Normal"/>
    <w:autoRedefine/>
    <w:uiPriority w:val="1"/>
    <w:qFormat/>
    <w:rsid w:val="00A46F89"/>
    <w:pPr>
      <w:spacing w:after="0" w:afterAutospacing="0"/>
      <w:ind w:left="880" w:firstLine="357"/>
    </w:pPr>
    <w:rPr>
      <w:rFonts w:ascii="Calibri" w:eastAsia="Times New Roman" w:hAnsi="Calibri" w:cs="Calibri"/>
      <w:sz w:val="20"/>
      <w:szCs w:val="20"/>
      <w:lang w:val="en-GB" w:eastAsia="en-GB"/>
    </w:rPr>
  </w:style>
  <w:style w:type="paragraph" w:styleId="TOC6">
    <w:name w:val="toc 6"/>
    <w:basedOn w:val="Normal"/>
    <w:next w:val="Normal"/>
    <w:autoRedefine/>
    <w:uiPriority w:val="99"/>
    <w:rsid w:val="00A46F89"/>
    <w:pPr>
      <w:spacing w:after="0" w:afterAutospacing="0"/>
      <w:ind w:left="1100" w:firstLine="357"/>
    </w:pPr>
    <w:rPr>
      <w:rFonts w:ascii="Calibri" w:eastAsia="Times New Roman" w:hAnsi="Calibri" w:cs="Calibri"/>
      <w:sz w:val="20"/>
      <w:szCs w:val="20"/>
      <w:lang w:val="en-GB" w:eastAsia="en-GB"/>
    </w:rPr>
  </w:style>
  <w:style w:type="paragraph" w:styleId="TOC7">
    <w:name w:val="toc 7"/>
    <w:basedOn w:val="Normal"/>
    <w:next w:val="Normal"/>
    <w:autoRedefine/>
    <w:uiPriority w:val="99"/>
    <w:rsid w:val="00A46F89"/>
    <w:pPr>
      <w:spacing w:after="0" w:afterAutospacing="0"/>
      <w:ind w:left="1320" w:firstLine="357"/>
    </w:pPr>
    <w:rPr>
      <w:rFonts w:ascii="Calibri" w:eastAsia="Times New Roman" w:hAnsi="Calibri" w:cs="Calibri"/>
      <w:sz w:val="20"/>
      <w:szCs w:val="20"/>
      <w:lang w:val="en-GB" w:eastAsia="en-GB"/>
    </w:rPr>
  </w:style>
  <w:style w:type="paragraph" w:styleId="TOC8">
    <w:name w:val="toc 8"/>
    <w:basedOn w:val="Normal"/>
    <w:next w:val="Normal"/>
    <w:autoRedefine/>
    <w:uiPriority w:val="99"/>
    <w:rsid w:val="00A46F89"/>
    <w:pPr>
      <w:spacing w:after="0" w:afterAutospacing="0"/>
      <w:ind w:left="1540" w:firstLine="357"/>
    </w:pPr>
    <w:rPr>
      <w:rFonts w:ascii="Calibri" w:eastAsia="Times New Roman" w:hAnsi="Calibri" w:cs="Calibri"/>
      <w:sz w:val="20"/>
      <w:szCs w:val="20"/>
      <w:lang w:val="en-GB" w:eastAsia="en-GB"/>
    </w:rPr>
  </w:style>
  <w:style w:type="paragraph" w:styleId="TOC9">
    <w:name w:val="toc 9"/>
    <w:basedOn w:val="Normal"/>
    <w:next w:val="Normal"/>
    <w:autoRedefine/>
    <w:uiPriority w:val="99"/>
    <w:rsid w:val="00A46F89"/>
    <w:pPr>
      <w:spacing w:after="0" w:afterAutospacing="0"/>
      <w:ind w:left="1760" w:firstLine="357"/>
    </w:pPr>
    <w:rPr>
      <w:rFonts w:ascii="Calibri" w:eastAsia="Times New Roman" w:hAnsi="Calibri" w:cs="Calibri"/>
      <w:sz w:val="20"/>
      <w:szCs w:val="20"/>
      <w:lang w:val="en-GB" w:eastAsia="en-GB"/>
    </w:rPr>
  </w:style>
  <w:style w:type="character" w:styleId="FootnoteReference">
    <w:name w:val="footnote reference"/>
    <w:uiPriority w:val="99"/>
    <w:semiHidden/>
    <w:rsid w:val="00A46F89"/>
    <w:rPr>
      <w:vertAlign w:val="superscript"/>
    </w:rPr>
  </w:style>
  <w:style w:type="paragraph" w:styleId="IndexHeading">
    <w:name w:val="index heading"/>
    <w:basedOn w:val="Normal"/>
    <w:next w:val="Index1"/>
    <w:uiPriority w:val="99"/>
    <w:semiHidden/>
    <w:rsid w:val="00A46F89"/>
    <w:pPr>
      <w:spacing w:after="0" w:afterAutospacing="0"/>
    </w:pPr>
    <w:rPr>
      <w:rFonts w:eastAsia="Times New Roman"/>
      <w:sz w:val="22"/>
      <w:szCs w:val="20"/>
    </w:rPr>
  </w:style>
  <w:style w:type="table" w:customStyle="1" w:styleId="TableGrid1">
    <w:name w:val="Table Grid1"/>
    <w:basedOn w:val="TableNormal"/>
    <w:next w:val="TableGrid"/>
    <w:uiPriority w:val="59"/>
    <w:rsid w:val="00A46F89"/>
    <w:pPr>
      <w:spacing w:after="0" w:afterAutospacing="0"/>
    </w:pPr>
    <w:rPr>
      <w:rFonts w:eastAsia="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46F89"/>
    <w:rPr>
      <w:color w:val="808080"/>
    </w:rPr>
  </w:style>
  <w:style w:type="paragraph" w:customStyle="1" w:styleId="msonormal0">
    <w:name w:val="msonormal"/>
    <w:basedOn w:val="Normal"/>
    <w:uiPriority w:val="99"/>
    <w:rsid w:val="00A46F89"/>
    <w:pPr>
      <w:spacing w:after="120" w:afterAutospacing="0"/>
    </w:pPr>
    <w:rPr>
      <w:rFonts w:eastAsia="Times New Roman"/>
      <w:lang w:val="en-GB" w:eastAsia="en-GB"/>
    </w:rPr>
  </w:style>
  <w:style w:type="paragraph" w:customStyle="1" w:styleId="TableParagraph">
    <w:name w:val="Table Paragraph"/>
    <w:basedOn w:val="Normal"/>
    <w:uiPriority w:val="1"/>
    <w:qFormat/>
    <w:rsid w:val="009A2CFC"/>
    <w:pPr>
      <w:widowControl w:val="0"/>
      <w:autoSpaceDE w:val="0"/>
      <w:autoSpaceDN w:val="0"/>
      <w:spacing w:after="0" w:afterAutospacing="0"/>
      <w:ind w:left="1547"/>
    </w:pPr>
    <w:rPr>
      <w:rFonts w:ascii="Roboto" w:eastAsia="Roboto" w:hAnsi="Roboto" w:cs="Roboto"/>
      <w:sz w:val="22"/>
      <w:szCs w:val="22"/>
    </w:rPr>
  </w:style>
  <w:style w:type="paragraph" w:styleId="BodyText2">
    <w:name w:val="Body Text 2"/>
    <w:basedOn w:val="Normal"/>
    <w:link w:val="BodyText2Char"/>
    <w:rsid w:val="00B569CF"/>
    <w:pPr>
      <w:spacing w:after="0" w:afterAutospacing="0"/>
    </w:pPr>
    <w:rPr>
      <w:rFonts w:eastAsia="Times New Roman"/>
      <w:sz w:val="18"/>
    </w:rPr>
  </w:style>
  <w:style w:type="character" w:customStyle="1" w:styleId="BodyText2Char">
    <w:name w:val="Body Text 2 Char"/>
    <w:basedOn w:val="DefaultParagraphFont"/>
    <w:link w:val="BodyText2"/>
    <w:rsid w:val="00B569CF"/>
    <w:rPr>
      <w:rFonts w:eastAsia="Times New Roman"/>
      <w:sz w:val="18"/>
      <w:lang w:val="en-US"/>
    </w:rPr>
  </w:style>
  <w:style w:type="paragraph" w:styleId="BodyText3">
    <w:name w:val="Body Text 3"/>
    <w:basedOn w:val="Normal"/>
    <w:link w:val="BodyText3Char"/>
    <w:rsid w:val="00B569CF"/>
    <w:pPr>
      <w:spacing w:after="0" w:afterAutospacing="0"/>
    </w:pPr>
    <w:rPr>
      <w:rFonts w:ascii="Arial" w:eastAsia="Times New Roman" w:hAnsi="Arial"/>
      <w:color w:val="000000"/>
      <w:sz w:val="18"/>
    </w:rPr>
  </w:style>
  <w:style w:type="character" w:customStyle="1" w:styleId="BodyText3Char">
    <w:name w:val="Body Text 3 Char"/>
    <w:basedOn w:val="DefaultParagraphFont"/>
    <w:link w:val="BodyText3"/>
    <w:rsid w:val="00B569CF"/>
    <w:rPr>
      <w:rFonts w:ascii="Arial" w:eastAsia="Times New Roman" w:hAnsi="Arial"/>
      <w:color w:val="000000"/>
      <w:sz w:val="18"/>
      <w:lang w:val="en-US"/>
    </w:rPr>
  </w:style>
  <w:style w:type="table" w:customStyle="1" w:styleId="TableGrid2">
    <w:name w:val="Table Grid2"/>
    <w:basedOn w:val="TableNormal"/>
    <w:next w:val="TableGrid"/>
    <w:rsid w:val="00B569CF"/>
    <w:pPr>
      <w:spacing w:after="0" w:afterAutospacing="0"/>
    </w:pPr>
    <w:rPr>
      <w:rFonts w:eastAsia="Times New Roman"/>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Абзац списка1"/>
    <w:basedOn w:val="Normal"/>
    <w:uiPriority w:val="34"/>
    <w:qFormat/>
    <w:rsid w:val="00B569CF"/>
    <w:pPr>
      <w:spacing w:after="200" w:afterAutospacing="0" w:line="276" w:lineRule="auto"/>
      <w:ind w:left="720"/>
      <w:contextualSpacing/>
    </w:pPr>
    <w:rPr>
      <w:rFonts w:ascii="Calibri" w:eastAsia="Calibri" w:hAnsi="Calibri"/>
      <w:sz w:val="22"/>
      <w:szCs w:val="22"/>
      <w:lang w:val="ru-RU"/>
    </w:rPr>
  </w:style>
  <w:style w:type="character" w:customStyle="1" w:styleId="Internetlink">
    <w:name w:val="Internet link"/>
    <w:rsid w:val="00B569CF"/>
    <w:rPr>
      <w:color w:val="0000FF"/>
      <w:u w:val="single"/>
      <w:lang w:val="en-GB" w:eastAsia="en-GB" w:bidi="en-GB"/>
    </w:rPr>
  </w:style>
  <w:style w:type="character" w:customStyle="1" w:styleId="10">
    <w:name w:val="Неразрешенное упоминание1"/>
    <w:basedOn w:val="DefaultParagraphFont"/>
    <w:uiPriority w:val="99"/>
    <w:semiHidden/>
    <w:unhideWhenUsed/>
    <w:rsid w:val="00B569CF"/>
    <w:rPr>
      <w:color w:val="808080"/>
      <w:shd w:val="clear" w:color="auto" w:fill="E6E6E6"/>
    </w:rPr>
  </w:style>
  <w:style w:type="character" w:customStyle="1" w:styleId="2">
    <w:name w:val="Неразрешенное упоминание2"/>
    <w:basedOn w:val="DefaultParagraphFont"/>
    <w:uiPriority w:val="99"/>
    <w:semiHidden/>
    <w:unhideWhenUsed/>
    <w:rsid w:val="00B569CF"/>
    <w:rPr>
      <w:color w:val="605E5C"/>
      <w:shd w:val="clear" w:color="auto" w:fill="E1DFDD"/>
    </w:rPr>
  </w:style>
  <w:style w:type="paragraph" w:customStyle="1" w:styleId="db9fe9049761426654245bb2dd862eecmsonormal">
    <w:name w:val="db9fe9049761426654245bb2dd862eecmsonormal"/>
    <w:basedOn w:val="Normal"/>
    <w:rsid w:val="00B569CF"/>
    <w:pPr>
      <w:spacing w:before="100" w:beforeAutospacing="1"/>
    </w:pPr>
    <w:rPr>
      <w:rFonts w:eastAsia="SimSun"/>
      <w:lang w:val="ru-RU" w:eastAsia="ru-RU"/>
    </w:rPr>
  </w:style>
  <w:style w:type="character" w:styleId="UnresolvedMention">
    <w:name w:val="Unresolved Mention"/>
    <w:basedOn w:val="DefaultParagraphFont"/>
    <w:uiPriority w:val="99"/>
    <w:semiHidden/>
    <w:unhideWhenUsed/>
    <w:rsid w:val="00B569CF"/>
    <w:rPr>
      <w:color w:val="605E5C"/>
      <w:shd w:val="clear" w:color="auto" w:fill="E1DFDD"/>
    </w:rPr>
  </w:style>
  <w:style w:type="table" w:customStyle="1" w:styleId="TableGrid3">
    <w:name w:val="Table Grid3"/>
    <w:basedOn w:val="TableNormal"/>
    <w:next w:val="TableGrid"/>
    <w:uiPriority w:val="39"/>
    <w:rsid w:val="007B0701"/>
    <w:pPr>
      <w:spacing w:after="0" w:afterAutospacing="0"/>
    </w:pPr>
    <w:rPr>
      <w:rFonts w:ascii="Calibri" w:hAnsi="Calibri" w:cs="Arial"/>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F366A7"/>
    <w:pPr>
      <w:spacing w:line="256" w:lineRule="auto"/>
    </w:pPr>
    <w:rPr>
      <w:rFonts w:ascii="Roboto" w:eastAsia="Calibri" w:hAnsi="Roboto" w:cs="Calibri"/>
      <w:sz w:val="20"/>
      <w:szCs w:val="20"/>
    </w:rPr>
  </w:style>
  <w:style w:type="character" w:customStyle="1" w:styleId="Style1Char">
    <w:name w:val="Style1 Char"/>
    <w:basedOn w:val="DefaultParagraphFont"/>
    <w:link w:val="Style1"/>
    <w:rsid w:val="00F366A7"/>
    <w:rPr>
      <w:rFonts w:ascii="Roboto" w:eastAsia="Calibri" w:hAnsi="Roboto" w:cs="Calibri"/>
      <w:sz w:val="20"/>
      <w:szCs w:val="20"/>
      <w:lang w:val="en-US"/>
    </w:rPr>
  </w:style>
  <w:style w:type="paragraph" w:customStyle="1" w:styleId="Default">
    <w:name w:val="Default"/>
    <w:rsid w:val="00C3556F"/>
    <w:pPr>
      <w:autoSpaceDE w:val="0"/>
      <w:autoSpaceDN w:val="0"/>
      <w:adjustRightInd w:val="0"/>
      <w:spacing w:after="0" w:afterAutospacing="0"/>
    </w:pPr>
    <w:rPr>
      <w:rFonts w:ascii="Calibri" w:hAnsi="Calibri" w:cs="Calibri"/>
      <w:color w:val="000000"/>
      <w:lang w:val="en-US"/>
    </w:rPr>
  </w:style>
  <w:style w:type="character" w:customStyle="1" w:styleId="20">
    <w:name w:val="Основной текст (2)"/>
    <w:basedOn w:val="DefaultParagraphFont"/>
    <w:rsid w:val="005A17F5"/>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746563">
      <w:bodyDiv w:val="1"/>
      <w:marLeft w:val="0"/>
      <w:marRight w:val="0"/>
      <w:marTop w:val="0"/>
      <w:marBottom w:val="0"/>
      <w:divBdr>
        <w:top w:val="none" w:sz="0" w:space="0" w:color="auto"/>
        <w:left w:val="none" w:sz="0" w:space="0" w:color="auto"/>
        <w:bottom w:val="none" w:sz="0" w:space="0" w:color="auto"/>
        <w:right w:val="none" w:sz="0" w:space="0" w:color="auto"/>
      </w:divBdr>
    </w:div>
    <w:div w:id="1427581501">
      <w:bodyDiv w:val="1"/>
      <w:marLeft w:val="0"/>
      <w:marRight w:val="0"/>
      <w:marTop w:val="0"/>
      <w:marBottom w:val="0"/>
      <w:divBdr>
        <w:top w:val="none" w:sz="0" w:space="0" w:color="auto"/>
        <w:left w:val="none" w:sz="0" w:space="0" w:color="auto"/>
        <w:bottom w:val="none" w:sz="0" w:space="0" w:color="auto"/>
        <w:right w:val="none" w:sz="0" w:space="0" w:color="auto"/>
      </w:divBdr>
    </w:div>
    <w:div w:id="1579361001">
      <w:bodyDiv w:val="1"/>
      <w:marLeft w:val="0"/>
      <w:marRight w:val="0"/>
      <w:marTop w:val="0"/>
      <w:marBottom w:val="0"/>
      <w:divBdr>
        <w:top w:val="none" w:sz="0" w:space="0" w:color="auto"/>
        <w:left w:val="none" w:sz="0" w:space="0" w:color="auto"/>
        <w:bottom w:val="none" w:sz="0" w:space="0" w:color="auto"/>
        <w:right w:val="none" w:sz="0" w:space="0" w:color="auto"/>
      </w:divBdr>
    </w:div>
    <w:div w:id="1980501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xhqx@fhn.gov.az"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ru.wikipedia.org/w/index.php?title=%D0%AD%D1%82%D0%B8%D0%B1%D0%B0%D1%80_%D0%9C%D0%B8%D1%80%D0%B7%D0%B0%D0%B5%D0%B2&amp;action=edit&amp;redlink=1" TargetMode="External"/><Relationship Id="rId2" Type="http://schemas.openxmlformats.org/officeDocument/2006/relationships/customXml" Target="../customXml/item2.xml"/><Relationship Id="rId16" Type="http://schemas.openxmlformats.org/officeDocument/2006/relationships/hyperlink" Target="http://www.fhn.gov.az/" TargetMode="External"/><Relationship Id="rId20" Type="http://schemas.openxmlformats.org/officeDocument/2006/relationships/hyperlink" Target="mailto:info@mintrans.r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info@fhn.gov.az"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dispetcher.xhqx@fhn.gov.az"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33748211-900f-4db1-8b44-ae668fe3496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F12496B5ECF774F8542B4A0E765D2AA" ma:contentTypeVersion="14" ma:contentTypeDescription="Create a new document." ma:contentTypeScope="" ma:versionID="fd96ae8df2e636e86ee2db30ada8b6fa">
  <xsd:schema xmlns:xsd="http://www.w3.org/2001/XMLSchema" xmlns:xs="http://www.w3.org/2001/XMLSchema" xmlns:p="http://schemas.microsoft.com/office/2006/metadata/properties" xmlns:ns2="33748211-900f-4db1-8b44-ae668fe34962" xmlns:ns3="985ec44e-1bab-4c0b-9df0-6ba128686fc9" xmlns:ns4="4349edbc-f3f1-4606-bba2-ade50f9f2156" targetNamespace="http://schemas.microsoft.com/office/2006/metadata/properties" ma:root="true" ma:fieldsID="1bc06b924423a0d2e043a57bb32785e9" ns2:_="" ns3:_="" ns4:_="">
    <xsd:import namespace="33748211-900f-4db1-8b44-ae668fe34962"/>
    <xsd:import namespace="985ec44e-1bab-4c0b-9df0-6ba128686fc9"/>
    <xsd:import namespace="4349edbc-f3f1-4606-bba2-ade50f9f21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748211-900f-4db1-8b44-ae668fe349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1bab6c5-9364-4fd5-b9e8-dc6a9490e824}" ma:internalName="TaxCatchAll" ma:showField="CatchAllData" ma:web="4349edbc-f3f1-4606-bba2-ade50f9f215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49edbc-f3f1-4606-bba2-ade50f9f215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A470B2-C471-4B2F-AD27-AFE97C3B2495}">
  <ds:schemaRefs>
    <ds:schemaRef ds:uri="http://schemas.microsoft.com/office/2006/metadata/properties"/>
    <ds:schemaRef ds:uri="http://schemas.microsoft.com/office/infopath/2007/PartnerControls"/>
    <ds:schemaRef ds:uri="985ec44e-1bab-4c0b-9df0-6ba128686fc9"/>
    <ds:schemaRef ds:uri="33748211-900f-4db1-8b44-ae668fe34962"/>
  </ds:schemaRefs>
</ds:datastoreItem>
</file>

<file path=customXml/itemProps2.xml><?xml version="1.0" encoding="utf-8"?>
<ds:datastoreItem xmlns:ds="http://schemas.openxmlformats.org/officeDocument/2006/customXml" ds:itemID="{F6AA7C91-17B1-4864-897D-66F9F21F5A6F}">
  <ds:schemaRefs>
    <ds:schemaRef ds:uri="http://schemas.microsoft.com/sharepoint/v3/contenttype/forms"/>
  </ds:schemaRefs>
</ds:datastoreItem>
</file>

<file path=customXml/itemProps3.xml><?xml version="1.0" encoding="utf-8"?>
<ds:datastoreItem xmlns:ds="http://schemas.openxmlformats.org/officeDocument/2006/customXml" ds:itemID="{5FC0955E-15FB-4362-803C-8281BC7F60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748211-900f-4db1-8b44-ae668fe34962"/>
    <ds:schemaRef ds:uri="985ec44e-1bab-4c0b-9df0-6ba128686fc9"/>
    <ds:schemaRef ds:uri="4349edbc-f3f1-4606-bba2-ade50f9f21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443004-800D-4BEC-BB82-CE4C60ECC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1317</TotalTime>
  <Pages>58</Pages>
  <Words>20353</Words>
  <Characters>116017</Characters>
  <Application>Microsoft Office Word</Application>
  <DocSecurity>0</DocSecurity>
  <Lines>966</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Russkikh</dc:creator>
  <cp:keywords/>
  <dc:description/>
  <cp:lastModifiedBy>Christina Russkikh</cp:lastModifiedBy>
  <cp:revision>152</cp:revision>
  <dcterms:created xsi:type="dcterms:W3CDTF">2022-09-16T06:09:00Z</dcterms:created>
  <dcterms:modified xsi:type="dcterms:W3CDTF">2022-09-25T11:31:00Z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0x0101000F12496B5ECF774F8542B4A0E765D2AA</vt:lpwstr>
  </property>
</Properties>
</file>