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C8480" w14:textId="2E62D74A" w:rsidR="00F92E96" w:rsidRPr="00E50CF8" w:rsidRDefault="00F92E96" w:rsidP="00305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EA0EDF" w14:textId="77777777" w:rsidR="003054D3" w:rsidRPr="00E50CF8" w:rsidRDefault="003054D3" w:rsidP="00305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DBB49E" w14:textId="55F9BF6A" w:rsidR="00FC69C2" w:rsidRPr="00DA6267" w:rsidRDefault="003054D3" w:rsidP="003054D3">
      <w:pPr>
        <w:spacing w:after="0" w:line="240" w:lineRule="auto"/>
        <w:jc w:val="center"/>
        <w:rPr>
          <w:rFonts w:ascii="Roboto" w:hAnsi="Roboto" w:cs="Times New Roman"/>
          <w:b/>
          <w:bCs/>
          <w:sz w:val="20"/>
          <w:szCs w:val="20"/>
          <w:lang w:val="ru-RU"/>
        </w:rPr>
      </w:pPr>
      <w:r w:rsidRPr="00DA6267">
        <w:rPr>
          <w:rFonts w:ascii="Roboto" w:hAnsi="Roboto" w:cs="Times New Roman"/>
          <w:b/>
          <w:bCs/>
          <w:sz w:val="20"/>
          <w:szCs w:val="20"/>
          <w:lang w:val="ru-RU"/>
        </w:rPr>
        <w:t xml:space="preserve">Внеочередная сессия Конференции Сторон Тегеранской конвенции </w:t>
      </w:r>
    </w:p>
    <w:p w14:paraId="7E127FBE" w14:textId="2D692D08" w:rsidR="00BA75DB" w:rsidRPr="00DA6267" w:rsidRDefault="00BA75DB" w:rsidP="003054D3">
      <w:pPr>
        <w:spacing w:after="0" w:line="240" w:lineRule="auto"/>
        <w:jc w:val="center"/>
        <w:rPr>
          <w:rFonts w:ascii="Roboto" w:hAnsi="Roboto" w:cs="Times New Roman"/>
          <w:sz w:val="20"/>
          <w:szCs w:val="20"/>
          <w:lang w:val="ru-RU"/>
        </w:rPr>
      </w:pPr>
      <w:r w:rsidRPr="00DA6267">
        <w:rPr>
          <w:rFonts w:ascii="Roboto" w:hAnsi="Roboto" w:cs="Times New Roman"/>
          <w:sz w:val="20"/>
          <w:szCs w:val="20"/>
          <w:lang w:val="ru-RU"/>
        </w:rPr>
        <w:t>(</w:t>
      </w:r>
      <w:r w:rsidR="003054D3" w:rsidRPr="00DA6267">
        <w:rPr>
          <w:rFonts w:ascii="Roboto" w:hAnsi="Roboto" w:cs="Times New Roman"/>
          <w:sz w:val="20"/>
          <w:szCs w:val="20"/>
          <w:lang w:val="ru-RU"/>
        </w:rPr>
        <w:t>Записка временного Секретариата</w:t>
      </w:r>
      <w:r w:rsidRPr="00DA6267">
        <w:rPr>
          <w:rFonts w:ascii="Roboto" w:hAnsi="Roboto" w:cs="Times New Roman"/>
          <w:sz w:val="20"/>
          <w:szCs w:val="20"/>
          <w:lang w:val="ru-RU"/>
        </w:rPr>
        <w:t>)</w:t>
      </w:r>
    </w:p>
    <w:p w14:paraId="3E121145" w14:textId="4E494472" w:rsidR="00BA75DB" w:rsidRPr="00DA6267" w:rsidRDefault="00BA75DB" w:rsidP="003054D3">
      <w:pPr>
        <w:spacing w:after="0" w:line="240" w:lineRule="auto"/>
        <w:rPr>
          <w:rFonts w:ascii="Roboto" w:hAnsi="Roboto" w:cs="Times New Roman"/>
          <w:sz w:val="20"/>
          <w:szCs w:val="20"/>
          <w:lang w:val="ru-RU"/>
        </w:rPr>
      </w:pPr>
    </w:p>
    <w:p w14:paraId="6BD3B589" w14:textId="24942EF2" w:rsidR="003054D3" w:rsidRPr="00DA6267" w:rsidRDefault="003054D3" w:rsidP="003054D3">
      <w:pPr>
        <w:spacing w:after="0" w:line="240" w:lineRule="auto"/>
        <w:rPr>
          <w:rFonts w:ascii="Roboto" w:hAnsi="Roboto" w:cs="Times New Roman"/>
          <w:sz w:val="20"/>
          <w:szCs w:val="20"/>
          <w:lang w:val="ru-RU"/>
        </w:rPr>
      </w:pPr>
    </w:p>
    <w:p w14:paraId="55F12C80" w14:textId="1FBC00FF" w:rsidR="003054D3" w:rsidRPr="00DA6267" w:rsidRDefault="003054D3" w:rsidP="003054D3">
      <w:pPr>
        <w:spacing w:after="0" w:line="240" w:lineRule="auto"/>
        <w:jc w:val="both"/>
        <w:rPr>
          <w:rFonts w:ascii="Roboto" w:hAnsi="Roboto" w:cs="Times New Roman"/>
          <w:sz w:val="20"/>
          <w:szCs w:val="20"/>
          <w:lang w:val="ru-RU"/>
        </w:rPr>
      </w:pPr>
      <w:r w:rsidRPr="00DA6267">
        <w:rPr>
          <w:rFonts w:ascii="Roboto" w:hAnsi="Roboto" w:cs="Times New Roman"/>
          <w:sz w:val="20"/>
          <w:szCs w:val="20"/>
          <w:lang w:val="ru-RU"/>
        </w:rPr>
        <w:t>В просьбе, содержавшейся в письме от 9 июня 2018 года, Российская Федерация предложила провести внеочередную сессию Конференции Сторон Тегеранской конвенции, на которой можно было бы обсудить, принять и подписать Протокол по оценке воздействия на окружающую среду в трансграничном контексте к Конвенции. Эта просьба была поддержана всеми Сторонами, а И.Р. Иран предложила, чтобы на сессии был также рассмотрен вопрос об администра</w:t>
      </w:r>
      <w:r w:rsidR="00AD2E1A" w:rsidRPr="00DA6267">
        <w:rPr>
          <w:rFonts w:ascii="Roboto" w:hAnsi="Roboto" w:cs="Times New Roman"/>
          <w:sz w:val="20"/>
          <w:szCs w:val="20"/>
          <w:lang w:val="ru-RU"/>
        </w:rPr>
        <w:t xml:space="preserve">тивном управлении </w:t>
      </w:r>
      <w:r w:rsidRPr="00DA6267">
        <w:rPr>
          <w:rFonts w:ascii="Roboto" w:hAnsi="Roboto" w:cs="Times New Roman"/>
          <w:sz w:val="20"/>
          <w:szCs w:val="20"/>
          <w:lang w:val="ru-RU"/>
        </w:rPr>
        <w:t>Секретариат</w:t>
      </w:r>
      <w:r w:rsidR="00AD2E1A" w:rsidRPr="00DA6267">
        <w:rPr>
          <w:rFonts w:ascii="Roboto" w:hAnsi="Roboto" w:cs="Times New Roman"/>
          <w:sz w:val="20"/>
          <w:szCs w:val="20"/>
          <w:lang w:val="ru-RU"/>
        </w:rPr>
        <w:t>ом</w:t>
      </w:r>
      <w:r w:rsidRPr="00DA6267">
        <w:rPr>
          <w:rFonts w:ascii="Roboto" w:hAnsi="Roboto" w:cs="Times New Roman"/>
          <w:sz w:val="20"/>
          <w:szCs w:val="20"/>
          <w:lang w:val="ru-RU"/>
        </w:rPr>
        <w:t xml:space="preserve"> Конвенции. </w:t>
      </w:r>
    </w:p>
    <w:p w14:paraId="204505D7" w14:textId="77777777" w:rsidR="003054D3" w:rsidRPr="00DA6267" w:rsidRDefault="003054D3" w:rsidP="003054D3">
      <w:pPr>
        <w:spacing w:after="0" w:line="240" w:lineRule="auto"/>
        <w:rPr>
          <w:rFonts w:ascii="Roboto" w:hAnsi="Roboto" w:cs="Times New Roman"/>
          <w:sz w:val="20"/>
          <w:szCs w:val="20"/>
          <w:lang w:val="ru-RU"/>
        </w:rPr>
      </w:pPr>
    </w:p>
    <w:p w14:paraId="12FDCCB2" w14:textId="24E275F1" w:rsidR="003054D3" w:rsidRPr="00DA6267" w:rsidRDefault="003054D3" w:rsidP="00AD2E1A">
      <w:pPr>
        <w:spacing w:after="0" w:line="240" w:lineRule="auto"/>
        <w:jc w:val="both"/>
        <w:rPr>
          <w:rFonts w:ascii="Roboto" w:hAnsi="Roboto" w:cs="Times New Roman"/>
          <w:sz w:val="20"/>
          <w:szCs w:val="20"/>
          <w:lang w:val="ru-RU"/>
        </w:rPr>
      </w:pPr>
      <w:r w:rsidRPr="00DA6267">
        <w:rPr>
          <w:rFonts w:ascii="Roboto" w:hAnsi="Roboto" w:cs="Times New Roman"/>
          <w:sz w:val="20"/>
          <w:szCs w:val="20"/>
          <w:lang w:val="ru-RU"/>
        </w:rPr>
        <w:t>По приглашению Российской Федерации внеочередн</w:t>
      </w:r>
      <w:r w:rsidR="00AD2E1A" w:rsidRPr="00DA6267">
        <w:rPr>
          <w:rFonts w:ascii="Roboto" w:hAnsi="Roboto" w:cs="Times New Roman"/>
          <w:sz w:val="20"/>
          <w:szCs w:val="20"/>
          <w:lang w:val="ru-RU"/>
        </w:rPr>
        <w:t>ая</w:t>
      </w:r>
      <w:r w:rsidRPr="00DA6267">
        <w:rPr>
          <w:rFonts w:ascii="Roboto" w:hAnsi="Roboto" w:cs="Times New Roman"/>
          <w:sz w:val="20"/>
          <w:szCs w:val="20"/>
          <w:lang w:val="ru-RU"/>
        </w:rPr>
        <w:t xml:space="preserve"> </w:t>
      </w:r>
      <w:r w:rsidR="00AD2E1A" w:rsidRPr="00DA6267">
        <w:rPr>
          <w:rFonts w:ascii="Roboto" w:hAnsi="Roboto" w:cs="Times New Roman"/>
          <w:sz w:val="20"/>
          <w:szCs w:val="20"/>
          <w:lang w:val="ru-RU"/>
        </w:rPr>
        <w:t>сессия</w:t>
      </w:r>
      <w:r w:rsidRPr="00DA6267">
        <w:rPr>
          <w:rFonts w:ascii="Roboto" w:hAnsi="Roboto" w:cs="Times New Roman"/>
          <w:sz w:val="20"/>
          <w:szCs w:val="20"/>
          <w:lang w:val="ru-RU"/>
        </w:rPr>
        <w:t xml:space="preserve"> </w:t>
      </w:r>
      <w:r w:rsidR="00AD2E1A" w:rsidRPr="00DA6267">
        <w:rPr>
          <w:rFonts w:ascii="Roboto" w:hAnsi="Roboto" w:cs="Times New Roman"/>
          <w:sz w:val="20"/>
          <w:szCs w:val="20"/>
          <w:lang w:val="ru-RU"/>
        </w:rPr>
        <w:t xml:space="preserve">Конференции Сторон </w:t>
      </w:r>
      <w:r w:rsidRPr="00DA6267">
        <w:rPr>
          <w:rFonts w:ascii="Roboto" w:hAnsi="Roboto" w:cs="Times New Roman"/>
          <w:sz w:val="20"/>
          <w:szCs w:val="20"/>
          <w:lang w:val="ru-RU"/>
        </w:rPr>
        <w:t>состоял</w:t>
      </w:r>
      <w:r w:rsidR="00AD2E1A" w:rsidRPr="00DA6267">
        <w:rPr>
          <w:rFonts w:ascii="Roboto" w:hAnsi="Roboto" w:cs="Times New Roman"/>
          <w:sz w:val="20"/>
          <w:szCs w:val="20"/>
          <w:lang w:val="ru-RU"/>
        </w:rPr>
        <w:t>а</w:t>
      </w:r>
      <w:r w:rsidRPr="00DA6267">
        <w:rPr>
          <w:rFonts w:ascii="Roboto" w:hAnsi="Roboto" w:cs="Times New Roman"/>
          <w:sz w:val="20"/>
          <w:szCs w:val="20"/>
          <w:lang w:val="ru-RU"/>
        </w:rPr>
        <w:t>сь в Москве 19-20 июля 2018 года.</w:t>
      </w:r>
    </w:p>
    <w:p w14:paraId="2DA275FF" w14:textId="77777777" w:rsidR="003054D3" w:rsidRPr="00DA6267" w:rsidRDefault="003054D3" w:rsidP="003054D3">
      <w:pPr>
        <w:spacing w:after="0" w:line="240" w:lineRule="auto"/>
        <w:rPr>
          <w:rFonts w:ascii="Roboto" w:hAnsi="Roboto" w:cs="Times New Roman"/>
          <w:sz w:val="20"/>
          <w:szCs w:val="20"/>
          <w:lang w:val="ru-RU"/>
        </w:rPr>
      </w:pPr>
    </w:p>
    <w:p w14:paraId="63D9BD93" w14:textId="26035FEA" w:rsidR="003054D3" w:rsidRPr="00DA6267" w:rsidRDefault="00AD2E1A" w:rsidP="003054D3">
      <w:pPr>
        <w:spacing w:after="0" w:line="240" w:lineRule="auto"/>
        <w:rPr>
          <w:rFonts w:ascii="Roboto" w:hAnsi="Roboto" w:cs="Times New Roman"/>
          <w:sz w:val="20"/>
          <w:szCs w:val="20"/>
          <w:lang w:val="ru-RU"/>
        </w:rPr>
      </w:pPr>
      <w:r w:rsidRPr="00DA6267">
        <w:rPr>
          <w:rFonts w:ascii="Roboto" w:hAnsi="Roboto" w:cs="Times New Roman"/>
          <w:sz w:val="20"/>
          <w:szCs w:val="20"/>
          <w:lang w:val="ru-RU"/>
        </w:rPr>
        <w:t xml:space="preserve">Отчет о работе сессии </w:t>
      </w:r>
      <w:r w:rsidR="003054D3" w:rsidRPr="00DA6267">
        <w:rPr>
          <w:rFonts w:ascii="Roboto" w:hAnsi="Roboto" w:cs="Times New Roman"/>
          <w:sz w:val="20"/>
          <w:szCs w:val="20"/>
          <w:lang w:val="ru-RU"/>
        </w:rPr>
        <w:t>прилагается.</w:t>
      </w:r>
    </w:p>
    <w:p w14:paraId="4DC5DCC6" w14:textId="77777777" w:rsidR="003054D3" w:rsidRPr="00DA6267" w:rsidRDefault="003054D3" w:rsidP="003054D3">
      <w:pPr>
        <w:spacing w:after="0" w:line="240" w:lineRule="auto"/>
        <w:rPr>
          <w:rFonts w:ascii="Roboto" w:hAnsi="Roboto" w:cs="Times New Roman"/>
          <w:sz w:val="20"/>
          <w:szCs w:val="20"/>
          <w:lang w:val="ru-RU"/>
        </w:rPr>
      </w:pPr>
    </w:p>
    <w:p w14:paraId="2C727E06" w14:textId="77777777" w:rsidR="003054D3" w:rsidRPr="00DA6267" w:rsidRDefault="003054D3" w:rsidP="003054D3">
      <w:pPr>
        <w:spacing w:after="0" w:line="240" w:lineRule="auto"/>
        <w:rPr>
          <w:rFonts w:ascii="Roboto" w:hAnsi="Roboto" w:cs="Times New Roman"/>
          <w:sz w:val="20"/>
          <w:szCs w:val="20"/>
          <w:lang w:val="ru-RU"/>
        </w:rPr>
      </w:pPr>
    </w:p>
    <w:p w14:paraId="28FA0EC2" w14:textId="1C14EFBC" w:rsidR="00F92E96" w:rsidRPr="00DA6267" w:rsidRDefault="00F92E96" w:rsidP="003054D3">
      <w:pPr>
        <w:spacing w:after="0" w:line="240" w:lineRule="auto"/>
        <w:rPr>
          <w:rFonts w:ascii="Roboto" w:hAnsi="Roboto" w:cs="Times New Roman"/>
          <w:sz w:val="20"/>
          <w:szCs w:val="20"/>
          <w:lang w:val="ru-RU"/>
        </w:rPr>
      </w:pPr>
      <w:r w:rsidRPr="00DA6267">
        <w:rPr>
          <w:rFonts w:ascii="Roboto" w:hAnsi="Roboto" w:cs="Times New Roman"/>
          <w:sz w:val="20"/>
          <w:szCs w:val="20"/>
          <w:lang w:val="ru-RU"/>
        </w:rPr>
        <w:br w:type="page"/>
      </w:r>
    </w:p>
    <w:p w14:paraId="6A3DCF2B" w14:textId="12BA69CD" w:rsidR="00F92E96" w:rsidRPr="00DA6267" w:rsidRDefault="00E50CF8" w:rsidP="00E50CF8">
      <w:pPr>
        <w:spacing w:after="0" w:line="240" w:lineRule="auto"/>
        <w:jc w:val="right"/>
        <w:rPr>
          <w:rFonts w:ascii="Roboto" w:hAnsi="Roboto" w:cs="Times New Roman"/>
          <w:sz w:val="20"/>
          <w:szCs w:val="20"/>
          <w:lang w:val="ru-RU"/>
        </w:rPr>
      </w:pPr>
      <w:r w:rsidRPr="00DA6267">
        <w:rPr>
          <w:rFonts w:ascii="Roboto" w:hAnsi="Roboto" w:cs="Times New Roman"/>
          <w:sz w:val="20"/>
          <w:szCs w:val="20"/>
          <w:lang w:val="ru-RU"/>
        </w:rPr>
        <w:lastRenderedPageBreak/>
        <w:t>Приложение</w:t>
      </w:r>
      <w:r w:rsidR="00F92E96" w:rsidRPr="00DA6267">
        <w:rPr>
          <w:rFonts w:ascii="Roboto" w:hAnsi="Roboto" w:cs="Times New Roman"/>
          <w:sz w:val="20"/>
          <w:szCs w:val="20"/>
          <w:lang w:val="ru-RU"/>
        </w:rPr>
        <w:t xml:space="preserve"> </w:t>
      </w:r>
      <w:r w:rsidR="00C5734D">
        <w:rPr>
          <w:rFonts w:ascii="Roboto" w:hAnsi="Roboto" w:cs="Times New Roman"/>
          <w:sz w:val="20"/>
          <w:szCs w:val="20"/>
          <w:lang w:val="fr-CH"/>
        </w:rPr>
        <w:t>I</w:t>
      </w:r>
      <w:r w:rsidR="00F92E96" w:rsidRPr="00DA6267">
        <w:rPr>
          <w:rFonts w:ascii="Roboto" w:hAnsi="Roboto" w:cs="Times New Roman"/>
          <w:sz w:val="20"/>
          <w:szCs w:val="20"/>
          <w:lang w:val="ru-RU"/>
        </w:rPr>
        <w:t xml:space="preserve"> </w:t>
      </w:r>
    </w:p>
    <w:p w14:paraId="3DDB96F6" w14:textId="77777777" w:rsidR="00E50CF8" w:rsidRPr="00DA6267" w:rsidRDefault="00E50CF8" w:rsidP="00E50C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Roboto" w:eastAsia="Calibri" w:hAnsi="Roboto" w:cs="Times New Roman"/>
          <w:sz w:val="20"/>
          <w:szCs w:val="20"/>
          <w:lang w:val="ru-RU" w:eastAsia="ru-RU"/>
        </w:rPr>
      </w:pPr>
    </w:p>
    <w:p w14:paraId="4513065C" w14:textId="43E185EC" w:rsidR="00FE2723" w:rsidRPr="00DA6267" w:rsidRDefault="00FE2723" w:rsidP="00FE27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Roboto" w:eastAsia="Calibri" w:hAnsi="Roboto" w:cs="Times New Roman"/>
          <w:b/>
          <w:sz w:val="20"/>
          <w:szCs w:val="20"/>
          <w:lang w:val="ru-RU" w:eastAsia="ru-RU"/>
        </w:rPr>
      </w:pPr>
      <w:r w:rsidRPr="00DA6267">
        <w:rPr>
          <w:rFonts w:ascii="Roboto" w:eastAsia="Calibri" w:hAnsi="Roboto" w:cs="Times New Roman"/>
          <w:b/>
          <w:sz w:val="20"/>
          <w:szCs w:val="20"/>
          <w:lang w:val="ru-RU" w:eastAsia="ru-RU"/>
        </w:rPr>
        <w:t xml:space="preserve">Внеочередная сессия Конференции Сторон Рамочной конвенции по защите морской среды Каспийского моря </w:t>
      </w:r>
    </w:p>
    <w:p w14:paraId="05E7CB6C" w14:textId="77777777" w:rsidR="00FE2723" w:rsidRPr="00DA6267" w:rsidRDefault="00FE2723" w:rsidP="00FE27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Roboto" w:eastAsia="Calibri" w:hAnsi="Roboto" w:cs="Times New Roman"/>
          <w:sz w:val="20"/>
          <w:szCs w:val="20"/>
          <w:lang w:val="ru-RU" w:eastAsia="ru-RU"/>
        </w:rPr>
      </w:pPr>
    </w:p>
    <w:p w14:paraId="2873931A" w14:textId="77777777" w:rsidR="00FE2723" w:rsidRPr="00DA6267" w:rsidRDefault="00FE2723" w:rsidP="00FE27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Roboto" w:eastAsia="Calibri" w:hAnsi="Roboto" w:cs="Times New Roman"/>
          <w:sz w:val="20"/>
          <w:szCs w:val="20"/>
          <w:lang w:val="ru-RU" w:eastAsia="ru-RU"/>
        </w:rPr>
      </w:pPr>
    </w:p>
    <w:p w14:paraId="74DF0E01" w14:textId="77777777" w:rsidR="00FE2723" w:rsidRPr="00DA6267" w:rsidRDefault="00FE2723" w:rsidP="00FE27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Roboto" w:eastAsia="Calibri" w:hAnsi="Roboto" w:cs="Times New Roman"/>
          <w:sz w:val="20"/>
          <w:szCs w:val="20"/>
          <w:lang w:val="ru-RU" w:eastAsia="ru-RU"/>
        </w:rPr>
      </w:pPr>
    </w:p>
    <w:p w14:paraId="2C293A18" w14:textId="77777777" w:rsidR="00FE2723" w:rsidRPr="00DA6267" w:rsidRDefault="00FE2723" w:rsidP="00FE27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Roboto" w:eastAsia="Calibri" w:hAnsi="Roboto" w:cs="Times New Roman"/>
          <w:b/>
          <w:sz w:val="20"/>
          <w:szCs w:val="20"/>
          <w:lang w:val="ru-RU" w:eastAsia="ru-RU"/>
        </w:rPr>
      </w:pPr>
      <w:r w:rsidRPr="00DA6267">
        <w:rPr>
          <w:rFonts w:ascii="Roboto" w:eastAsia="Calibri" w:hAnsi="Roboto" w:cs="Times New Roman"/>
          <w:b/>
          <w:sz w:val="20"/>
          <w:szCs w:val="20"/>
          <w:lang w:val="ru-RU" w:eastAsia="ru-RU"/>
        </w:rPr>
        <w:t>Отчет о проведении сессии</w:t>
      </w:r>
    </w:p>
    <w:p w14:paraId="44A67CC4" w14:textId="574671BE" w:rsidR="00FE2723" w:rsidRPr="00DA6267" w:rsidRDefault="00FE2723" w:rsidP="00E50CF8">
      <w:pPr>
        <w:tabs>
          <w:tab w:val="left" w:pos="2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Roboto" w:eastAsia="Calibri" w:hAnsi="Roboto" w:cs="Times New Roman"/>
          <w:sz w:val="20"/>
          <w:szCs w:val="20"/>
          <w:lang w:val="ru-RU" w:eastAsia="ru-RU"/>
        </w:rPr>
      </w:pPr>
    </w:p>
    <w:p w14:paraId="420D4112" w14:textId="77777777" w:rsidR="00FE2723" w:rsidRPr="00DA6267" w:rsidRDefault="00FE2723" w:rsidP="00FE27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Roboto" w:eastAsia="Calibri" w:hAnsi="Roboto" w:cs="Times New Roman"/>
          <w:sz w:val="20"/>
          <w:szCs w:val="20"/>
          <w:lang w:val="ru-RU" w:eastAsia="ru-RU"/>
        </w:rPr>
      </w:pPr>
    </w:p>
    <w:p w14:paraId="11862F86" w14:textId="77777777" w:rsidR="00FE2723" w:rsidRPr="00DA6267" w:rsidRDefault="00FE2723" w:rsidP="00FE272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Roboto" w:eastAsia="Calibri" w:hAnsi="Roboto" w:cs="Times New Roman"/>
          <w:sz w:val="20"/>
          <w:szCs w:val="20"/>
          <w:lang w:val="ru-RU" w:eastAsia="ru-RU"/>
        </w:rPr>
      </w:pPr>
      <w:r w:rsidRPr="00DA6267">
        <w:rPr>
          <w:rFonts w:ascii="Roboto" w:eastAsia="Calibri" w:hAnsi="Roboto" w:cs="Times New Roman"/>
          <w:sz w:val="20"/>
          <w:szCs w:val="20"/>
          <w:lang w:val="ru-RU" w:eastAsia="ru-RU"/>
        </w:rPr>
        <w:t>Внеочередная сессия Конференции Сторон Рамочной конвенции по защите морской среды Каспийского моря (Тегеранская конвенция) состоялась в Москве в период с 19 по 20 июля 2018 года по предложению Российской Федерации.</w:t>
      </w:r>
    </w:p>
    <w:p w14:paraId="63D9F54E" w14:textId="77777777" w:rsidR="00FE2723" w:rsidRPr="00DA6267" w:rsidRDefault="00FE2723" w:rsidP="00FE27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Roboto" w:eastAsia="Calibri" w:hAnsi="Roboto" w:cs="Times New Roman"/>
          <w:sz w:val="20"/>
          <w:szCs w:val="20"/>
          <w:lang w:val="ru-RU" w:eastAsia="ru-RU"/>
        </w:rPr>
      </w:pPr>
    </w:p>
    <w:p w14:paraId="3BA49212" w14:textId="77777777" w:rsidR="00FE2723" w:rsidRPr="00DA6267" w:rsidRDefault="00FE2723" w:rsidP="00FE272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Roboto" w:eastAsia="Calibri" w:hAnsi="Roboto" w:cs="Times New Roman"/>
          <w:sz w:val="20"/>
          <w:szCs w:val="20"/>
          <w:lang w:val="ru-RU" w:eastAsia="ru-RU"/>
        </w:rPr>
      </w:pPr>
      <w:r w:rsidRPr="00DA6267">
        <w:rPr>
          <w:rFonts w:ascii="Roboto" w:eastAsia="Calibri" w:hAnsi="Roboto" w:cs="Times New Roman"/>
          <w:sz w:val="20"/>
          <w:szCs w:val="20"/>
          <w:lang w:val="ru-RU" w:eastAsia="ru-RU"/>
        </w:rPr>
        <w:t>Нижеперечисленные государства приняли участие в сессии Конференции:</w:t>
      </w:r>
    </w:p>
    <w:p w14:paraId="3384831F" w14:textId="77777777" w:rsidR="00FE2723" w:rsidRPr="00DA6267" w:rsidRDefault="00FE2723" w:rsidP="00FE27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Roboto" w:eastAsia="Calibri" w:hAnsi="Roboto" w:cs="Times New Roman"/>
          <w:sz w:val="20"/>
          <w:szCs w:val="20"/>
          <w:lang w:val="ru-RU" w:eastAsia="ru-RU"/>
        </w:rPr>
      </w:pPr>
    </w:p>
    <w:p w14:paraId="7DA71A25" w14:textId="77777777" w:rsidR="00FE2723" w:rsidRPr="00DA6267" w:rsidRDefault="00FE2723" w:rsidP="00FE2723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895"/>
        <w:jc w:val="both"/>
        <w:textAlignment w:val="baseline"/>
        <w:rPr>
          <w:rFonts w:ascii="Roboto" w:eastAsia="Calibri" w:hAnsi="Roboto" w:cs="Times New Roman"/>
          <w:sz w:val="20"/>
          <w:szCs w:val="20"/>
          <w:lang w:val="ru-RU" w:eastAsia="ru-RU"/>
        </w:rPr>
      </w:pPr>
      <w:r w:rsidRPr="00DA6267">
        <w:rPr>
          <w:rFonts w:ascii="Roboto" w:eastAsia="Calibri" w:hAnsi="Roboto" w:cs="Times New Roman"/>
          <w:sz w:val="20"/>
          <w:szCs w:val="20"/>
          <w:lang w:val="ru-RU" w:eastAsia="ru-RU"/>
        </w:rPr>
        <w:t>Азербайджанская Республика,</w:t>
      </w:r>
    </w:p>
    <w:p w14:paraId="0EA2EE23" w14:textId="77777777" w:rsidR="00FE2723" w:rsidRPr="00DA6267" w:rsidRDefault="00FE2723" w:rsidP="00FE2723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895"/>
        <w:jc w:val="both"/>
        <w:textAlignment w:val="baseline"/>
        <w:rPr>
          <w:rFonts w:ascii="Roboto" w:eastAsia="Calibri" w:hAnsi="Roboto" w:cs="Times New Roman"/>
          <w:sz w:val="20"/>
          <w:szCs w:val="20"/>
          <w:lang w:val="ru-RU" w:eastAsia="ru-RU"/>
        </w:rPr>
      </w:pPr>
      <w:r w:rsidRPr="00DA6267">
        <w:rPr>
          <w:rFonts w:ascii="Roboto" w:eastAsia="Calibri" w:hAnsi="Roboto" w:cs="Times New Roman"/>
          <w:sz w:val="20"/>
          <w:szCs w:val="20"/>
          <w:lang w:val="ru-RU" w:eastAsia="ru-RU"/>
        </w:rPr>
        <w:t>Исламская Республика Иран,</w:t>
      </w:r>
    </w:p>
    <w:p w14:paraId="1B966F63" w14:textId="77777777" w:rsidR="00FE2723" w:rsidRPr="00DA6267" w:rsidRDefault="00FE2723" w:rsidP="00FE2723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895"/>
        <w:jc w:val="both"/>
        <w:textAlignment w:val="baseline"/>
        <w:rPr>
          <w:rFonts w:ascii="Roboto" w:eastAsia="Calibri" w:hAnsi="Roboto" w:cs="Times New Roman"/>
          <w:sz w:val="20"/>
          <w:szCs w:val="20"/>
          <w:lang w:val="ru-RU" w:eastAsia="ru-RU"/>
        </w:rPr>
      </w:pPr>
      <w:r w:rsidRPr="00DA6267">
        <w:rPr>
          <w:rFonts w:ascii="Roboto" w:eastAsia="Calibri" w:hAnsi="Roboto" w:cs="Times New Roman"/>
          <w:sz w:val="20"/>
          <w:szCs w:val="20"/>
          <w:lang w:val="ru-RU" w:eastAsia="ru-RU"/>
        </w:rPr>
        <w:t>Республика Казахстан,</w:t>
      </w:r>
    </w:p>
    <w:p w14:paraId="753BE50E" w14:textId="77777777" w:rsidR="00FE2723" w:rsidRPr="00DA6267" w:rsidRDefault="00FE2723" w:rsidP="00FE2723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895"/>
        <w:jc w:val="both"/>
        <w:textAlignment w:val="baseline"/>
        <w:rPr>
          <w:rFonts w:ascii="Roboto" w:eastAsia="Calibri" w:hAnsi="Roboto" w:cs="Times New Roman"/>
          <w:sz w:val="20"/>
          <w:szCs w:val="20"/>
          <w:lang w:val="ru-RU" w:eastAsia="ru-RU"/>
        </w:rPr>
      </w:pPr>
      <w:r w:rsidRPr="00DA6267">
        <w:rPr>
          <w:rFonts w:ascii="Roboto" w:eastAsia="Calibri" w:hAnsi="Roboto" w:cs="Times New Roman"/>
          <w:sz w:val="20"/>
          <w:szCs w:val="20"/>
          <w:lang w:val="ru-RU" w:eastAsia="ru-RU"/>
        </w:rPr>
        <w:t>Российская Федерация,</w:t>
      </w:r>
    </w:p>
    <w:p w14:paraId="15CF3DDA" w14:textId="77777777" w:rsidR="00FE2723" w:rsidRPr="00DA6267" w:rsidRDefault="00FE2723" w:rsidP="00FE2723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Roboto" w:eastAsia="Calibri" w:hAnsi="Roboto" w:cs="Times New Roman"/>
          <w:sz w:val="20"/>
          <w:szCs w:val="20"/>
          <w:lang w:val="ru-RU" w:eastAsia="ru-RU"/>
        </w:rPr>
      </w:pPr>
      <w:r w:rsidRPr="00DA6267">
        <w:rPr>
          <w:rFonts w:ascii="Roboto" w:eastAsia="Calibri" w:hAnsi="Roboto" w:cs="Times New Roman"/>
          <w:sz w:val="20"/>
          <w:szCs w:val="20"/>
          <w:lang w:val="ru-RU" w:eastAsia="ru-RU"/>
        </w:rPr>
        <w:t>Туркменистан.</w:t>
      </w:r>
    </w:p>
    <w:p w14:paraId="4A84A019" w14:textId="77777777" w:rsidR="00FE2723" w:rsidRPr="00DA6267" w:rsidRDefault="00FE2723" w:rsidP="00FE27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Roboto" w:eastAsia="Calibri" w:hAnsi="Roboto" w:cs="Times New Roman"/>
          <w:sz w:val="20"/>
          <w:szCs w:val="20"/>
          <w:lang w:val="ru-RU" w:eastAsia="ru-RU"/>
        </w:rPr>
      </w:pPr>
    </w:p>
    <w:p w14:paraId="5CFEB8FF" w14:textId="77777777" w:rsidR="00FE2723" w:rsidRPr="00DA6267" w:rsidRDefault="00FE2723" w:rsidP="00FE272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Roboto" w:eastAsia="Calibri" w:hAnsi="Roboto" w:cs="Times New Roman"/>
          <w:sz w:val="20"/>
          <w:szCs w:val="20"/>
          <w:lang w:val="ru-RU" w:eastAsia="ru-RU"/>
        </w:rPr>
      </w:pPr>
      <w:r w:rsidRPr="00DA6267">
        <w:rPr>
          <w:rFonts w:ascii="Roboto" w:eastAsia="Calibri" w:hAnsi="Roboto" w:cs="Times New Roman"/>
          <w:sz w:val="20"/>
          <w:szCs w:val="20"/>
          <w:lang w:val="ru-RU" w:eastAsia="ru-RU"/>
        </w:rPr>
        <w:t xml:space="preserve">Список участников представлен в Приложении 1. </w:t>
      </w:r>
    </w:p>
    <w:p w14:paraId="330BE747" w14:textId="77777777" w:rsidR="00FE2723" w:rsidRPr="00DA6267" w:rsidRDefault="00FE2723" w:rsidP="00FE27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Roboto" w:eastAsia="Calibri" w:hAnsi="Roboto" w:cs="Times New Roman"/>
          <w:sz w:val="20"/>
          <w:szCs w:val="20"/>
          <w:lang w:val="ru-RU" w:eastAsia="ru-RU"/>
        </w:rPr>
      </w:pPr>
    </w:p>
    <w:p w14:paraId="6AB4640F" w14:textId="77777777" w:rsidR="00FE2723" w:rsidRPr="00DA6267" w:rsidRDefault="00FE2723" w:rsidP="00FE272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Roboto" w:eastAsia="Calibri" w:hAnsi="Roboto" w:cs="Times New Roman"/>
          <w:sz w:val="20"/>
          <w:szCs w:val="20"/>
          <w:lang w:val="ru-RU" w:eastAsia="ru-RU"/>
        </w:rPr>
      </w:pPr>
      <w:r w:rsidRPr="00DA6267">
        <w:rPr>
          <w:rFonts w:ascii="Roboto" w:eastAsia="Calibri" w:hAnsi="Roboto" w:cs="Times New Roman"/>
          <w:sz w:val="20"/>
          <w:szCs w:val="20"/>
          <w:lang w:val="ru-RU" w:eastAsia="ru-RU"/>
        </w:rPr>
        <w:t xml:space="preserve">В ходе церемонии открытия Конференция заслушала приветственное слово Директора Департамента международного сотрудничества Министерства природных ресурсов и экологии Российской Федерации г-на </w:t>
      </w:r>
      <w:proofErr w:type="spellStart"/>
      <w:r w:rsidRPr="00DA6267">
        <w:rPr>
          <w:rFonts w:ascii="Roboto" w:eastAsia="Calibri" w:hAnsi="Roboto" w:cs="Times New Roman"/>
          <w:sz w:val="20"/>
          <w:szCs w:val="20"/>
          <w:lang w:val="ru-RU" w:eastAsia="ru-RU"/>
        </w:rPr>
        <w:t>Нуритдина</w:t>
      </w:r>
      <w:proofErr w:type="spellEnd"/>
      <w:r w:rsidRPr="00DA6267">
        <w:rPr>
          <w:rFonts w:ascii="Roboto" w:eastAsia="Calibri" w:hAnsi="Roboto" w:cs="Times New Roman"/>
          <w:sz w:val="20"/>
          <w:szCs w:val="20"/>
          <w:lang w:val="ru-RU" w:eastAsia="ru-RU"/>
        </w:rPr>
        <w:t xml:space="preserve"> </w:t>
      </w:r>
      <w:proofErr w:type="spellStart"/>
      <w:r w:rsidRPr="00DA6267">
        <w:rPr>
          <w:rFonts w:ascii="Roboto" w:eastAsia="Calibri" w:hAnsi="Roboto" w:cs="Times New Roman"/>
          <w:sz w:val="20"/>
          <w:szCs w:val="20"/>
          <w:lang w:val="ru-RU" w:eastAsia="ru-RU"/>
        </w:rPr>
        <w:t>Инамова</w:t>
      </w:r>
      <w:proofErr w:type="spellEnd"/>
      <w:r w:rsidRPr="00DA6267">
        <w:rPr>
          <w:rFonts w:ascii="Roboto" w:eastAsia="Calibri" w:hAnsi="Roboto" w:cs="Times New Roman"/>
          <w:sz w:val="20"/>
          <w:szCs w:val="20"/>
          <w:lang w:val="ru-RU" w:eastAsia="ru-RU"/>
        </w:rPr>
        <w:t xml:space="preserve"> от имени принимающей страны, который поблагодарил другие Стороны Тегеранской конвекции за принятие приглашения созывающей Стороны принять участие в сессии.</w:t>
      </w:r>
    </w:p>
    <w:p w14:paraId="256F886A" w14:textId="77777777" w:rsidR="00FE2723" w:rsidRPr="00DA6267" w:rsidRDefault="00FE2723" w:rsidP="00FE27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Roboto" w:eastAsia="Calibri" w:hAnsi="Roboto" w:cs="Times New Roman"/>
          <w:sz w:val="20"/>
          <w:szCs w:val="20"/>
          <w:lang w:val="ru-RU" w:eastAsia="ru-RU"/>
        </w:rPr>
      </w:pPr>
    </w:p>
    <w:p w14:paraId="42D112BD" w14:textId="77777777" w:rsidR="00FE2723" w:rsidRPr="00DA6267" w:rsidRDefault="00FE2723" w:rsidP="00FE272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Roboto" w:eastAsia="Calibri" w:hAnsi="Roboto" w:cs="Times New Roman"/>
          <w:sz w:val="20"/>
          <w:szCs w:val="20"/>
          <w:lang w:val="ru-RU" w:eastAsia="ru-RU"/>
        </w:rPr>
      </w:pPr>
      <w:r w:rsidRPr="00DA6267">
        <w:rPr>
          <w:rFonts w:ascii="Roboto" w:eastAsia="Calibri" w:hAnsi="Roboto" w:cs="Times New Roman"/>
          <w:sz w:val="20"/>
          <w:szCs w:val="20"/>
          <w:lang w:val="ru-RU" w:eastAsia="ru-RU"/>
        </w:rPr>
        <w:t>Конференция избрала председателем Российскую Федерацию, заместителем председателя – Республику Казахстан. В качестве докладчика был избран временный Секретариат.</w:t>
      </w:r>
    </w:p>
    <w:p w14:paraId="69C8BA65" w14:textId="77777777" w:rsidR="00FE2723" w:rsidRPr="00DA6267" w:rsidRDefault="00FE2723" w:rsidP="00FE27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Roboto" w:eastAsia="Calibri" w:hAnsi="Roboto" w:cs="Times New Roman"/>
          <w:sz w:val="20"/>
          <w:szCs w:val="20"/>
          <w:lang w:val="ru-RU" w:eastAsia="ru-RU"/>
        </w:rPr>
      </w:pPr>
    </w:p>
    <w:p w14:paraId="54A39772" w14:textId="77777777" w:rsidR="00FE2723" w:rsidRPr="00DA6267" w:rsidRDefault="00FE2723" w:rsidP="00FE272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Roboto" w:eastAsia="Calibri" w:hAnsi="Roboto" w:cs="Times New Roman"/>
          <w:sz w:val="20"/>
          <w:szCs w:val="20"/>
          <w:lang w:val="ru-RU" w:eastAsia="ru-RU"/>
        </w:rPr>
      </w:pPr>
      <w:r w:rsidRPr="00DA6267">
        <w:rPr>
          <w:rFonts w:ascii="Roboto" w:eastAsia="Calibri" w:hAnsi="Roboto" w:cs="Times New Roman"/>
          <w:sz w:val="20"/>
          <w:szCs w:val="20"/>
          <w:lang w:val="ru-RU" w:eastAsia="ru-RU"/>
        </w:rPr>
        <w:t>Конференция приняла решение о том, что Бюро будет исполнять функции Мандатной комиссии.</w:t>
      </w:r>
    </w:p>
    <w:p w14:paraId="22F5D9B1" w14:textId="77777777" w:rsidR="00FE2723" w:rsidRPr="00DA6267" w:rsidRDefault="00FE2723" w:rsidP="00FE27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Roboto" w:eastAsia="Calibri" w:hAnsi="Roboto" w:cs="Times New Roman"/>
          <w:sz w:val="20"/>
          <w:szCs w:val="20"/>
          <w:lang w:val="ru-RU" w:eastAsia="ru-RU"/>
        </w:rPr>
      </w:pPr>
    </w:p>
    <w:p w14:paraId="4CAD16A5" w14:textId="77777777" w:rsidR="00FE2723" w:rsidRPr="00DA6267" w:rsidRDefault="00FE2723" w:rsidP="00FE2723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Roboto" w:eastAsia="Calibri" w:hAnsi="Roboto" w:cs="Times New Roman"/>
          <w:sz w:val="20"/>
          <w:szCs w:val="20"/>
          <w:lang w:val="ru-RU" w:eastAsia="ru-RU"/>
        </w:rPr>
      </w:pPr>
      <w:r w:rsidRPr="00DA6267">
        <w:rPr>
          <w:rFonts w:ascii="Roboto" w:eastAsia="Calibri" w:hAnsi="Roboto" w:cs="Times New Roman"/>
          <w:sz w:val="20"/>
          <w:szCs w:val="20"/>
          <w:lang w:val="ru-RU" w:eastAsia="ru-RU"/>
        </w:rPr>
        <w:t xml:space="preserve">Конференция обсудила и одобрила Повестку дня с внесенными в нее поправками. Повестка дня представлена в Приложении 2. </w:t>
      </w:r>
    </w:p>
    <w:p w14:paraId="274A8C63" w14:textId="77777777" w:rsidR="00FE2723" w:rsidRPr="00DA6267" w:rsidRDefault="00FE2723" w:rsidP="00FE27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Roboto" w:eastAsia="Calibri" w:hAnsi="Roboto" w:cs="Times New Roman"/>
          <w:sz w:val="20"/>
          <w:szCs w:val="20"/>
          <w:lang w:val="ru-RU" w:eastAsia="ru-RU"/>
        </w:rPr>
      </w:pPr>
    </w:p>
    <w:p w14:paraId="71F880A3" w14:textId="77777777" w:rsidR="00FE2723" w:rsidRPr="00DA6267" w:rsidRDefault="00FE2723" w:rsidP="00FE272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Roboto" w:eastAsia="Calibri" w:hAnsi="Roboto" w:cs="Times New Roman"/>
          <w:sz w:val="20"/>
          <w:szCs w:val="20"/>
          <w:lang w:val="ru-RU" w:eastAsia="ru-RU"/>
        </w:rPr>
      </w:pPr>
      <w:r w:rsidRPr="00DA6267">
        <w:rPr>
          <w:rFonts w:ascii="Roboto" w:eastAsia="Calibri" w:hAnsi="Roboto" w:cs="Times New Roman"/>
          <w:sz w:val="20"/>
          <w:szCs w:val="20"/>
          <w:lang w:val="ru-RU" w:eastAsia="ru-RU"/>
        </w:rPr>
        <w:t>Полномочия делегаций были рассмотрены Бюро и признаны обоснованными при том понимании, что Депозитарий получит от Азербайджана письменное подтверждение полных полномочий своей делегации.</w:t>
      </w:r>
    </w:p>
    <w:p w14:paraId="656BE2C6" w14:textId="77777777" w:rsidR="00FE2723" w:rsidRPr="00DA6267" w:rsidRDefault="00FE2723" w:rsidP="00FE27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Roboto" w:eastAsia="Calibri" w:hAnsi="Roboto" w:cs="Times New Roman"/>
          <w:sz w:val="20"/>
          <w:szCs w:val="20"/>
          <w:lang w:val="ru-RU" w:eastAsia="ru-RU"/>
        </w:rPr>
      </w:pPr>
    </w:p>
    <w:p w14:paraId="76E7C5FB" w14:textId="77777777" w:rsidR="00FE2723" w:rsidRPr="00DA6267" w:rsidRDefault="00FE2723" w:rsidP="00FE272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Roboto" w:eastAsia="Calibri" w:hAnsi="Roboto" w:cs="Times New Roman"/>
          <w:sz w:val="20"/>
          <w:szCs w:val="20"/>
          <w:lang w:val="ru-RU" w:eastAsia="ru-RU"/>
        </w:rPr>
      </w:pPr>
      <w:r w:rsidRPr="00DA6267">
        <w:rPr>
          <w:rFonts w:ascii="Roboto" w:eastAsia="Calibri" w:hAnsi="Roboto" w:cs="Times New Roman"/>
          <w:sz w:val="20"/>
          <w:szCs w:val="20"/>
          <w:lang w:val="ru-RU" w:eastAsia="ru-RU"/>
        </w:rPr>
        <w:t>Конференция приняла Протокол по оценке воздействия на окружающую среду в трансграничном контексте к Рамочной конвенции по защите морской среды Каспийского моря 20 июля 2018 года, после чего состоялась церемония подписания Протокола всеми Сторонами. Протокол представлен в Приложении 3.</w:t>
      </w:r>
    </w:p>
    <w:p w14:paraId="34A31848" w14:textId="77777777" w:rsidR="00FE2723" w:rsidRPr="00DA6267" w:rsidRDefault="00FE2723" w:rsidP="00FE2723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Roboto" w:eastAsia="Calibri" w:hAnsi="Roboto" w:cs="Times New Roman"/>
          <w:spacing w:val="-3"/>
          <w:sz w:val="20"/>
          <w:szCs w:val="20"/>
          <w:lang w:val="ru-RU" w:eastAsia="ru-RU"/>
        </w:rPr>
      </w:pPr>
    </w:p>
    <w:p w14:paraId="6FE763C9" w14:textId="77777777" w:rsidR="00FE2723" w:rsidRPr="00DA6267" w:rsidRDefault="00FE2723" w:rsidP="00FE2723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Roboto" w:eastAsia="Calibri" w:hAnsi="Roboto" w:cs="Times New Roman"/>
          <w:spacing w:val="-3"/>
          <w:sz w:val="20"/>
          <w:szCs w:val="20"/>
          <w:lang w:val="ru-RU" w:eastAsia="ru-RU"/>
        </w:rPr>
      </w:pPr>
      <w:r w:rsidRPr="00DA6267">
        <w:rPr>
          <w:rFonts w:ascii="Roboto" w:eastAsia="Calibri" w:hAnsi="Roboto" w:cs="Times New Roman"/>
          <w:spacing w:val="-3"/>
          <w:sz w:val="20"/>
          <w:szCs w:val="20"/>
          <w:lang w:val="ru-RU" w:eastAsia="ru-RU"/>
        </w:rPr>
        <w:t xml:space="preserve">Конференция приняла Заявление министров и решения, представленные в Приложении 4. </w:t>
      </w:r>
    </w:p>
    <w:p w14:paraId="1AEC09DC" w14:textId="77777777" w:rsidR="00FE2723" w:rsidRPr="00DA6267" w:rsidRDefault="00FE2723" w:rsidP="00FE2723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Roboto" w:eastAsia="Calibri" w:hAnsi="Roboto" w:cs="Times New Roman"/>
          <w:spacing w:val="-3"/>
          <w:sz w:val="20"/>
          <w:szCs w:val="20"/>
          <w:lang w:val="ru-RU" w:eastAsia="ru-RU"/>
        </w:rPr>
      </w:pPr>
    </w:p>
    <w:p w14:paraId="6C430FDD" w14:textId="77777777" w:rsidR="00FE2723" w:rsidRPr="00DA6267" w:rsidRDefault="00FE2723" w:rsidP="00FE2723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Roboto" w:eastAsia="Calibri" w:hAnsi="Roboto" w:cs="Times New Roman"/>
          <w:b/>
          <w:bCs/>
          <w:spacing w:val="-3"/>
          <w:sz w:val="20"/>
          <w:szCs w:val="20"/>
          <w:lang w:val="ru-RU" w:eastAsia="ru-RU"/>
        </w:rPr>
      </w:pPr>
      <w:r w:rsidRPr="00DA6267">
        <w:rPr>
          <w:rFonts w:ascii="Roboto" w:eastAsia="Calibri" w:hAnsi="Roboto" w:cs="Times New Roman"/>
          <w:spacing w:val="-3"/>
          <w:sz w:val="20"/>
          <w:szCs w:val="20"/>
          <w:lang w:val="ru-RU" w:eastAsia="ru-RU"/>
        </w:rPr>
        <w:lastRenderedPageBreak/>
        <w:t>Конференция подчеркнула важность завершения работы над всеми вопросами, связанными со структурой Секретариата и соответствующими организационными мероприятиями, как можно скорее и до конца 2018 года.</w:t>
      </w:r>
    </w:p>
    <w:p w14:paraId="63C49468" w14:textId="77777777" w:rsidR="00FE2723" w:rsidRPr="00DA6267" w:rsidRDefault="00FE2723" w:rsidP="00FE2723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Roboto" w:eastAsia="Calibri" w:hAnsi="Roboto" w:cs="Times New Roman"/>
          <w:bCs/>
          <w:spacing w:val="-3"/>
          <w:sz w:val="20"/>
          <w:szCs w:val="20"/>
          <w:lang w:val="ru-RU" w:eastAsia="ru-RU"/>
        </w:rPr>
      </w:pPr>
    </w:p>
    <w:p w14:paraId="077E5531" w14:textId="77777777" w:rsidR="00FE2723" w:rsidRPr="00DA6267" w:rsidRDefault="00FE2723" w:rsidP="00FE2723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Roboto" w:eastAsia="Calibri" w:hAnsi="Roboto" w:cs="Times New Roman"/>
          <w:b/>
          <w:bCs/>
          <w:spacing w:val="-3"/>
          <w:sz w:val="20"/>
          <w:szCs w:val="20"/>
          <w:lang w:val="ru-RU" w:eastAsia="ru-RU"/>
        </w:rPr>
      </w:pPr>
      <w:r w:rsidRPr="00DA6267">
        <w:rPr>
          <w:rFonts w:ascii="Roboto" w:eastAsia="Calibri" w:hAnsi="Roboto" w:cs="Times New Roman"/>
          <w:spacing w:val="-3"/>
          <w:sz w:val="20"/>
          <w:szCs w:val="20"/>
          <w:lang w:val="ru-RU" w:eastAsia="ru-RU"/>
        </w:rPr>
        <w:t xml:space="preserve">Все министры и высокие официальные лица отметили роль Тегеранской конвенции и протоколов к ней, а также высказались в поддержку их реализации. </w:t>
      </w:r>
    </w:p>
    <w:p w14:paraId="1496F280" w14:textId="77777777" w:rsidR="00FE2723" w:rsidRPr="00DA6267" w:rsidRDefault="00FE2723" w:rsidP="00FE27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Roboto" w:eastAsia="Calibri" w:hAnsi="Roboto" w:cs="Times New Roman"/>
          <w:spacing w:val="-3"/>
          <w:sz w:val="20"/>
          <w:szCs w:val="20"/>
          <w:lang w:val="ru-RU" w:eastAsia="ru-RU"/>
        </w:rPr>
      </w:pPr>
    </w:p>
    <w:p w14:paraId="7DE1C6BA" w14:textId="77777777" w:rsidR="00FE2723" w:rsidRPr="00DA6267" w:rsidRDefault="00FE2723" w:rsidP="00FE2723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Roboto" w:eastAsia="Calibri" w:hAnsi="Roboto" w:cs="Times New Roman"/>
          <w:spacing w:val="-3"/>
          <w:sz w:val="20"/>
          <w:szCs w:val="20"/>
          <w:lang w:val="ru-RU" w:eastAsia="ru-RU"/>
        </w:rPr>
      </w:pPr>
      <w:r w:rsidRPr="00DA6267">
        <w:rPr>
          <w:rFonts w:ascii="Roboto" w:eastAsia="Calibri" w:hAnsi="Roboto" w:cs="Times New Roman"/>
          <w:spacing w:val="-3"/>
          <w:sz w:val="20"/>
          <w:szCs w:val="20"/>
          <w:lang w:val="ru-RU" w:eastAsia="ru-RU"/>
        </w:rPr>
        <w:t>Конференция выразила признательность Правительству Российской Федерации за проведение внеочередной сессии Конференции Сторон Тегеранской конвенции.</w:t>
      </w:r>
    </w:p>
    <w:p w14:paraId="5991D08B" w14:textId="77777777" w:rsidR="00FE2723" w:rsidRPr="00DA6267" w:rsidRDefault="00FE2723" w:rsidP="00FE27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Roboto" w:eastAsia="Calibri" w:hAnsi="Roboto" w:cs="Times New Roman"/>
          <w:spacing w:val="-3"/>
          <w:sz w:val="20"/>
          <w:szCs w:val="20"/>
          <w:lang w:val="ru-RU" w:eastAsia="ru-RU"/>
        </w:rPr>
      </w:pPr>
    </w:p>
    <w:p w14:paraId="49FA51D1" w14:textId="77777777" w:rsidR="00FE2723" w:rsidRPr="00DA6267" w:rsidRDefault="00FE2723" w:rsidP="00FE2723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Roboto" w:eastAsia="Calibri" w:hAnsi="Roboto" w:cs="Times New Roman"/>
          <w:sz w:val="20"/>
          <w:szCs w:val="20"/>
          <w:lang w:val="ru-RU" w:eastAsia="ru-RU"/>
        </w:rPr>
      </w:pPr>
      <w:r w:rsidRPr="00DA6267">
        <w:rPr>
          <w:rFonts w:ascii="Roboto" w:eastAsia="Calibri" w:hAnsi="Roboto" w:cs="Times New Roman"/>
          <w:spacing w:val="-3"/>
          <w:sz w:val="20"/>
          <w:szCs w:val="20"/>
          <w:lang w:val="ru-RU" w:eastAsia="ru-RU"/>
        </w:rPr>
        <w:t xml:space="preserve">Конференция была закрыта г-ном </w:t>
      </w:r>
      <w:proofErr w:type="spellStart"/>
      <w:r w:rsidRPr="00DA6267">
        <w:rPr>
          <w:rFonts w:ascii="Roboto" w:eastAsia="Calibri" w:hAnsi="Roboto" w:cs="Times New Roman"/>
          <w:spacing w:val="-3"/>
          <w:sz w:val="20"/>
          <w:szCs w:val="20"/>
          <w:lang w:val="ru-RU" w:eastAsia="ru-RU"/>
        </w:rPr>
        <w:t>Нуритдином</w:t>
      </w:r>
      <w:proofErr w:type="spellEnd"/>
      <w:r w:rsidRPr="00DA6267">
        <w:rPr>
          <w:rFonts w:ascii="Roboto" w:eastAsia="Calibri" w:hAnsi="Roboto" w:cs="Times New Roman"/>
          <w:spacing w:val="-3"/>
          <w:sz w:val="20"/>
          <w:szCs w:val="20"/>
          <w:lang w:val="ru-RU" w:eastAsia="ru-RU"/>
        </w:rPr>
        <w:t xml:space="preserve"> </w:t>
      </w:r>
      <w:proofErr w:type="spellStart"/>
      <w:r w:rsidRPr="00DA6267">
        <w:rPr>
          <w:rFonts w:ascii="Roboto" w:eastAsia="Calibri" w:hAnsi="Roboto" w:cs="Times New Roman"/>
          <w:spacing w:val="-3"/>
          <w:sz w:val="20"/>
          <w:szCs w:val="20"/>
          <w:lang w:val="ru-RU" w:eastAsia="ru-RU"/>
        </w:rPr>
        <w:t>Инамовым</w:t>
      </w:r>
      <w:proofErr w:type="spellEnd"/>
      <w:r w:rsidRPr="00DA6267">
        <w:rPr>
          <w:rFonts w:ascii="Roboto" w:eastAsia="Calibri" w:hAnsi="Roboto" w:cs="Times New Roman"/>
          <w:sz w:val="20"/>
          <w:szCs w:val="20"/>
          <w:lang w:val="ru-RU" w:eastAsia="ru-RU"/>
        </w:rPr>
        <w:t>.</w:t>
      </w:r>
    </w:p>
    <w:p w14:paraId="2321994B" w14:textId="77777777" w:rsidR="00FE2723" w:rsidRPr="00DA6267" w:rsidRDefault="00FE2723" w:rsidP="00FE27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Roboto" w:eastAsia="Calibri" w:hAnsi="Roboto" w:cs="Times New Roman"/>
          <w:sz w:val="20"/>
          <w:szCs w:val="20"/>
          <w:lang w:val="ru-RU" w:eastAsia="ru-RU"/>
        </w:rPr>
      </w:pPr>
    </w:p>
    <w:p w14:paraId="5B0287F8" w14:textId="77777777" w:rsidR="00FE2723" w:rsidRPr="00DA6267" w:rsidRDefault="00FE2723" w:rsidP="00FE2723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Roboto" w:eastAsia="Calibri" w:hAnsi="Roboto" w:cs="Times New Roman"/>
          <w:sz w:val="20"/>
          <w:szCs w:val="20"/>
          <w:lang w:val="ru-RU" w:eastAsia="ru-RU"/>
        </w:rPr>
      </w:pPr>
      <w:r w:rsidRPr="00DA6267">
        <w:rPr>
          <w:rFonts w:ascii="Roboto" w:eastAsia="Arial Unicode MS" w:hAnsi="Roboto" w:cs="Times New Roman"/>
          <w:kern w:val="28"/>
          <w:sz w:val="20"/>
          <w:szCs w:val="20"/>
          <w:u w:color="000000"/>
          <w:bdr w:val="nil"/>
          <w:lang w:val="ru-RU" w:eastAsia="en-GB"/>
        </w:rPr>
        <w:t>По итогам конференции состоялась пресс-конференция Министров.</w:t>
      </w:r>
    </w:p>
    <w:p w14:paraId="0B271801" w14:textId="77777777" w:rsidR="00FE2723" w:rsidRPr="00DA6267" w:rsidRDefault="00FE2723" w:rsidP="00FE2723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Roboto" w:eastAsia="Calibri" w:hAnsi="Roboto" w:cs="Times New Roman"/>
          <w:sz w:val="20"/>
          <w:szCs w:val="20"/>
          <w:lang w:val="ru-RU" w:eastAsia="ru-RU"/>
        </w:rPr>
      </w:pPr>
    </w:p>
    <w:p w14:paraId="75D088D8" w14:textId="77777777" w:rsidR="00FE2723" w:rsidRPr="00DA6267" w:rsidRDefault="00FE2723" w:rsidP="00FE2723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Roboto" w:eastAsia="Calibri" w:hAnsi="Roboto" w:cs="Times New Roman"/>
          <w:sz w:val="20"/>
          <w:szCs w:val="20"/>
          <w:lang w:val="ru-RU" w:eastAsia="ru-RU"/>
        </w:rPr>
      </w:pPr>
    </w:p>
    <w:p w14:paraId="5C1EC64C" w14:textId="77777777" w:rsidR="00FE2723" w:rsidRPr="00DA6267" w:rsidRDefault="00FE2723" w:rsidP="00FE2723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jc w:val="right"/>
        <w:textAlignment w:val="baseline"/>
        <w:rPr>
          <w:rFonts w:ascii="Roboto" w:eastAsia="Calibri" w:hAnsi="Roboto" w:cs="Times New Roman"/>
          <w:sz w:val="20"/>
          <w:szCs w:val="20"/>
          <w:lang w:val="ru-RU" w:eastAsia="ru-RU"/>
        </w:rPr>
      </w:pPr>
      <w:r w:rsidRPr="00DA6267">
        <w:rPr>
          <w:rFonts w:ascii="Roboto" w:eastAsia="Calibri" w:hAnsi="Roboto" w:cs="Times New Roman"/>
          <w:sz w:val="20"/>
          <w:szCs w:val="20"/>
          <w:lang w:val="ru-RU" w:eastAsia="ru-RU"/>
        </w:rPr>
        <w:t xml:space="preserve">20 июля 2018 года, Москва </w:t>
      </w:r>
    </w:p>
    <w:p w14:paraId="72C06F8D" w14:textId="63BB6968" w:rsidR="00F92E96" w:rsidRPr="00DA6267" w:rsidRDefault="00F92E96">
      <w:pPr>
        <w:rPr>
          <w:rFonts w:ascii="Roboto" w:hAnsi="Roboto" w:cs="Times New Roman"/>
          <w:sz w:val="20"/>
          <w:szCs w:val="20"/>
          <w:lang w:val="ru-RU"/>
        </w:rPr>
      </w:pPr>
      <w:r w:rsidRPr="00DA6267">
        <w:rPr>
          <w:rFonts w:ascii="Roboto" w:hAnsi="Roboto" w:cs="Times New Roman"/>
          <w:sz w:val="20"/>
          <w:szCs w:val="20"/>
          <w:lang w:val="ru-RU"/>
        </w:rPr>
        <w:br w:type="page"/>
      </w:r>
    </w:p>
    <w:p w14:paraId="54105B2F" w14:textId="1087C806" w:rsidR="00520845" w:rsidRPr="00DA6267" w:rsidRDefault="00F7751A" w:rsidP="00520845">
      <w:pPr>
        <w:keepNext/>
        <w:spacing w:after="0" w:line="240" w:lineRule="auto"/>
        <w:jc w:val="center"/>
        <w:outlineLvl w:val="1"/>
        <w:rPr>
          <w:rFonts w:ascii="Roboto" w:eastAsia="Times New Roman" w:hAnsi="Roboto" w:cs="Times New Roman"/>
          <w:b/>
          <w:bCs/>
          <w:sz w:val="20"/>
          <w:szCs w:val="20"/>
          <w:lang w:val="ru-RU" w:eastAsia="en-US"/>
        </w:rPr>
      </w:pPr>
      <w:r w:rsidRPr="00DA6267">
        <w:rPr>
          <w:rFonts w:ascii="Roboto" w:eastAsia="Times New Roman" w:hAnsi="Roboto" w:cs="Times New Roman"/>
          <w:b/>
          <w:bCs/>
          <w:sz w:val="20"/>
          <w:szCs w:val="20"/>
          <w:lang w:val="ru-RU" w:eastAsia="en-US"/>
        </w:rPr>
        <w:lastRenderedPageBreak/>
        <w:t>ПОВЕСТКА ДНЯ</w:t>
      </w:r>
    </w:p>
    <w:p w14:paraId="12870C31" w14:textId="77777777" w:rsidR="00520845" w:rsidRPr="00DA6267" w:rsidRDefault="00520845" w:rsidP="00520845">
      <w:pPr>
        <w:keepNext/>
        <w:spacing w:after="0" w:line="240" w:lineRule="auto"/>
        <w:jc w:val="center"/>
        <w:outlineLvl w:val="1"/>
        <w:rPr>
          <w:rFonts w:ascii="Roboto" w:eastAsia="Times New Roman" w:hAnsi="Roboto" w:cs="Times New Roman"/>
          <w:b/>
          <w:bCs/>
          <w:sz w:val="20"/>
          <w:szCs w:val="20"/>
          <w:lang w:val="ru-RU" w:eastAsia="en-US"/>
        </w:rPr>
      </w:pPr>
      <w:r w:rsidRPr="00DA6267">
        <w:rPr>
          <w:rFonts w:ascii="Roboto" w:eastAsia="Times New Roman" w:hAnsi="Roboto" w:cs="Times New Roman"/>
          <w:b/>
          <w:bCs/>
          <w:sz w:val="20"/>
          <w:szCs w:val="20"/>
          <w:lang w:val="ru-RU" w:eastAsia="en-US"/>
        </w:rPr>
        <w:t xml:space="preserve">ВНЕОЧЕРЕДНОЙ СЕССИИ КОНФЕРЕНЦИИ СТОРОН РАМОЧНОЙ КОНВЕНЦИИ ПО ЗАЩИТЕ МОРСКОЙ СРЕДЫ КАСПИЙСКОГО МОРЯ </w:t>
      </w:r>
    </w:p>
    <w:p w14:paraId="4FD250DE" w14:textId="77777777" w:rsidR="00520845" w:rsidRPr="00DA6267" w:rsidRDefault="00520845" w:rsidP="00520845">
      <w:pPr>
        <w:spacing w:after="0" w:line="240" w:lineRule="auto"/>
        <w:rPr>
          <w:rFonts w:ascii="Roboto" w:eastAsia="Times New Roman" w:hAnsi="Roboto" w:cs="Times New Roman"/>
          <w:b/>
          <w:bCs/>
          <w:sz w:val="20"/>
          <w:szCs w:val="20"/>
          <w:lang w:val="ru-RU" w:eastAsia="en-US"/>
        </w:rPr>
      </w:pPr>
    </w:p>
    <w:p w14:paraId="58C2355B" w14:textId="77777777" w:rsidR="00F7751A" w:rsidRPr="00DA6267" w:rsidRDefault="00F7751A" w:rsidP="00F7751A">
      <w:pPr>
        <w:spacing w:after="0" w:line="240" w:lineRule="auto"/>
        <w:rPr>
          <w:rFonts w:ascii="Roboto" w:eastAsia="Times New Roman" w:hAnsi="Roboto" w:cs="Times New Roman"/>
          <w:b/>
          <w:bCs/>
          <w:sz w:val="20"/>
          <w:szCs w:val="20"/>
          <w:u w:val="single"/>
          <w:lang w:val="ru-RU" w:eastAsia="en-US"/>
        </w:rPr>
      </w:pPr>
      <w:r w:rsidRPr="00DA6267">
        <w:rPr>
          <w:rFonts w:ascii="Roboto" w:eastAsia="Times New Roman" w:hAnsi="Roboto" w:cs="Times New Roman"/>
          <w:b/>
          <w:bCs/>
          <w:sz w:val="20"/>
          <w:szCs w:val="20"/>
          <w:u w:val="single"/>
          <w:lang w:val="ru-RU" w:eastAsia="en-US"/>
        </w:rPr>
        <w:t>РАБОЧАЯ СЕССИЯ</w:t>
      </w:r>
    </w:p>
    <w:p w14:paraId="52752A4A" w14:textId="6E527840" w:rsidR="00520845" w:rsidRPr="00DA6267" w:rsidRDefault="00F7751A" w:rsidP="00520845">
      <w:pPr>
        <w:spacing w:after="0" w:line="240" w:lineRule="auto"/>
        <w:rPr>
          <w:rFonts w:ascii="Roboto" w:eastAsia="Times New Roman" w:hAnsi="Roboto" w:cs="Times New Roman"/>
          <w:b/>
          <w:bCs/>
          <w:sz w:val="20"/>
          <w:szCs w:val="20"/>
          <w:lang w:val="ru-RU" w:eastAsia="en-US"/>
        </w:rPr>
      </w:pPr>
      <w:r w:rsidRPr="00DA6267">
        <w:rPr>
          <w:rFonts w:ascii="Roboto" w:eastAsia="Times New Roman" w:hAnsi="Roboto" w:cs="Times New Roman"/>
          <w:b/>
          <w:bCs/>
          <w:sz w:val="20"/>
          <w:szCs w:val="20"/>
          <w:lang w:val="ru-RU" w:eastAsia="en-US"/>
        </w:rPr>
        <w:t>19</w:t>
      </w:r>
      <w:r w:rsidR="00520845" w:rsidRPr="00DA6267">
        <w:rPr>
          <w:rFonts w:ascii="Roboto" w:eastAsia="Times New Roman" w:hAnsi="Roboto" w:cs="Times New Roman"/>
          <w:b/>
          <w:bCs/>
          <w:sz w:val="20"/>
          <w:szCs w:val="20"/>
          <w:lang w:val="ru-RU" w:eastAsia="en-US"/>
        </w:rPr>
        <w:t xml:space="preserve"> </w:t>
      </w:r>
      <w:r w:rsidRPr="00DA6267">
        <w:rPr>
          <w:rFonts w:ascii="Roboto" w:eastAsia="Times New Roman" w:hAnsi="Roboto" w:cs="Times New Roman"/>
          <w:b/>
          <w:bCs/>
          <w:sz w:val="20"/>
          <w:szCs w:val="20"/>
          <w:lang w:val="ru-RU" w:eastAsia="en-US"/>
        </w:rPr>
        <w:t xml:space="preserve">июля </w:t>
      </w:r>
      <w:r w:rsidR="00520845" w:rsidRPr="00DA6267">
        <w:rPr>
          <w:rFonts w:ascii="Roboto" w:eastAsia="Times New Roman" w:hAnsi="Roboto" w:cs="Times New Roman"/>
          <w:b/>
          <w:bCs/>
          <w:sz w:val="20"/>
          <w:szCs w:val="20"/>
          <w:lang w:val="ru-RU" w:eastAsia="en-US"/>
        </w:rPr>
        <w:t>2018 г</w:t>
      </w:r>
      <w:r w:rsidRPr="00DA6267">
        <w:rPr>
          <w:rFonts w:ascii="Roboto" w:eastAsia="Times New Roman" w:hAnsi="Roboto" w:cs="Times New Roman"/>
          <w:b/>
          <w:bCs/>
          <w:sz w:val="20"/>
          <w:szCs w:val="20"/>
          <w:lang w:val="ru-RU" w:eastAsia="en-US"/>
        </w:rPr>
        <w:t>ода</w:t>
      </w:r>
      <w:r w:rsidR="00520845" w:rsidRPr="00DA6267">
        <w:rPr>
          <w:rFonts w:ascii="Roboto" w:eastAsia="Times New Roman" w:hAnsi="Roboto" w:cs="Times New Roman"/>
          <w:b/>
          <w:bCs/>
          <w:sz w:val="20"/>
          <w:szCs w:val="20"/>
          <w:lang w:val="ru-RU" w:eastAsia="en-US"/>
        </w:rPr>
        <w:t xml:space="preserve">, </w:t>
      </w:r>
      <w:r w:rsidRPr="00DA6267">
        <w:rPr>
          <w:rFonts w:ascii="Roboto" w:eastAsia="Times New Roman" w:hAnsi="Roboto" w:cs="Times New Roman"/>
          <w:b/>
          <w:bCs/>
          <w:sz w:val="20"/>
          <w:szCs w:val="20"/>
          <w:lang w:val="ru-RU" w:eastAsia="en-US"/>
        </w:rPr>
        <w:t>четверг</w:t>
      </w:r>
    </w:p>
    <w:p w14:paraId="731E40C2" w14:textId="77777777" w:rsidR="00520845" w:rsidRPr="00DA6267" w:rsidRDefault="00520845" w:rsidP="00520845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val="ru-RU" w:eastAsia="en-US"/>
        </w:rPr>
      </w:pPr>
    </w:p>
    <w:tbl>
      <w:tblPr>
        <w:tblW w:w="9284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2211"/>
        <w:gridCol w:w="7073"/>
      </w:tblGrid>
      <w:tr w:rsidR="00520845" w:rsidRPr="00DA6267" w14:paraId="48BD6A01" w14:textId="77777777" w:rsidTr="006B135F">
        <w:trPr>
          <w:tblHeader/>
        </w:trPr>
        <w:tc>
          <w:tcPr>
            <w:tcW w:w="2211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14:paraId="6AA750F4" w14:textId="270BD2ED" w:rsidR="00520845" w:rsidRPr="00DA6267" w:rsidRDefault="00F7751A" w:rsidP="00520845">
            <w:pPr>
              <w:spacing w:before="120" w:after="12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val="ru-RU" w:eastAsia="en-US"/>
              </w:rPr>
            </w:pPr>
            <w:r w:rsidRPr="00DA6267"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val="ru-RU" w:eastAsia="en-US"/>
              </w:rPr>
              <w:t>В</w:t>
            </w:r>
            <w:r w:rsidR="00520845" w:rsidRPr="00DA6267"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val="ru-RU" w:eastAsia="en-US"/>
              </w:rPr>
              <w:t>ремя</w:t>
            </w:r>
          </w:p>
        </w:tc>
        <w:tc>
          <w:tcPr>
            <w:tcW w:w="7073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14:paraId="2FD991DC" w14:textId="77777777" w:rsidR="00520845" w:rsidRPr="00DA6267" w:rsidRDefault="00520845" w:rsidP="00520845">
            <w:pPr>
              <w:spacing w:before="120" w:after="12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val="ru-RU" w:eastAsia="en-US"/>
              </w:rPr>
            </w:pPr>
            <w:r w:rsidRPr="00DA6267"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val="ru-RU" w:eastAsia="en-US"/>
              </w:rPr>
              <w:t xml:space="preserve">Рабочая сессия </w:t>
            </w:r>
          </w:p>
        </w:tc>
      </w:tr>
      <w:tr w:rsidR="00520845" w:rsidRPr="00DA6267" w14:paraId="6C3CF381" w14:textId="77777777" w:rsidTr="006B135F">
        <w:trPr>
          <w:trHeight w:val="2686"/>
        </w:trPr>
        <w:tc>
          <w:tcPr>
            <w:tcW w:w="2211" w:type="dxa"/>
            <w:tcBorders>
              <w:top w:val="double" w:sz="4" w:space="0" w:color="auto"/>
            </w:tcBorders>
            <w:shd w:val="clear" w:color="auto" w:fill="auto"/>
          </w:tcPr>
          <w:p w14:paraId="25989456" w14:textId="77777777" w:rsidR="00520845" w:rsidRPr="00DA6267" w:rsidRDefault="00520845" w:rsidP="0052084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val="ru-RU" w:eastAsia="en-US"/>
              </w:rPr>
            </w:pPr>
            <w:r w:rsidRPr="00DA6267"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val="ru-RU" w:eastAsia="en-US"/>
              </w:rPr>
              <w:t>09.30 - 10.00</w:t>
            </w:r>
          </w:p>
          <w:p w14:paraId="697F7743" w14:textId="77777777" w:rsidR="00520845" w:rsidRPr="00DA6267" w:rsidRDefault="00520845" w:rsidP="0052084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val="ru-RU" w:eastAsia="en-US"/>
              </w:rPr>
            </w:pPr>
          </w:p>
          <w:p w14:paraId="16E037B0" w14:textId="77777777" w:rsidR="00520845" w:rsidRPr="00DA6267" w:rsidRDefault="00520845" w:rsidP="0052084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val="ru-RU" w:eastAsia="en-US"/>
              </w:rPr>
            </w:pPr>
            <w:r w:rsidRPr="00DA6267"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val="ru-RU" w:eastAsia="en-US"/>
              </w:rPr>
              <w:t>10.00 - 13.00</w:t>
            </w:r>
          </w:p>
          <w:p w14:paraId="32C51E73" w14:textId="77777777" w:rsidR="00520845" w:rsidRPr="00DA6267" w:rsidRDefault="00520845" w:rsidP="0052084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val="ru-RU" w:eastAsia="en-US"/>
              </w:rPr>
            </w:pPr>
          </w:p>
          <w:p w14:paraId="4F2DEE81" w14:textId="77777777" w:rsidR="00520845" w:rsidRPr="00DA6267" w:rsidRDefault="00520845" w:rsidP="0052084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val="ru-RU" w:eastAsia="en-US"/>
              </w:rPr>
            </w:pPr>
          </w:p>
          <w:p w14:paraId="3023A4B4" w14:textId="77777777" w:rsidR="00520845" w:rsidRPr="00DA6267" w:rsidRDefault="00520845" w:rsidP="0052084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val="ru-RU" w:eastAsia="en-US"/>
              </w:rPr>
            </w:pPr>
          </w:p>
          <w:p w14:paraId="62725F10" w14:textId="77777777" w:rsidR="00520845" w:rsidRPr="00DA6267" w:rsidRDefault="00520845" w:rsidP="00520845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ru-RU" w:eastAsia="en-US"/>
              </w:rPr>
            </w:pPr>
          </w:p>
          <w:p w14:paraId="58B5C233" w14:textId="77777777" w:rsidR="00520845" w:rsidRPr="00DA6267" w:rsidRDefault="00520845" w:rsidP="00520845">
            <w:pPr>
              <w:spacing w:after="0" w:line="240" w:lineRule="auto"/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en-US"/>
              </w:rPr>
            </w:pPr>
          </w:p>
          <w:p w14:paraId="4FE8131D" w14:textId="77777777" w:rsidR="00520845" w:rsidRPr="00DA6267" w:rsidRDefault="00520845" w:rsidP="00520845">
            <w:pPr>
              <w:spacing w:after="0" w:line="240" w:lineRule="auto"/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en-US"/>
              </w:rPr>
            </w:pPr>
          </w:p>
          <w:p w14:paraId="153231A7" w14:textId="77777777" w:rsidR="00520845" w:rsidRPr="00DA6267" w:rsidRDefault="00520845" w:rsidP="00520845">
            <w:pPr>
              <w:spacing w:after="0" w:line="240" w:lineRule="auto"/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en-US"/>
              </w:rPr>
            </w:pPr>
          </w:p>
          <w:p w14:paraId="41A79FA5" w14:textId="77777777" w:rsidR="00520845" w:rsidRPr="00DA6267" w:rsidRDefault="00520845" w:rsidP="00520845">
            <w:pPr>
              <w:spacing w:after="0" w:line="240" w:lineRule="auto"/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en-US"/>
              </w:rPr>
            </w:pPr>
          </w:p>
          <w:p w14:paraId="56A45DD3" w14:textId="77777777" w:rsidR="00520845" w:rsidRPr="00DA6267" w:rsidRDefault="00520845" w:rsidP="00520845">
            <w:pPr>
              <w:spacing w:after="0" w:line="240" w:lineRule="auto"/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en-US"/>
              </w:rPr>
            </w:pPr>
          </w:p>
          <w:p w14:paraId="7AB03C2B" w14:textId="77777777" w:rsidR="00520845" w:rsidRPr="00DA6267" w:rsidRDefault="00520845" w:rsidP="00520845">
            <w:pPr>
              <w:spacing w:after="0" w:line="240" w:lineRule="auto"/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en-US"/>
              </w:rPr>
            </w:pPr>
          </w:p>
          <w:p w14:paraId="560139A0" w14:textId="77777777" w:rsidR="00520845" w:rsidRPr="00DA6267" w:rsidRDefault="00520845" w:rsidP="00520845">
            <w:pPr>
              <w:spacing w:after="0" w:line="240" w:lineRule="auto"/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en-US"/>
              </w:rPr>
            </w:pPr>
          </w:p>
          <w:p w14:paraId="080CA0A5" w14:textId="77777777" w:rsidR="00520845" w:rsidRPr="00DA6267" w:rsidRDefault="00520845" w:rsidP="00520845">
            <w:pPr>
              <w:spacing w:after="0" w:line="240" w:lineRule="auto"/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en-US"/>
              </w:rPr>
            </w:pPr>
          </w:p>
          <w:p w14:paraId="677B9489" w14:textId="77777777" w:rsidR="00520845" w:rsidRPr="00DA6267" w:rsidRDefault="00520845" w:rsidP="00520845">
            <w:pPr>
              <w:spacing w:after="0" w:line="240" w:lineRule="auto"/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en-US"/>
              </w:rPr>
            </w:pPr>
          </w:p>
          <w:p w14:paraId="0AFE2743" w14:textId="77777777" w:rsidR="00520845" w:rsidRPr="00DA6267" w:rsidRDefault="00520845" w:rsidP="00520845">
            <w:pPr>
              <w:spacing w:after="0" w:line="240" w:lineRule="auto"/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en-US"/>
              </w:rPr>
            </w:pPr>
          </w:p>
          <w:p w14:paraId="5334E07F" w14:textId="77777777" w:rsidR="00520845" w:rsidRPr="00DA6267" w:rsidRDefault="00520845" w:rsidP="00520845">
            <w:pPr>
              <w:spacing w:after="0" w:line="240" w:lineRule="auto"/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en-US"/>
              </w:rPr>
            </w:pPr>
          </w:p>
          <w:p w14:paraId="2E9559F4" w14:textId="77777777" w:rsidR="00520845" w:rsidRPr="00DA6267" w:rsidRDefault="00520845" w:rsidP="0052084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en-US"/>
              </w:rPr>
            </w:pPr>
          </w:p>
          <w:p w14:paraId="56D3CB16" w14:textId="77777777" w:rsidR="00520845" w:rsidRPr="00DA6267" w:rsidRDefault="00520845" w:rsidP="0052084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en-US"/>
              </w:rPr>
            </w:pPr>
          </w:p>
          <w:p w14:paraId="1622E462" w14:textId="77777777" w:rsidR="00520845" w:rsidRPr="00DA6267" w:rsidRDefault="00520845" w:rsidP="0052084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en-US"/>
              </w:rPr>
            </w:pPr>
          </w:p>
          <w:p w14:paraId="53A051D3" w14:textId="77777777" w:rsidR="00520845" w:rsidRPr="00DA6267" w:rsidRDefault="00520845" w:rsidP="0052084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en-US"/>
              </w:rPr>
            </w:pPr>
          </w:p>
          <w:p w14:paraId="123DC762" w14:textId="77777777" w:rsidR="00520845" w:rsidRPr="00DA6267" w:rsidRDefault="00520845" w:rsidP="0052084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en-US"/>
              </w:rPr>
            </w:pPr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en-US"/>
              </w:rPr>
              <w:t>13.00 - 14.30</w:t>
            </w:r>
          </w:p>
          <w:p w14:paraId="6716A8C1" w14:textId="3B02B413" w:rsidR="00520845" w:rsidRPr="00DA6267" w:rsidRDefault="00520845" w:rsidP="0052084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en-US"/>
              </w:rPr>
            </w:pPr>
          </w:p>
          <w:p w14:paraId="6B54F01E" w14:textId="77777777" w:rsidR="00520845" w:rsidRPr="00DA6267" w:rsidRDefault="00520845" w:rsidP="0052084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en-US"/>
              </w:rPr>
            </w:pPr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en-US"/>
              </w:rPr>
              <w:t>14.30 - 15.30</w:t>
            </w:r>
          </w:p>
          <w:p w14:paraId="348CA057" w14:textId="77777777" w:rsidR="00520845" w:rsidRPr="00DA6267" w:rsidRDefault="00520845" w:rsidP="0052084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en-US"/>
              </w:rPr>
            </w:pPr>
          </w:p>
          <w:p w14:paraId="11F003BF" w14:textId="77777777" w:rsidR="00520845" w:rsidRPr="00DA6267" w:rsidRDefault="00520845" w:rsidP="0052084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en-US"/>
              </w:rPr>
            </w:pPr>
          </w:p>
          <w:p w14:paraId="3FCC7D92" w14:textId="77777777" w:rsidR="00520845" w:rsidRPr="00DA6267" w:rsidRDefault="00520845" w:rsidP="0052084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en-US"/>
              </w:rPr>
            </w:pPr>
          </w:p>
          <w:p w14:paraId="22FA12F2" w14:textId="77777777" w:rsidR="00520845" w:rsidRPr="00DA6267" w:rsidRDefault="00520845" w:rsidP="0052084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en-US"/>
              </w:rPr>
            </w:pPr>
          </w:p>
          <w:p w14:paraId="6EB59DA3" w14:textId="7591752F" w:rsidR="00520845" w:rsidRPr="00DA6267" w:rsidRDefault="00520845" w:rsidP="0052084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en-US"/>
              </w:rPr>
            </w:pPr>
          </w:p>
          <w:p w14:paraId="68498D8C" w14:textId="77777777" w:rsidR="00F7751A" w:rsidRPr="00DA6267" w:rsidRDefault="00F7751A" w:rsidP="0052084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en-US"/>
              </w:rPr>
            </w:pPr>
          </w:p>
          <w:p w14:paraId="486D5A3E" w14:textId="77777777" w:rsidR="00520845" w:rsidRPr="00DA6267" w:rsidRDefault="00520845" w:rsidP="0052084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en-US"/>
              </w:rPr>
            </w:pPr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en-US"/>
              </w:rPr>
              <w:t>15.30 - 16.00</w:t>
            </w:r>
          </w:p>
          <w:p w14:paraId="262BE93F" w14:textId="77777777" w:rsidR="00520845" w:rsidRPr="00DA6267" w:rsidRDefault="00520845" w:rsidP="0052084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en-US"/>
              </w:rPr>
            </w:pPr>
          </w:p>
          <w:p w14:paraId="7935C156" w14:textId="77777777" w:rsidR="00520845" w:rsidRPr="00DA6267" w:rsidRDefault="00520845" w:rsidP="0052084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en-US"/>
              </w:rPr>
            </w:pPr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en-US"/>
              </w:rPr>
              <w:t>16.00 - 16.30</w:t>
            </w:r>
          </w:p>
          <w:p w14:paraId="1E470697" w14:textId="77777777" w:rsidR="00520845" w:rsidRPr="00DA6267" w:rsidRDefault="00520845" w:rsidP="0052084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en-US"/>
              </w:rPr>
            </w:pPr>
          </w:p>
          <w:p w14:paraId="25D49C8F" w14:textId="77777777" w:rsidR="00520845" w:rsidRPr="00DA6267" w:rsidRDefault="00520845" w:rsidP="0052084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en-US"/>
              </w:rPr>
            </w:pPr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en-US"/>
              </w:rPr>
              <w:t>16.30 - 18.00</w:t>
            </w:r>
          </w:p>
        </w:tc>
        <w:tc>
          <w:tcPr>
            <w:tcW w:w="7073" w:type="dxa"/>
            <w:tcBorders>
              <w:top w:val="double" w:sz="4" w:space="0" w:color="auto"/>
            </w:tcBorders>
            <w:shd w:val="clear" w:color="auto" w:fill="auto"/>
          </w:tcPr>
          <w:p w14:paraId="6886DB49" w14:textId="77777777" w:rsidR="00520845" w:rsidRPr="00DA6267" w:rsidRDefault="00520845" w:rsidP="00520845">
            <w:pPr>
              <w:spacing w:after="0" w:line="240" w:lineRule="auto"/>
              <w:rPr>
                <w:rFonts w:ascii="Roboto" w:eastAsia="Times New Roman" w:hAnsi="Roboto" w:cs="Times New Roman"/>
                <w:iCs/>
                <w:sz w:val="20"/>
                <w:szCs w:val="20"/>
                <w:lang w:val="ru-RU" w:eastAsia="en-US"/>
              </w:rPr>
            </w:pPr>
            <w:r w:rsidRPr="00DA6267">
              <w:rPr>
                <w:rFonts w:ascii="Roboto" w:eastAsia="Times New Roman" w:hAnsi="Roboto" w:cs="Times New Roman"/>
                <w:iCs/>
                <w:sz w:val="20"/>
                <w:szCs w:val="20"/>
                <w:lang w:val="ru-RU" w:eastAsia="en-US"/>
              </w:rPr>
              <w:t>Регистрация, приветственный кофе</w:t>
            </w:r>
          </w:p>
          <w:p w14:paraId="18976859" w14:textId="77777777" w:rsidR="00520845" w:rsidRPr="00DA6267" w:rsidRDefault="00520845" w:rsidP="00520845">
            <w:pPr>
              <w:spacing w:after="0" w:line="240" w:lineRule="auto"/>
              <w:rPr>
                <w:rFonts w:ascii="Roboto" w:eastAsia="Times New Roman" w:hAnsi="Roboto" w:cs="Times New Roman"/>
                <w:i/>
                <w:iCs/>
                <w:sz w:val="20"/>
                <w:szCs w:val="20"/>
                <w:u w:val="single"/>
                <w:lang w:val="ru-RU" w:eastAsia="en-US"/>
              </w:rPr>
            </w:pPr>
          </w:p>
          <w:p w14:paraId="6F8592D4" w14:textId="45754A52" w:rsidR="00520845" w:rsidRPr="00DA6267" w:rsidRDefault="00520845" w:rsidP="00520845">
            <w:pPr>
              <w:numPr>
                <w:ilvl w:val="0"/>
                <w:numId w:val="47"/>
              </w:numPr>
              <w:tabs>
                <w:tab w:val="num" w:pos="540"/>
              </w:tabs>
              <w:spacing w:after="0" w:line="240" w:lineRule="auto"/>
              <w:ind w:left="540" w:hanging="540"/>
              <w:rPr>
                <w:rFonts w:ascii="Roboto" w:eastAsia="Times New Roman" w:hAnsi="Roboto" w:cs="Times New Roman"/>
                <w:sz w:val="20"/>
                <w:szCs w:val="20"/>
                <w:lang w:val="ru-RU" w:eastAsia="en-US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en-US"/>
              </w:rPr>
              <w:t>Открытие внеочередной сессии Конференции Сторон Рамочной конвенции по защите морской среды Каспийского моря (Тегеранская конвенция)</w:t>
            </w:r>
          </w:p>
          <w:p w14:paraId="725ED057" w14:textId="77777777" w:rsidR="00520845" w:rsidRPr="00DA6267" w:rsidRDefault="00520845" w:rsidP="00520845">
            <w:pPr>
              <w:tabs>
                <w:tab w:val="num" w:pos="1026"/>
                <w:tab w:val="left" w:pos="1168"/>
              </w:tabs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ru-RU" w:eastAsia="en-US"/>
              </w:rPr>
            </w:pPr>
          </w:p>
          <w:p w14:paraId="3A6B873A" w14:textId="77777777" w:rsidR="00520845" w:rsidRPr="00DA6267" w:rsidRDefault="00520845" w:rsidP="00520845">
            <w:pPr>
              <w:numPr>
                <w:ilvl w:val="0"/>
                <w:numId w:val="47"/>
              </w:numPr>
              <w:tabs>
                <w:tab w:val="left" w:pos="92"/>
                <w:tab w:val="num" w:pos="1026"/>
              </w:tabs>
              <w:spacing w:after="0" w:line="240" w:lineRule="auto"/>
              <w:ind w:left="92" w:firstLine="0"/>
              <w:rPr>
                <w:rFonts w:ascii="Roboto" w:eastAsia="Times New Roman" w:hAnsi="Roboto" w:cs="Times New Roman"/>
                <w:sz w:val="20"/>
                <w:szCs w:val="20"/>
                <w:lang w:val="ru-RU" w:eastAsia="en-US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en-US"/>
              </w:rPr>
              <w:t>Организационные вопросы</w:t>
            </w:r>
          </w:p>
          <w:p w14:paraId="4A2F8C05" w14:textId="77777777" w:rsidR="00520845" w:rsidRPr="00DA6267" w:rsidRDefault="00520845" w:rsidP="00520845">
            <w:pPr>
              <w:numPr>
                <w:ilvl w:val="1"/>
                <w:numId w:val="47"/>
              </w:numPr>
              <w:tabs>
                <w:tab w:val="num" w:pos="659"/>
                <w:tab w:val="num" w:pos="1084"/>
              </w:tabs>
              <w:spacing w:after="0" w:line="240" w:lineRule="auto"/>
              <w:ind w:left="659" w:firstLine="0"/>
              <w:rPr>
                <w:rFonts w:ascii="Roboto" w:eastAsia="Times New Roman" w:hAnsi="Roboto" w:cs="Times New Roman"/>
                <w:sz w:val="20"/>
                <w:szCs w:val="20"/>
                <w:lang w:val="ru-RU" w:eastAsia="en-US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en-US"/>
              </w:rPr>
              <w:t>выборы должностных лиц</w:t>
            </w:r>
          </w:p>
          <w:p w14:paraId="1D1B6E64" w14:textId="77777777" w:rsidR="00520845" w:rsidRPr="00DA6267" w:rsidRDefault="00520845" w:rsidP="00520845">
            <w:pPr>
              <w:numPr>
                <w:ilvl w:val="1"/>
                <w:numId w:val="47"/>
              </w:numPr>
              <w:tabs>
                <w:tab w:val="num" w:pos="927"/>
                <w:tab w:val="num" w:pos="1026"/>
                <w:tab w:val="num" w:pos="1735"/>
              </w:tabs>
              <w:spacing w:after="0" w:line="240" w:lineRule="auto"/>
              <w:ind w:left="659" w:firstLine="0"/>
              <w:rPr>
                <w:rFonts w:ascii="Roboto" w:eastAsia="Times New Roman" w:hAnsi="Roboto" w:cs="Times New Roman"/>
                <w:sz w:val="20"/>
                <w:szCs w:val="20"/>
                <w:lang w:val="en-GB" w:eastAsia="en-US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en-US"/>
              </w:rPr>
              <w:t>утверждение</w:t>
            </w:r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en-US"/>
              </w:rPr>
              <w:t xml:space="preserve"> </w:t>
            </w: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en-US"/>
              </w:rPr>
              <w:t>повестки</w:t>
            </w:r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en-US"/>
              </w:rPr>
              <w:t xml:space="preserve"> </w:t>
            </w: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en-US"/>
              </w:rPr>
              <w:t>дня</w:t>
            </w:r>
          </w:p>
          <w:p w14:paraId="4066AC3F" w14:textId="77777777" w:rsidR="00520845" w:rsidRPr="00DA6267" w:rsidRDefault="00520845" w:rsidP="00520845">
            <w:pPr>
              <w:numPr>
                <w:ilvl w:val="1"/>
                <w:numId w:val="47"/>
              </w:numPr>
              <w:tabs>
                <w:tab w:val="num" w:pos="927"/>
                <w:tab w:val="num" w:pos="1026"/>
                <w:tab w:val="num" w:pos="1735"/>
              </w:tabs>
              <w:spacing w:after="0" w:line="240" w:lineRule="auto"/>
              <w:ind w:left="659" w:firstLine="0"/>
              <w:rPr>
                <w:rFonts w:ascii="Roboto" w:eastAsia="Times New Roman" w:hAnsi="Roboto" w:cs="Times New Roman"/>
                <w:sz w:val="20"/>
                <w:szCs w:val="20"/>
                <w:lang w:val="ru-RU" w:eastAsia="en-US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en-US"/>
              </w:rPr>
              <w:t>организация работы</w:t>
            </w:r>
          </w:p>
          <w:p w14:paraId="3DEAD663" w14:textId="77777777" w:rsidR="00520845" w:rsidRPr="00DA6267" w:rsidRDefault="00520845" w:rsidP="00520845">
            <w:pPr>
              <w:numPr>
                <w:ilvl w:val="1"/>
                <w:numId w:val="47"/>
              </w:numPr>
              <w:tabs>
                <w:tab w:val="num" w:pos="800"/>
                <w:tab w:val="num" w:pos="1084"/>
              </w:tabs>
              <w:spacing w:after="0" w:line="240" w:lineRule="auto"/>
              <w:ind w:left="659" w:firstLine="0"/>
              <w:rPr>
                <w:rFonts w:ascii="Roboto" w:eastAsia="Times New Roman" w:hAnsi="Roboto" w:cs="Times New Roman"/>
                <w:sz w:val="20"/>
                <w:szCs w:val="20"/>
                <w:lang w:val="ru-RU" w:eastAsia="en-US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en-US"/>
              </w:rPr>
              <w:t>принятие наблюдателей</w:t>
            </w:r>
          </w:p>
          <w:p w14:paraId="752F6436" w14:textId="77777777" w:rsidR="00520845" w:rsidRPr="00DA6267" w:rsidRDefault="00520845" w:rsidP="00520845">
            <w:pPr>
              <w:tabs>
                <w:tab w:val="num" w:pos="1084"/>
              </w:tabs>
              <w:spacing w:after="0" w:line="240" w:lineRule="auto"/>
              <w:ind w:left="659"/>
              <w:rPr>
                <w:rFonts w:ascii="Roboto" w:eastAsia="Times New Roman" w:hAnsi="Roboto" w:cs="Times New Roman"/>
                <w:sz w:val="20"/>
                <w:szCs w:val="20"/>
                <w:lang w:val="ru-RU" w:eastAsia="en-US"/>
              </w:rPr>
            </w:pPr>
          </w:p>
          <w:p w14:paraId="36245A10" w14:textId="77777777" w:rsidR="00520845" w:rsidRPr="00DA6267" w:rsidRDefault="00520845" w:rsidP="00520845">
            <w:pPr>
              <w:numPr>
                <w:ilvl w:val="0"/>
                <w:numId w:val="47"/>
              </w:numPr>
              <w:tabs>
                <w:tab w:val="left" w:pos="800"/>
              </w:tabs>
              <w:spacing w:after="0" w:line="240" w:lineRule="auto"/>
              <w:ind w:left="0" w:firstLine="0"/>
              <w:rPr>
                <w:rFonts w:ascii="Roboto" w:eastAsia="Times New Roman" w:hAnsi="Roboto" w:cs="Times New Roman"/>
                <w:sz w:val="20"/>
                <w:szCs w:val="20"/>
                <w:lang w:val="ru-RU" w:eastAsia="en-US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en-US"/>
              </w:rPr>
              <w:t>Доклад о проверке полномочий и полных правомочий представителей</w:t>
            </w:r>
          </w:p>
          <w:p w14:paraId="2B9FE7C3" w14:textId="77777777" w:rsidR="00520845" w:rsidRPr="00DA6267" w:rsidRDefault="00520845" w:rsidP="00520845">
            <w:pPr>
              <w:tabs>
                <w:tab w:val="left" w:pos="1026"/>
              </w:tabs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ru-RU" w:eastAsia="en-US"/>
              </w:rPr>
            </w:pPr>
          </w:p>
          <w:p w14:paraId="308AF669" w14:textId="4A61FDDB" w:rsidR="00520845" w:rsidRPr="00DA6267" w:rsidRDefault="00520845" w:rsidP="00520845">
            <w:pPr>
              <w:numPr>
                <w:ilvl w:val="0"/>
                <w:numId w:val="47"/>
              </w:numPr>
              <w:tabs>
                <w:tab w:val="num" w:pos="233"/>
                <w:tab w:val="left" w:pos="1026"/>
              </w:tabs>
              <w:spacing w:after="0" w:line="240" w:lineRule="auto"/>
              <w:ind w:left="0" w:hanging="50"/>
              <w:rPr>
                <w:rFonts w:ascii="Roboto" w:eastAsia="Times New Roman" w:hAnsi="Roboto" w:cs="Times New Roman"/>
                <w:sz w:val="20"/>
                <w:szCs w:val="20"/>
                <w:lang w:val="ru-RU" w:eastAsia="en-US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en-US"/>
              </w:rPr>
              <w:t>Отчет временного Секретариата Тегеранской конвенции</w:t>
            </w:r>
          </w:p>
          <w:p w14:paraId="5E1BFA6D" w14:textId="77777777" w:rsidR="00520845" w:rsidRPr="00DA6267" w:rsidRDefault="00520845" w:rsidP="00520845">
            <w:pPr>
              <w:tabs>
                <w:tab w:val="left" w:pos="1026"/>
                <w:tab w:val="num" w:pos="1440"/>
              </w:tabs>
              <w:spacing w:after="0" w:line="240" w:lineRule="auto"/>
              <w:ind w:left="517"/>
              <w:rPr>
                <w:rFonts w:ascii="Roboto" w:eastAsia="Times New Roman" w:hAnsi="Roboto" w:cs="Times New Roman"/>
                <w:sz w:val="20"/>
                <w:szCs w:val="20"/>
                <w:lang w:val="ru-RU" w:eastAsia="en-US"/>
              </w:rPr>
            </w:pPr>
          </w:p>
          <w:p w14:paraId="72631118" w14:textId="77777777" w:rsidR="00520845" w:rsidRPr="00DA6267" w:rsidRDefault="00520845" w:rsidP="00520845">
            <w:pPr>
              <w:numPr>
                <w:ilvl w:val="0"/>
                <w:numId w:val="47"/>
              </w:numPr>
              <w:tabs>
                <w:tab w:val="left" w:pos="92"/>
                <w:tab w:val="num" w:pos="375"/>
              </w:tabs>
              <w:spacing w:after="0" w:line="240" w:lineRule="auto"/>
              <w:ind w:left="0" w:firstLine="0"/>
              <w:jc w:val="both"/>
              <w:rPr>
                <w:rFonts w:ascii="Roboto" w:eastAsia="Times New Roman" w:hAnsi="Roboto" w:cs="Times New Roman"/>
                <w:sz w:val="20"/>
                <w:szCs w:val="20"/>
                <w:lang w:val="ru-RU" w:eastAsia="en-US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en-US"/>
              </w:rPr>
              <w:t>Вопросы для рассмотрения и принятия решений Конференцией Сторон по Протоколу по оценке воздействия на окружающую среду в трансграничном контексте к Рамочной конвенции по защите морской среды Каспийского моря</w:t>
            </w:r>
          </w:p>
          <w:p w14:paraId="5D93BC54" w14:textId="77777777" w:rsidR="00520845" w:rsidRPr="00DA6267" w:rsidRDefault="00520845" w:rsidP="0052084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Roboto" w:eastAsia="Times New Roman" w:hAnsi="Roboto" w:cs="Times New Roman"/>
                <w:sz w:val="20"/>
                <w:szCs w:val="20"/>
                <w:lang w:val="ru-RU" w:eastAsia="en-US"/>
              </w:rPr>
            </w:pPr>
          </w:p>
          <w:p w14:paraId="07ACD10A" w14:textId="77777777" w:rsidR="00520845" w:rsidRPr="00DA6267" w:rsidRDefault="00520845" w:rsidP="00520845">
            <w:pPr>
              <w:tabs>
                <w:tab w:val="left" w:pos="1026"/>
              </w:tabs>
              <w:spacing w:after="0" w:line="240" w:lineRule="auto"/>
              <w:rPr>
                <w:rFonts w:ascii="Roboto" w:eastAsia="Times New Roman" w:hAnsi="Roboto" w:cs="Times New Roman"/>
                <w:i/>
                <w:sz w:val="20"/>
                <w:szCs w:val="20"/>
                <w:lang w:val="ru-RU" w:eastAsia="en-US"/>
              </w:rPr>
            </w:pPr>
            <w:r w:rsidRPr="00DA6267">
              <w:rPr>
                <w:rFonts w:ascii="Roboto" w:eastAsia="Times New Roman" w:hAnsi="Roboto" w:cs="Times New Roman"/>
                <w:i/>
                <w:sz w:val="20"/>
                <w:szCs w:val="20"/>
                <w:lang w:val="ru-RU" w:eastAsia="en-US"/>
              </w:rPr>
              <w:t xml:space="preserve">Перерыв на обед </w:t>
            </w:r>
          </w:p>
          <w:p w14:paraId="0BDC1D0A" w14:textId="77777777" w:rsidR="00520845" w:rsidRPr="00DA6267" w:rsidRDefault="00520845" w:rsidP="00520845">
            <w:pPr>
              <w:tabs>
                <w:tab w:val="left" w:pos="1026"/>
              </w:tabs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ru-RU" w:eastAsia="en-US"/>
              </w:rPr>
            </w:pPr>
          </w:p>
          <w:p w14:paraId="1652C926" w14:textId="77777777" w:rsidR="00520845" w:rsidRPr="00DA6267" w:rsidRDefault="00520845" w:rsidP="00520845">
            <w:pPr>
              <w:tabs>
                <w:tab w:val="left" w:pos="1026"/>
              </w:tabs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ru-RU" w:eastAsia="en-US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en-US"/>
              </w:rPr>
              <w:t>Продолжение пункта 5: Вопросы для рассмотрения и принятия решений Конференцией Сторон по Протоколу по оценке воздействия на окружающую среду в трансграничном контексте к Рамочной конвенции по защите морской среды Каспийского моря</w:t>
            </w:r>
          </w:p>
          <w:p w14:paraId="00FB7958" w14:textId="77777777" w:rsidR="00520845" w:rsidRPr="00DA6267" w:rsidRDefault="00520845" w:rsidP="00520845">
            <w:pPr>
              <w:keepNext/>
              <w:keepLines/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ru-RU" w:eastAsia="en-US"/>
              </w:rPr>
            </w:pPr>
          </w:p>
          <w:p w14:paraId="4A6AE3D5" w14:textId="77777777" w:rsidR="00520845" w:rsidRPr="00DA6267" w:rsidRDefault="00520845" w:rsidP="00520845">
            <w:pPr>
              <w:keepNext/>
              <w:keepLines/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ru-RU" w:eastAsia="en-US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en-US"/>
              </w:rPr>
              <w:t>Завершение работы над Заявлением министров и решениями</w:t>
            </w:r>
          </w:p>
          <w:p w14:paraId="01B34B6F" w14:textId="77777777" w:rsidR="00520845" w:rsidRPr="00DA6267" w:rsidRDefault="00520845" w:rsidP="00520845">
            <w:pPr>
              <w:keepNext/>
              <w:keepLines/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ru-RU" w:eastAsia="en-US"/>
              </w:rPr>
            </w:pPr>
          </w:p>
          <w:p w14:paraId="5661933A" w14:textId="77777777" w:rsidR="00520845" w:rsidRPr="00DA6267" w:rsidRDefault="00520845" w:rsidP="00520845">
            <w:pPr>
              <w:tabs>
                <w:tab w:val="num" w:pos="1026"/>
                <w:tab w:val="num" w:pos="1735"/>
              </w:tabs>
              <w:spacing w:after="0" w:line="240" w:lineRule="auto"/>
              <w:rPr>
                <w:rFonts w:ascii="Roboto" w:eastAsia="Times New Roman" w:hAnsi="Roboto" w:cs="Times New Roman"/>
                <w:i/>
                <w:sz w:val="20"/>
                <w:szCs w:val="20"/>
                <w:lang w:val="ru-RU" w:eastAsia="en-US"/>
              </w:rPr>
            </w:pPr>
            <w:r w:rsidRPr="00DA6267">
              <w:rPr>
                <w:rFonts w:ascii="Roboto" w:eastAsia="Times New Roman" w:hAnsi="Roboto" w:cs="Times New Roman"/>
                <w:i/>
                <w:sz w:val="20"/>
                <w:szCs w:val="20"/>
                <w:lang w:val="ru-RU" w:eastAsia="en-US"/>
              </w:rPr>
              <w:t>Перерыв на кофе</w:t>
            </w:r>
          </w:p>
          <w:p w14:paraId="7859F0DC" w14:textId="77777777" w:rsidR="00520845" w:rsidRPr="00DA6267" w:rsidRDefault="00520845" w:rsidP="00520845">
            <w:pPr>
              <w:spacing w:after="0" w:line="240" w:lineRule="auto"/>
              <w:ind w:left="708"/>
              <w:rPr>
                <w:rFonts w:ascii="Roboto" w:eastAsia="Times New Roman" w:hAnsi="Roboto" w:cs="Times New Roman"/>
                <w:sz w:val="20"/>
                <w:szCs w:val="20"/>
                <w:lang w:val="ru-RU" w:eastAsia="en-US"/>
              </w:rPr>
            </w:pPr>
          </w:p>
          <w:p w14:paraId="2D7A2222" w14:textId="77777777" w:rsidR="00520845" w:rsidRPr="00DA6267" w:rsidRDefault="00520845" w:rsidP="00520845">
            <w:pPr>
              <w:keepNext/>
              <w:keepLines/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ru-RU" w:eastAsia="en-US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en-US"/>
              </w:rPr>
              <w:t>Завершение работы над Заявлением министров и решениями</w:t>
            </w:r>
          </w:p>
          <w:p w14:paraId="417C2FB8" w14:textId="77777777" w:rsidR="00520845" w:rsidRPr="00DA6267" w:rsidRDefault="00520845" w:rsidP="00520845">
            <w:pPr>
              <w:tabs>
                <w:tab w:val="left" w:pos="1026"/>
              </w:tabs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ru-RU" w:eastAsia="en-US"/>
              </w:rPr>
            </w:pPr>
          </w:p>
          <w:p w14:paraId="21B65DE6" w14:textId="68C82F44" w:rsidR="00520845" w:rsidRPr="00DA6267" w:rsidRDefault="00520845" w:rsidP="00F7751A">
            <w:pPr>
              <w:tabs>
                <w:tab w:val="left" w:pos="1026"/>
              </w:tabs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ru-RU" w:eastAsia="en-US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en-US"/>
              </w:rPr>
              <w:t>Прочие</w:t>
            </w:r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en-US"/>
              </w:rPr>
              <w:t xml:space="preserve"> </w:t>
            </w: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en-US"/>
              </w:rPr>
              <w:t>вопросы</w:t>
            </w:r>
          </w:p>
        </w:tc>
      </w:tr>
    </w:tbl>
    <w:p w14:paraId="7464DDA7" w14:textId="77777777" w:rsidR="00520845" w:rsidRPr="00DA6267" w:rsidRDefault="00520845" w:rsidP="00520845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val="ru-RU" w:eastAsia="en-US"/>
        </w:rPr>
      </w:pPr>
    </w:p>
    <w:p w14:paraId="39A89721" w14:textId="77777777" w:rsidR="00F7751A" w:rsidRPr="00DA6267" w:rsidRDefault="00F7751A" w:rsidP="00F7751A">
      <w:pPr>
        <w:spacing w:after="0" w:line="240" w:lineRule="auto"/>
        <w:rPr>
          <w:rFonts w:ascii="Roboto" w:eastAsia="Times New Roman" w:hAnsi="Roboto" w:cs="Times New Roman"/>
          <w:b/>
          <w:bCs/>
          <w:sz w:val="20"/>
          <w:szCs w:val="20"/>
          <w:u w:val="single"/>
          <w:lang w:val="ru-RU" w:eastAsia="en-US"/>
        </w:rPr>
      </w:pPr>
      <w:r w:rsidRPr="00DA6267">
        <w:rPr>
          <w:rFonts w:ascii="Roboto" w:eastAsia="Times New Roman" w:hAnsi="Roboto" w:cs="Times New Roman"/>
          <w:b/>
          <w:bCs/>
          <w:sz w:val="20"/>
          <w:szCs w:val="20"/>
          <w:u w:val="single"/>
          <w:lang w:val="ru-RU" w:eastAsia="en-US"/>
        </w:rPr>
        <w:t>СЕГМЕНТ ВЫСОКОГО УРОВНЯ</w:t>
      </w:r>
    </w:p>
    <w:p w14:paraId="3B7FE003" w14:textId="0138C573" w:rsidR="00520845" w:rsidRPr="00DA6267" w:rsidRDefault="00520845" w:rsidP="00520845">
      <w:pPr>
        <w:spacing w:after="0" w:line="240" w:lineRule="auto"/>
        <w:rPr>
          <w:rFonts w:ascii="Roboto" w:eastAsia="Times New Roman" w:hAnsi="Roboto" w:cs="Times New Roman"/>
          <w:b/>
          <w:bCs/>
          <w:sz w:val="20"/>
          <w:szCs w:val="20"/>
          <w:lang w:val="ru-RU" w:eastAsia="en-US"/>
        </w:rPr>
      </w:pPr>
      <w:r w:rsidRPr="00DA6267">
        <w:rPr>
          <w:rFonts w:ascii="Roboto" w:eastAsia="Times New Roman" w:hAnsi="Roboto" w:cs="Times New Roman"/>
          <w:b/>
          <w:bCs/>
          <w:sz w:val="20"/>
          <w:szCs w:val="20"/>
          <w:lang w:val="ru-RU" w:eastAsia="en-US"/>
        </w:rPr>
        <w:t>2</w:t>
      </w:r>
      <w:r w:rsidR="00F7751A" w:rsidRPr="00DA6267">
        <w:rPr>
          <w:rFonts w:ascii="Roboto" w:eastAsia="Times New Roman" w:hAnsi="Roboto" w:cs="Times New Roman"/>
          <w:b/>
          <w:bCs/>
          <w:sz w:val="20"/>
          <w:szCs w:val="20"/>
          <w:lang w:val="ru-RU" w:eastAsia="en-US"/>
        </w:rPr>
        <w:t>0</w:t>
      </w:r>
      <w:r w:rsidRPr="00DA6267">
        <w:rPr>
          <w:rFonts w:ascii="Roboto" w:eastAsia="Times New Roman" w:hAnsi="Roboto" w:cs="Times New Roman"/>
          <w:b/>
          <w:bCs/>
          <w:sz w:val="20"/>
          <w:szCs w:val="20"/>
          <w:lang w:val="ru-RU" w:eastAsia="en-US"/>
        </w:rPr>
        <w:t xml:space="preserve"> </w:t>
      </w:r>
      <w:r w:rsidR="00F7751A" w:rsidRPr="00DA6267">
        <w:rPr>
          <w:rFonts w:ascii="Roboto" w:eastAsia="Times New Roman" w:hAnsi="Roboto" w:cs="Times New Roman"/>
          <w:b/>
          <w:bCs/>
          <w:sz w:val="20"/>
          <w:szCs w:val="20"/>
          <w:lang w:val="ru-RU" w:eastAsia="en-US"/>
        </w:rPr>
        <w:t>июля</w:t>
      </w:r>
      <w:r w:rsidRPr="00DA6267">
        <w:rPr>
          <w:rFonts w:ascii="Roboto" w:eastAsia="Times New Roman" w:hAnsi="Roboto" w:cs="Times New Roman"/>
          <w:b/>
          <w:bCs/>
          <w:sz w:val="20"/>
          <w:szCs w:val="20"/>
          <w:lang w:val="ru-RU" w:eastAsia="en-US"/>
        </w:rPr>
        <w:t xml:space="preserve"> 2018 г</w:t>
      </w:r>
      <w:r w:rsidR="00F7751A" w:rsidRPr="00DA6267">
        <w:rPr>
          <w:rFonts w:ascii="Roboto" w:eastAsia="Times New Roman" w:hAnsi="Roboto" w:cs="Times New Roman"/>
          <w:b/>
          <w:bCs/>
          <w:sz w:val="20"/>
          <w:szCs w:val="20"/>
          <w:lang w:val="ru-RU" w:eastAsia="en-US"/>
        </w:rPr>
        <w:t>ода</w:t>
      </w:r>
      <w:r w:rsidRPr="00DA6267">
        <w:rPr>
          <w:rFonts w:ascii="Roboto" w:eastAsia="Times New Roman" w:hAnsi="Roboto" w:cs="Times New Roman"/>
          <w:b/>
          <w:bCs/>
          <w:sz w:val="20"/>
          <w:szCs w:val="20"/>
          <w:lang w:val="ru-RU" w:eastAsia="en-US"/>
        </w:rPr>
        <w:t xml:space="preserve">, </w:t>
      </w:r>
      <w:r w:rsidR="00F7751A" w:rsidRPr="00DA6267">
        <w:rPr>
          <w:rFonts w:ascii="Roboto" w:eastAsia="Times New Roman" w:hAnsi="Roboto" w:cs="Times New Roman"/>
          <w:b/>
          <w:bCs/>
          <w:sz w:val="20"/>
          <w:szCs w:val="20"/>
          <w:lang w:val="ru-RU" w:eastAsia="en-US"/>
        </w:rPr>
        <w:t>пятница</w:t>
      </w:r>
    </w:p>
    <w:p w14:paraId="0E9570A3" w14:textId="77777777" w:rsidR="00520845" w:rsidRPr="00DA6267" w:rsidRDefault="00520845" w:rsidP="00520845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val="ru-RU" w:eastAsia="en-US"/>
        </w:rPr>
      </w:pPr>
    </w:p>
    <w:tbl>
      <w:tblPr>
        <w:tblW w:w="9999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8079"/>
      </w:tblGrid>
      <w:tr w:rsidR="00520845" w:rsidRPr="00DA6267" w14:paraId="68111C47" w14:textId="77777777" w:rsidTr="006B135F"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60EE8AC" w14:textId="77777777" w:rsidR="00520845" w:rsidRPr="00DA6267" w:rsidRDefault="00520845" w:rsidP="00520845">
            <w:pPr>
              <w:keepNext/>
              <w:keepLines/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val="ru-RU" w:eastAsia="en-US"/>
              </w:rPr>
            </w:pPr>
          </w:p>
          <w:p w14:paraId="5500BE96" w14:textId="70FF9737" w:rsidR="00520845" w:rsidRPr="00DA6267" w:rsidRDefault="00F7751A" w:rsidP="00520845">
            <w:pPr>
              <w:keepNext/>
              <w:keepLines/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val="ru-RU" w:eastAsia="en-US"/>
              </w:rPr>
            </w:pPr>
            <w:r w:rsidRPr="00DA6267"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val="ru-RU" w:eastAsia="en-US"/>
              </w:rPr>
              <w:t>В</w:t>
            </w:r>
            <w:r w:rsidR="00520845" w:rsidRPr="00DA6267"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val="ru-RU" w:eastAsia="en-US"/>
              </w:rPr>
              <w:t>ремя</w:t>
            </w:r>
          </w:p>
          <w:p w14:paraId="189C71DD" w14:textId="77777777" w:rsidR="00520845" w:rsidRPr="00DA6267" w:rsidRDefault="00520845" w:rsidP="00520845">
            <w:pPr>
              <w:keepNext/>
              <w:keepLines/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val="ru-RU" w:eastAsia="en-US"/>
              </w:rPr>
            </w:pPr>
          </w:p>
        </w:tc>
        <w:tc>
          <w:tcPr>
            <w:tcW w:w="80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4C8D7F1" w14:textId="77777777" w:rsidR="00520845" w:rsidRPr="00DA6267" w:rsidRDefault="00520845" w:rsidP="00520845">
            <w:pPr>
              <w:keepNext/>
              <w:keepLines/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val="ru-RU" w:eastAsia="en-US"/>
              </w:rPr>
            </w:pPr>
            <w:r w:rsidRPr="00DA6267"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val="ru-RU" w:eastAsia="en-US"/>
              </w:rPr>
              <w:t>Сегмент высокого уровня</w:t>
            </w:r>
          </w:p>
        </w:tc>
      </w:tr>
      <w:tr w:rsidR="00520845" w:rsidRPr="00DA6267" w14:paraId="06EC6B41" w14:textId="77777777" w:rsidTr="006B135F">
        <w:tc>
          <w:tcPr>
            <w:tcW w:w="1920" w:type="dxa"/>
            <w:shd w:val="clear" w:color="auto" w:fill="auto"/>
          </w:tcPr>
          <w:p w14:paraId="2EBA6AF5" w14:textId="77777777" w:rsidR="00520845" w:rsidRPr="00DA6267" w:rsidRDefault="00520845" w:rsidP="0052084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val="ru-RU" w:eastAsia="en-US"/>
              </w:rPr>
            </w:pPr>
            <w:r w:rsidRPr="00DA6267"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val="ru-RU" w:eastAsia="en-US"/>
              </w:rPr>
              <w:t>10.00 - 10.30</w:t>
            </w:r>
          </w:p>
          <w:p w14:paraId="40A61265" w14:textId="77777777" w:rsidR="00520845" w:rsidRPr="00DA6267" w:rsidRDefault="00520845" w:rsidP="0052084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val="ru-RU" w:eastAsia="en-US"/>
              </w:rPr>
            </w:pPr>
          </w:p>
          <w:p w14:paraId="3E1C7AEB" w14:textId="77777777" w:rsidR="00520845" w:rsidRPr="00DA6267" w:rsidRDefault="00520845" w:rsidP="0052084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val="ru-RU" w:eastAsia="en-US"/>
              </w:rPr>
            </w:pPr>
            <w:r w:rsidRPr="00DA6267"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val="ru-RU" w:eastAsia="en-US"/>
              </w:rPr>
              <w:t>10.30 - 12.30</w:t>
            </w:r>
          </w:p>
          <w:p w14:paraId="65A4551F" w14:textId="77777777" w:rsidR="00520845" w:rsidRPr="00DA6267" w:rsidRDefault="00520845" w:rsidP="0052084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val="ru-RU" w:eastAsia="en-US"/>
              </w:rPr>
            </w:pPr>
          </w:p>
          <w:p w14:paraId="6C62789A" w14:textId="77777777" w:rsidR="00520845" w:rsidRPr="00DA6267" w:rsidRDefault="00520845" w:rsidP="0052084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val="ru-RU" w:eastAsia="en-US"/>
              </w:rPr>
            </w:pPr>
          </w:p>
          <w:p w14:paraId="18B98CD5" w14:textId="77777777" w:rsidR="00520845" w:rsidRPr="00DA6267" w:rsidRDefault="00520845" w:rsidP="0052084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val="ru-RU" w:eastAsia="en-US"/>
              </w:rPr>
            </w:pPr>
          </w:p>
          <w:p w14:paraId="215C759D" w14:textId="77777777" w:rsidR="00520845" w:rsidRPr="00DA6267" w:rsidRDefault="00520845" w:rsidP="00520845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val="ru-RU" w:eastAsia="en-US"/>
              </w:rPr>
            </w:pPr>
          </w:p>
          <w:p w14:paraId="7318BE48" w14:textId="77777777" w:rsidR="00520845" w:rsidRPr="00DA6267" w:rsidRDefault="00520845" w:rsidP="00520845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val="ru-RU" w:eastAsia="en-US"/>
              </w:rPr>
            </w:pPr>
          </w:p>
          <w:p w14:paraId="1748BD7B" w14:textId="77777777" w:rsidR="00520845" w:rsidRPr="00DA6267" w:rsidRDefault="00520845" w:rsidP="00520845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val="ru-RU" w:eastAsia="en-US"/>
              </w:rPr>
            </w:pPr>
          </w:p>
          <w:p w14:paraId="5C99CBC2" w14:textId="77777777" w:rsidR="00520845" w:rsidRPr="00DA6267" w:rsidRDefault="00520845" w:rsidP="00520845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val="ru-RU" w:eastAsia="en-US"/>
              </w:rPr>
            </w:pPr>
          </w:p>
          <w:p w14:paraId="132AB489" w14:textId="77777777" w:rsidR="00520845" w:rsidRPr="00DA6267" w:rsidRDefault="00520845" w:rsidP="00520845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ru-RU" w:eastAsia="en-US"/>
              </w:rPr>
            </w:pPr>
          </w:p>
          <w:p w14:paraId="685CA430" w14:textId="77777777" w:rsidR="00520845" w:rsidRPr="00DA6267" w:rsidRDefault="00520845" w:rsidP="00520845">
            <w:pPr>
              <w:spacing w:after="0" w:line="240" w:lineRule="auto"/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en-US"/>
              </w:rPr>
            </w:pPr>
          </w:p>
          <w:p w14:paraId="4513BD06" w14:textId="77777777" w:rsidR="00520845" w:rsidRPr="00DA6267" w:rsidRDefault="00520845" w:rsidP="00520845">
            <w:pPr>
              <w:spacing w:after="0" w:line="240" w:lineRule="auto"/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en-US"/>
              </w:rPr>
            </w:pPr>
          </w:p>
          <w:p w14:paraId="21476520" w14:textId="77777777" w:rsidR="00520845" w:rsidRPr="00DA6267" w:rsidRDefault="00520845" w:rsidP="00520845">
            <w:pPr>
              <w:spacing w:after="0" w:line="240" w:lineRule="auto"/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en-US"/>
              </w:rPr>
            </w:pPr>
          </w:p>
          <w:p w14:paraId="4AFF3D36" w14:textId="77777777" w:rsidR="00520845" w:rsidRPr="00DA6267" w:rsidRDefault="00520845" w:rsidP="00520845">
            <w:pPr>
              <w:spacing w:after="0" w:line="240" w:lineRule="auto"/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en-US"/>
              </w:rPr>
            </w:pPr>
          </w:p>
          <w:p w14:paraId="3CDC307C" w14:textId="77777777" w:rsidR="00520845" w:rsidRPr="00DA6267" w:rsidRDefault="00520845" w:rsidP="00520845">
            <w:pPr>
              <w:spacing w:after="0" w:line="240" w:lineRule="auto"/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en-US"/>
              </w:rPr>
            </w:pPr>
          </w:p>
          <w:p w14:paraId="663CE627" w14:textId="77777777" w:rsidR="00520845" w:rsidRPr="00DA6267" w:rsidRDefault="00520845" w:rsidP="00520845">
            <w:pPr>
              <w:spacing w:after="0" w:line="240" w:lineRule="auto"/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en-US"/>
              </w:rPr>
            </w:pPr>
          </w:p>
          <w:p w14:paraId="49564F98" w14:textId="77777777" w:rsidR="00520845" w:rsidRPr="00DA6267" w:rsidRDefault="00520845" w:rsidP="00520845">
            <w:pPr>
              <w:spacing w:after="0" w:line="240" w:lineRule="auto"/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en-US"/>
              </w:rPr>
            </w:pPr>
          </w:p>
          <w:p w14:paraId="0F384380" w14:textId="77777777" w:rsidR="00520845" w:rsidRPr="00DA6267" w:rsidRDefault="00520845" w:rsidP="00520845">
            <w:pPr>
              <w:spacing w:after="0" w:line="240" w:lineRule="auto"/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en-US"/>
              </w:rPr>
            </w:pPr>
          </w:p>
          <w:p w14:paraId="7C8251B3" w14:textId="77777777" w:rsidR="00520845" w:rsidRPr="00DA6267" w:rsidRDefault="00520845" w:rsidP="00520845">
            <w:pPr>
              <w:spacing w:after="0" w:line="240" w:lineRule="auto"/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en-US"/>
              </w:rPr>
            </w:pPr>
          </w:p>
          <w:p w14:paraId="2E8535D1" w14:textId="77777777" w:rsidR="00520845" w:rsidRPr="00DA6267" w:rsidRDefault="00520845" w:rsidP="00520845">
            <w:pPr>
              <w:spacing w:after="0" w:line="240" w:lineRule="auto"/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en-US"/>
              </w:rPr>
            </w:pPr>
          </w:p>
          <w:p w14:paraId="476E5B15" w14:textId="77777777" w:rsidR="00520845" w:rsidRPr="00DA6267" w:rsidRDefault="00520845" w:rsidP="00520845">
            <w:pPr>
              <w:spacing w:after="0" w:line="240" w:lineRule="auto"/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en-US"/>
              </w:rPr>
            </w:pPr>
          </w:p>
          <w:p w14:paraId="6FA90B65" w14:textId="77777777" w:rsidR="00520845" w:rsidRPr="00DA6267" w:rsidRDefault="00520845" w:rsidP="00520845">
            <w:pPr>
              <w:spacing w:after="0" w:line="240" w:lineRule="auto"/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en-US"/>
              </w:rPr>
            </w:pPr>
          </w:p>
          <w:p w14:paraId="43270891" w14:textId="77777777" w:rsidR="00520845" w:rsidRPr="00DA6267" w:rsidRDefault="00520845" w:rsidP="00520845">
            <w:pPr>
              <w:spacing w:after="0" w:line="240" w:lineRule="auto"/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en-US"/>
              </w:rPr>
            </w:pPr>
          </w:p>
          <w:p w14:paraId="4B808BA6" w14:textId="77777777" w:rsidR="00520845" w:rsidRPr="00DA6267" w:rsidRDefault="00520845" w:rsidP="00520845">
            <w:pPr>
              <w:spacing w:after="0" w:line="240" w:lineRule="auto"/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en-US"/>
              </w:rPr>
            </w:pPr>
          </w:p>
          <w:p w14:paraId="1D7A4B81" w14:textId="77777777" w:rsidR="00520845" w:rsidRPr="00DA6267" w:rsidRDefault="00520845" w:rsidP="00520845">
            <w:pPr>
              <w:spacing w:after="0" w:line="240" w:lineRule="auto"/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en-US"/>
              </w:rPr>
            </w:pPr>
          </w:p>
          <w:p w14:paraId="77AF526D" w14:textId="77777777" w:rsidR="00520845" w:rsidRPr="00DA6267" w:rsidRDefault="00520845" w:rsidP="00520845">
            <w:pPr>
              <w:spacing w:after="0" w:line="240" w:lineRule="auto"/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en-US"/>
              </w:rPr>
            </w:pPr>
          </w:p>
          <w:p w14:paraId="1BFA1324" w14:textId="77777777" w:rsidR="00520845" w:rsidRPr="00DA6267" w:rsidRDefault="00520845" w:rsidP="00520845">
            <w:pPr>
              <w:spacing w:after="0" w:line="240" w:lineRule="auto"/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en-US"/>
              </w:rPr>
            </w:pPr>
          </w:p>
          <w:p w14:paraId="63BD0326" w14:textId="77777777" w:rsidR="00520845" w:rsidRPr="00DA6267" w:rsidRDefault="00520845" w:rsidP="00520845">
            <w:pPr>
              <w:spacing w:after="0" w:line="240" w:lineRule="auto"/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en-US"/>
              </w:rPr>
            </w:pPr>
          </w:p>
          <w:p w14:paraId="652EB60C" w14:textId="77777777" w:rsidR="00520845" w:rsidRPr="00DA6267" w:rsidRDefault="00520845" w:rsidP="00520845">
            <w:pPr>
              <w:spacing w:after="0" w:line="240" w:lineRule="auto"/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en-US"/>
              </w:rPr>
            </w:pPr>
          </w:p>
          <w:p w14:paraId="4C0AE41E" w14:textId="77777777" w:rsidR="00520845" w:rsidRPr="00DA6267" w:rsidRDefault="00520845" w:rsidP="00520845">
            <w:pPr>
              <w:spacing w:after="0" w:line="240" w:lineRule="auto"/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en-US"/>
              </w:rPr>
            </w:pPr>
          </w:p>
          <w:p w14:paraId="58DE331B" w14:textId="77777777" w:rsidR="00520845" w:rsidRPr="00DA6267" w:rsidRDefault="00520845" w:rsidP="00520845">
            <w:pPr>
              <w:spacing w:after="0" w:line="240" w:lineRule="auto"/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en-US"/>
              </w:rPr>
            </w:pPr>
          </w:p>
          <w:p w14:paraId="43AF763F" w14:textId="1C831A30" w:rsidR="00520845" w:rsidRPr="00DA6267" w:rsidRDefault="00520845" w:rsidP="0052084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en-US"/>
              </w:rPr>
            </w:pPr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en-US"/>
              </w:rPr>
              <w:t>12.30 - 13.00</w:t>
            </w:r>
          </w:p>
          <w:p w14:paraId="3D5815FF" w14:textId="77777777" w:rsidR="00520845" w:rsidRPr="00DA6267" w:rsidRDefault="00520845" w:rsidP="0052084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en-US"/>
              </w:rPr>
            </w:pPr>
          </w:p>
          <w:p w14:paraId="77509992" w14:textId="1D83E606" w:rsidR="00520845" w:rsidRPr="00DA6267" w:rsidRDefault="00520845" w:rsidP="0052084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en-US"/>
              </w:rPr>
            </w:pPr>
          </w:p>
          <w:p w14:paraId="797F049D" w14:textId="77777777" w:rsidR="00520845" w:rsidRPr="00DA6267" w:rsidRDefault="00520845" w:rsidP="0052084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en-US"/>
              </w:rPr>
            </w:pPr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en-US"/>
              </w:rPr>
              <w:t>13.00 - 14.30</w:t>
            </w:r>
          </w:p>
          <w:p w14:paraId="18E0F22D" w14:textId="77777777" w:rsidR="00520845" w:rsidRPr="00DA6267" w:rsidRDefault="00520845" w:rsidP="0052084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en-US"/>
              </w:rPr>
            </w:pPr>
          </w:p>
          <w:p w14:paraId="7C368BBC" w14:textId="77777777" w:rsidR="00520845" w:rsidRPr="00DA6267" w:rsidRDefault="00520845" w:rsidP="00520845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val="ru-RU" w:eastAsia="en-US"/>
              </w:rPr>
            </w:pPr>
          </w:p>
        </w:tc>
        <w:tc>
          <w:tcPr>
            <w:tcW w:w="8079" w:type="dxa"/>
            <w:shd w:val="clear" w:color="auto" w:fill="auto"/>
          </w:tcPr>
          <w:p w14:paraId="17C9CB55" w14:textId="77777777" w:rsidR="00520845" w:rsidRPr="00DA6267" w:rsidRDefault="00520845" w:rsidP="00520845">
            <w:pPr>
              <w:spacing w:after="0" w:line="240" w:lineRule="auto"/>
              <w:ind w:firstLine="312"/>
              <w:rPr>
                <w:rFonts w:ascii="Roboto" w:eastAsia="Times New Roman" w:hAnsi="Roboto" w:cs="Times New Roman"/>
                <w:i/>
                <w:iCs/>
                <w:sz w:val="20"/>
                <w:szCs w:val="20"/>
                <w:lang w:val="ru-RU" w:eastAsia="en-US"/>
              </w:rPr>
            </w:pPr>
            <w:r w:rsidRPr="00DA6267">
              <w:rPr>
                <w:rFonts w:ascii="Roboto" w:eastAsia="Times New Roman" w:hAnsi="Roboto" w:cs="Times New Roman"/>
                <w:i/>
                <w:iCs/>
                <w:sz w:val="20"/>
                <w:szCs w:val="20"/>
                <w:lang w:val="ru-RU" w:eastAsia="en-US"/>
              </w:rPr>
              <w:lastRenderedPageBreak/>
              <w:t>Приветственный кофе</w:t>
            </w:r>
          </w:p>
          <w:p w14:paraId="338A4768" w14:textId="77777777" w:rsidR="00520845" w:rsidRPr="00DA6267" w:rsidRDefault="00520845" w:rsidP="00520845">
            <w:pPr>
              <w:spacing w:after="0" w:line="240" w:lineRule="auto"/>
              <w:rPr>
                <w:rFonts w:ascii="Roboto" w:eastAsia="Times New Roman" w:hAnsi="Roboto" w:cs="Times New Roman"/>
                <w:iCs/>
                <w:sz w:val="20"/>
                <w:szCs w:val="20"/>
                <w:lang w:val="ru-RU" w:eastAsia="en-US"/>
              </w:rPr>
            </w:pPr>
          </w:p>
          <w:p w14:paraId="3479B13A" w14:textId="77777777" w:rsidR="00520845" w:rsidRPr="00DA6267" w:rsidRDefault="00520845" w:rsidP="00520845">
            <w:pPr>
              <w:numPr>
                <w:ilvl w:val="0"/>
                <w:numId w:val="48"/>
              </w:numPr>
              <w:tabs>
                <w:tab w:val="num" w:pos="33"/>
              </w:tabs>
              <w:spacing w:after="0" w:line="240" w:lineRule="auto"/>
              <w:ind w:left="0" w:firstLine="0"/>
              <w:rPr>
                <w:rFonts w:ascii="Roboto" w:eastAsia="Times New Roman" w:hAnsi="Roboto" w:cs="Times New Roman"/>
                <w:sz w:val="20"/>
                <w:szCs w:val="20"/>
                <w:u w:val="single"/>
                <w:lang w:val="ru-RU" w:eastAsia="en-US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u w:val="single"/>
                <w:lang w:val="ru-RU" w:eastAsia="en-US"/>
              </w:rPr>
              <w:t xml:space="preserve">Открытие </w:t>
            </w:r>
          </w:p>
          <w:p w14:paraId="3B90D177" w14:textId="77777777" w:rsidR="00520845" w:rsidRPr="00DA6267" w:rsidRDefault="00520845" w:rsidP="00520845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ru-RU" w:eastAsia="en-US"/>
              </w:rPr>
            </w:pPr>
          </w:p>
          <w:p w14:paraId="3DC0A270" w14:textId="77777777" w:rsidR="00520845" w:rsidRPr="00DA6267" w:rsidRDefault="00520845" w:rsidP="00520845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ru-RU" w:eastAsia="en-US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en-US"/>
              </w:rPr>
              <w:t>Приветствие Российской Стороны</w:t>
            </w:r>
          </w:p>
          <w:p w14:paraId="22248538" w14:textId="77777777" w:rsidR="00520845" w:rsidRPr="00DA6267" w:rsidRDefault="00520845" w:rsidP="00520845">
            <w:pPr>
              <w:spacing w:after="0" w:line="240" w:lineRule="auto"/>
              <w:rPr>
                <w:rFonts w:ascii="Roboto" w:eastAsia="Times New Roman" w:hAnsi="Roboto" w:cs="Times New Roman"/>
                <w:bCs/>
                <w:sz w:val="20"/>
                <w:szCs w:val="20"/>
                <w:lang w:val="ru-RU" w:eastAsia="en-US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en-US"/>
              </w:rPr>
              <w:t>Выступления Сторон Тегеранской конвенции:</w:t>
            </w:r>
          </w:p>
          <w:p w14:paraId="6E1789B6" w14:textId="77777777" w:rsidR="00520845" w:rsidRPr="00DA6267" w:rsidRDefault="00520845" w:rsidP="00520845">
            <w:pPr>
              <w:spacing w:after="0" w:line="240" w:lineRule="auto"/>
              <w:rPr>
                <w:rFonts w:ascii="Roboto" w:eastAsia="Times New Roman" w:hAnsi="Roboto" w:cs="Times New Roman"/>
                <w:bCs/>
                <w:sz w:val="20"/>
                <w:szCs w:val="20"/>
                <w:lang w:val="ru-RU" w:eastAsia="en-US"/>
              </w:rPr>
            </w:pPr>
            <w:r w:rsidRPr="00DA6267">
              <w:rPr>
                <w:rFonts w:ascii="Roboto" w:eastAsia="Times New Roman" w:hAnsi="Roboto" w:cs="Times New Roman"/>
                <w:bCs/>
                <w:sz w:val="20"/>
                <w:szCs w:val="20"/>
                <w:lang w:val="ru-RU" w:eastAsia="en-US"/>
              </w:rPr>
              <w:t xml:space="preserve">                 Азербайджанской Республики,</w:t>
            </w:r>
          </w:p>
          <w:p w14:paraId="180AF931" w14:textId="77777777" w:rsidR="00520845" w:rsidRPr="00DA6267" w:rsidRDefault="00520845" w:rsidP="00520845">
            <w:pPr>
              <w:spacing w:after="0" w:line="240" w:lineRule="auto"/>
              <w:ind w:left="1167"/>
              <w:rPr>
                <w:rFonts w:ascii="Roboto" w:eastAsia="Times New Roman" w:hAnsi="Roboto" w:cs="Times New Roman"/>
                <w:bCs/>
                <w:sz w:val="20"/>
                <w:szCs w:val="20"/>
                <w:lang w:val="ru-RU" w:eastAsia="en-US"/>
              </w:rPr>
            </w:pPr>
            <w:r w:rsidRPr="00DA6267">
              <w:rPr>
                <w:rFonts w:ascii="Roboto" w:eastAsia="Times New Roman" w:hAnsi="Roboto" w:cs="Times New Roman"/>
                <w:bCs/>
                <w:sz w:val="20"/>
                <w:szCs w:val="20"/>
                <w:lang w:val="ru-RU" w:eastAsia="en-US"/>
              </w:rPr>
              <w:t>Исламской Республики Иран,</w:t>
            </w:r>
          </w:p>
          <w:p w14:paraId="780679D4" w14:textId="77777777" w:rsidR="00520845" w:rsidRPr="00DA6267" w:rsidRDefault="00520845" w:rsidP="00520845">
            <w:pPr>
              <w:spacing w:after="0" w:line="240" w:lineRule="auto"/>
              <w:ind w:left="1167"/>
              <w:rPr>
                <w:rFonts w:ascii="Roboto" w:eastAsia="Times New Roman" w:hAnsi="Roboto" w:cs="Times New Roman"/>
                <w:bCs/>
                <w:sz w:val="20"/>
                <w:szCs w:val="20"/>
                <w:lang w:val="ru-RU" w:eastAsia="en-US"/>
              </w:rPr>
            </w:pPr>
            <w:r w:rsidRPr="00DA6267">
              <w:rPr>
                <w:rFonts w:ascii="Roboto" w:eastAsia="Times New Roman" w:hAnsi="Roboto" w:cs="Times New Roman"/>
                <w:bCs/>
                <w:sz w:val="20"/>
                <w:szCs w:val="20"/>
                <w:lang w:val="ru-RU" w:eastAsia="en-US"/>
              </w:rPr>
              <w:t xml:space="preserve">Республики Казахстан, </w:t>
            </w:r>
          </w:p>
          <w:p w14:paraId="2B7CC097" w14:textId="77777777" w:rsidR="00520845" w:rsidRPr="00DA6267" w:rsidRDefault="00520845" w:rsidP="00520845">
            <w:pPr>
              <w:spacing w:after="0" w:line="240" w:lineRule="auto"/>
              <w:ind w:left="1167"/>
              <w:rPr>
                <w:rFonts w:ascii="Roboto" w:eastAsia="Times New Roman" w:hAnsi="Roboto" w:cs="Times New Roman"/>
                <w:sz w:val="20"/>
                <w:szCs w:val="20"/>
                <w:lang w:val="ru-RU" w:eastAsia="en-US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en-US"/>
              </w:rPr>
              <w:t>Туркменистана</w:t>
            </w:r>
          </w:p>
          <w:p w14:paraId="6BF51D05" w14:textId="77777777" w:rsidR="00520845" w:rsidRPr="00DA6267" w:rsidRDefault="00520845" w:rsidP="00520845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ru-RU" w:eastAsia="en-US"/>
              </w:rPr>
            </w:pPr>
          </w:p>
          <w:p w14:paraId="3567438D" w14:textId="77777777" w:rsidR="00520845" w:rsidRPr="00DA6267" w:rsidRDefault="00520845" w:rsidP="00520845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ru-RU" w:eastAsia="en-US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en-US"/>
              </w:rPr>
              <w:t xml:space="preserve">Выступление Исполнительного директора ЮНЕП </w:t>
            </w:r>
          </w:p>
          <w:p w14:paraId="55974014" w14:textId="77777777" w:rsidR="00520845" w:rsidRPr="00DA6267" w:rsidRDefault="00520845" w:rsidP="00520845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ru-RU" w:eastAsia="en-US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en-US"/>
              </w:rPr>
              <w:t>Выступление представителя временного Секретариата Тегеранской конвенции</w:t>
            </w:r>
          </w:p>
          <w:p w14:paraId="26822086" w14:textId="77777777" w:rsidR="00520845" w:rsidRPr="00DA6267" w:rsidRDefault="00520845" w:rsidP="00520845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ru-RU" w:eastAsia="en-US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en-US"/>
              </w:rPr>
              <w:t>Другие выступления</w:t>
            </w:r>
          </w:p>
          <w:p w14:paraId="7618D533" w14:textId="77777777" w:rsidR="00520845" w:rsidRPr="00DA6267" w:rsidRDefault="00520845" w:rsidP="00520845">
            <w:pPr>
              <w:tabs>
                <w:tab w:val="num" w:pos="1026"/>
                <w:tab w:val="num" w:pos="1735"/>
              </w:tabs>
              <w:spacing w:after="0" w:line="240" w:lineRule="auto"/>
              <w:rPr>
                <w:rFonts w:ascii="Roboto" w:eastAsia="Times New Roman" w:hAnsi="Roboto" w:cs="Times New Roman"/>
                <w:i/>
                <w:sz w:val="20"/>
                <w:szCs w:val="20"/>
                <w:lang w:val="ru-RU" w:eastAsia="en-US"/>
              </w:rPr>
            </w:pPr>
          </w:p>
          <w:p w14:paraId="31B7F446" w14:textId="77777777" w:rsidR="00520845" w:rsidRPr="00DA6267" w:rsidRDefault="00520845" w:rsidP="00520845">
            <w:pPr>
              <w:numPr>
                <w:ilvl w:val="0"/>
                <w:numId w:val="48"/>
              </w:numPr>
              <w:tabs>
                <w:tab w:val="left" w:pos="0"/>
                <w:tab w:val="left" w:pos="540"/>
              </w:tabs>
              <w:spacing w:after="0" w:line="240" w:lineRule="auto"/>
              <w:ind w:hanging="534"/>
              <w:rPr>
                <w:rFonts w:ascii="Roboto" w:eastAsia="Times New Roman" w:hAnsi="Roboto" w:cs="Times New Roman"/>
                <w:sz w:val="20"/>
                <w:szCs w:val="20"/>
                <w:lang w:val="ru-RU" w:eastAsia="en-US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en-US"/>
              </w:rPr>
              <w:t>Доклад Бюро сессии по итогам рабочего заседания</w:t>
            </w:r>
          </w:p>
          <w:p w14:paraId="7922E6E3" w14:textId="77777777" w:rsidR="00520845" w:rsidRPr="00DA6267" w:rsidRDefault="00520845" w:rsidP="00520845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ru-RU" w:eastAsia="en-US"/>
              </w:rPr>
            </w:pPr>
          </w:p>
          <w:p w14:paraId="4B007AEA" w14:textId="77777777" w:rsidR="00520845" w:rsidRPr="00DA6267" w:rsidRDefault="00520845" w:rsidP="00520845">
            <w:pPr>
              <w:numPr>
                <w:ilvl w:val="0"/>
                <w:numId w:val="48"/>
              </w:num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ru-RU" w:eastAsia="en-US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en-US"/>
              </w:rPr>
              <w:t>Принятие Протокола по оценке воздействия на окружающую среду в трансграничном контексте к Рамочной конвенции по защите морской среды Каспийского моря</w:t>
            </w:r>
          </w:p>
          <w:p w14:paraId="6C7844F0" w14:textId="77777777" w:rsidR="00520845" w:rsidRPr="00DA6267" w:rsidRDefault="00520845" w:rsidP="00DC6944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ru-RU" w:eastAsia="en-US"/>
              </w:rPr>
            </w:pPr>
          </w:p>
          <w:p w14:paraId="5CF99489" w14:textId="77777777" w:rsidR="00520845" w:rsidRPr="00DA6267" w:rsidRDefault="00520845" w:rsidP="00520845">
            <w:pPr>
              <w:numPr>
                <w:ilvl w:val="0"/>
                <w:numId w:val="48"/>
              </w:numPr>
              <w:spacing w:after="0" w:line="240" w:lineRule="auto"/>
              <w:ind w:left="540" w:hanging="540"/>
              <w:rPr>
                <w:rFonts w:ascii="Roboto" w:eastAsia="Times New Roman" w:hAnsi="Roboto" w:cs="Times New Roman"/>
                <w:sz w:val="20"/>
                <w:szCs w:val="20"/>
                <w:lang w:val="ru-RU" w:eastAsia="en-US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en-US"/>
              </w:rPr>
              <w:t xml:space="preserve">Принятие Заявления министров и решений </w:t>
            </w:r>
          </w:p>
          <w:p w14:paraId="5E1B0361" w14:textId="77777777" w:rsidR="00520845" w:rsidRPr="00DA6267" w:rsidRDefault="00520845" w:rsidP="00520845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ru-RU" w:eastAsia="en-US"/>
              </w:rPr>
            </w:pPr>
          </w:p>
          <w:p w14:paraId="1B9C3FF2" w14:textId="293B2C30" w:rsidR="00520845" w:rsidRPr="00DA6267" w:rsidRDefault="00520845" w:rsidP="00520845">
            <w:pPr>
              <w:numPr>
                <w:ilvl w:val="0"/>
                <w:numId w:val="48"/>
              </w:numPr>
              <w:spacing w:after="0" w:line="240" w:lineRule="auto"/>
              <w:ind w:left="540" w:hanging="540"/>
              <w:rPr>
                <w:rFonts w:ascii="Roboto" w:eastAsia="Times New Roman" w:hAnsi="Roboto" w:cs="Times New Roman"/>
                <w:sz w:val="20"/>
                <w:szCs w:val="20"/>
                <w:lang w:val="ru-RU" w:eastAsia="en-US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en-US"/>
              </w:rPr>
              <w:t>Церемония подписания Протокола по оценке воздействия на окружающую среду в трансграничном контексте к Рамочной конвенции по защите морской среды Каспийского моря</w:t>
            </w:r>
          </w:p>
          <w:p w14:paraId="544DDCA3" w14:textId="77777777" w:rsidR="00520845" w:rsidRPr="00DA6267" w:rsidRDefault="00520845" w:rsidP="00DC6944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ru-RU" w:eastAsia="en-US"/>
              </w:rPr>
            </w:pPr>
          </w:p>
          <w:p w14:paraId="4A163C1F" w14:textId="77777777" w:rsidR="00520845" w:rsidRPr="00DA6267" w:rsidRDefault="00520845" w:rsidP="00520845">
            <w:pPr>
              <w:numPr>
                <w:ilvl w:val="0"/>
                <w:numId w:val="48"/>
              </w:numPr>
              <w:spacing w:after="0" w:line="240" w:lineRule="auto"/>
              <w:ind w:left="540" w:hanging="540"/>
              <w:rPr>
                <w:rFonts w:ascii="Roboto" w:eastAsia="Times New Roman" w:hAnsi="Roboto" w:cs="Times New Roman"/>
                <w:sz w:val="20"/>
                <w:szCs w:val="20"/>
                <w:lang w:val="ru-RU" w:eastAsia="en-US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en-US"/>
              </w:rPr>
              <w:t>Закрытие внеочередной сессии Конференции Сторон Рамочной конвенции по защите морской среды Каспийского моря</w:t>
            </w:r>
          </w:p>
          <w:p w14:paraId="520D421C" w14:textId="77777777" w:rsidR="00520845" w:rsidRPr="00DA6267" w:rsidRDefault="00520845" w:rsidP="00520845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ru-RU" w:eastAsia="en-US"/>
              </w:rPr>
            </w:pPr>
          </w:p>
          <w:p w14:paraId="79FFAAE2" w14:textId="77777777" w:rsidR="00520845" w:rsidRPr="00DA6267" w:rsidRDefault="00520845" w:rsidP="00520845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ru-RU" w:eastAsia="en-US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en-US"/>
              </w:rPr>
              <w:t>Общая фотография</w:t>
            </w:r>
          </w:p>
          <w:p w14:paraId="61AE05A2" w14:textId="73591189" w:rsidR="00520845" w:rsidRPr="00DA6267" w:rsidRDefault="00520845" w:rsidP="00520845">
            <w:pPr>
              <w:spacing w:after="0" w:line="240" w:lineRule="auto"/>
              <w:ind w:left="33"/>
              <w:rPr>
                <w:rFonts w:ascii="Roboto" w:eastAsia="Times New Roman" w:hAnsi="Roboto" w:cs="Times New Roman"/>
                <w:sz w:val="20"/>
                <w:szCs w:val="20"/>
                <w:lang w:val="ru-RU" w:eastAsia="en-US"/>
              </w:rPr>
            </w:pPr>
            <w:r w:rsidRPr="00DA6267">
              <w:rPr>
                <w:rFonts w:ascii="Roboto" w:eastAsia="Times New Roman" w:hAnsi="Roboto" w:cs="Times New Roman"/>
                <w:bCs/>
                <w:sz w:val="20"/>
                <w:szCs w:val="20"/>
                <w:lang w:val="ru-RU" w:eastAsia="en-US"/>
              </w:rPr>
              <w:t>Пресс-конференция</w:t>
            </w: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en-US"/>
              </w:rPr>
              <w:t xml:space="preserve"> по итогам внеочередной сессии Конференции Сторон Рамочной конвенции по защите морской среды Каспийского моря </w:t>
            </w:r>
          </w:p>
          <w:p w14:paraId="3D7B1E96" w14:textId="77777777" w:rsidR="00520845" w:rsidRPr="00DA6267" w:rsidRDefault="00520845" w:rsidP="00520845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ru-RU" w:eastAsia="en-US"/>
              </w:rPr>
            </w:pPr>
          </w:p>
          <w:p w14:paraId="65C46AC6" w14:textId="77777777" w:rsidR="00520845" w:rsidRPr="00DA6267" w:rsidRDefault="00520845" w:rsidP="00520845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ru-RU" w:eastAsia="en-US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en-US"/>
              </w:rPr>
              <w:t>Прием-фуршет:</w:t>
            </w:r>
          </w:p>
          <w:p w14:paraId="3B4120A5" w14:textId="212C6DA3" w:rsidR="00520845" w:rsidRPr="00DA6267" w:rsidRDefault="00520845" w:rsidP="00520845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ru-RU" w:eastAsia="en-US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en-US"/>
              </w:rPr>
              <w:t>министры – зал приема иностранных делегаций на 1 этаже,</w:t>
            </w:r>
          </w:p>
          <w:p w14:paraId="4C8E374D" w14:textId="4F0ED015" w:rsidR="00520845" w:rsidRPr="00DA6267" w:rsidRDefault="00520845" w:rsidP="00520845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ru-RU" w:eastAsia="en-US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en-US"/>
              </w:rPr>
              <w:t>участники сессии – зал переговоров на 3 этаже.</w:t>
            </w:r>
          </w:p>
        </w:tc>
      </w:tr>
    </w:tbl>
    <w:p w14:paraId="4A182911" w14:textId="77777777" w:rsidR="00520845" w:rsidRPr="00DA6267" w:rsidRDefault="00520845" w:rsidP="00520845">
      <w:pPr>
        <w:spacing w:after="0" w:line="240" w:lineRule="auto"/>
        <w:rPr>
          <w:rFonts w:ascii="Roboto" w:eastAsia="Arial Unicode MS" w:hAnsi="Roboto" w:cs="Times New Roman"/>
          <w:kern w:val="28"/>
          <w:sz w:val="20"/>
          <w:szCs w:val="20"/>
          <w:u w:color="000000"/>
          <w:bdr w:val="nil"/>
          <w:lang w:val="ru-RU" w:eastAsia="en-GB"/>
        </w:rPr>
      </w:pPr>
    </w:p>
    <w:p w14:paraId="3AB7A612" w14:textId="64952E25" w:rsidR="00F92E96" w:rsidRPr="00520845" w:rsidRDefault="00F92E96" w:rsidP="00520845">
      <w:pPr>
        <w:spacing w:after="0" w:line="240" w:lineRule="auto"/>
        <w:rPr>
          <w:rFonts w:ascii="Times New Roman" w:eastAsia="Arial Unicode MS" w:hAnsi="Times New Roman" w:cs="Times New Roman"/>
          <w:kern w:val="28"/>
          <w:sz w:val="24"/>
          <w:szCs w:val="24"/>
          <w:u w:color="000000"/>
          <w:bdr w:val="nil"/>
          <w:lang w:val="ru-RU" w:eastAsia="en-GB"/>
        </w:rPr>
      </w:pPr>
      <w:r w:rsidRPr="00520845">
        <w:rPr>
          <w:rFonts w:ascii="Times New Roman" w:eastAsia="Arial Unicode MS" w:hAnsi="Times New Roman" w:cs="Times New Roman"/>
          <w:kern w:val="28"/>
          <w:sz w:val="24"/>
          <w:szCs w:val="24"/>
          <w:u w:color="000000"/>
          <w:bdr w:val="nil"/>
          <w:lang w:val="ru-RU" w:eastAsia="en-GB"/>
        </w:rPr>
        <w:br w:type="page"/>
      </w:r>
    </w:p>
    <w:p w14:paraId="532C37AE" w14:textId="77777777" w:rsidR="00FE2723" w:rsidRPr="00520845" w:rsidRDefault="00FE2723" w:rsidP="00520845">
      <w:pPr>
        <w:spacing w:after="0" w:line="240" w:lineRule="auto"/>
        <w:rPr>
          <w:rFonts w:ascii="Times New Roman" w:eastAsia="PMingLiU" w:hAnsi="Times New Roman" w:cs="Times New Roman"/>
          <w:b/>
          <w:bCs/>
          <w:caps/>
          <w:color w:val="000000"/>
          <w:sz w:val="24"/>
          <w:szCs w:val="24"/>
          <w:lang w:val="ru-RU" w:eastAsia="en-US"/>
        </w:rPr>
      </w:pPr>
    </w:p>
    <w:p w14:paraId="6260EEB8" w14:textId="77777777" w:rsidR="00FE2723" w:rsidRPr="00E50CF8" w:rsidRDefault="00FE2723" w:rsidP="00FE2723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  <w:lang w:val="ru-RU" w:eastAsia="en-US"/>
        </w:rPr>
      </w:pPr>
      <w:r w:rsidRPr="00E50CF8">
        <w:rPr>
          <w:rFonts w:ascii="Times New Roman" w:eastAsia="SimSun" w:hAnsi="Times New Roman" w:cs="Times New Roman"/>
          <w:b/>
          <w:color w:val="000000"/>
          <w:sz w:val="28"/>
          <w:szCs w:val="28"/>
          <w:lang w:val="ru-RU" w:eastAsia="en-US"/>
        </w:rPr>
        <w:t xml:space="preserve">ПРОТОКОЛ ПО ОЦЕНКЕ ВОЗДЕЙСТВИЯ НА ОКРУЖАЮЩУЮ СРЕДУ В ТРАНСГРАНИЧНОМ КОНТЕКСТЕ К РАМОЧНОЙ КОНВЕНЦИИ ПО ЗАЩИТЕ МОРСКОЙ СРЕДЫ КАСПИЙСКОГО МОРЯ </w:t>
      </w:r>
    </w:p>
    <w:p w14:paraId="3BB2E0E3" w14:textId="77777777" w:rsidR="00FE2723" w:rsidRPr="00E50CF8" w:rsidRDefault="00FE2723" w:rsidP="00FE2723">
      <w:pPr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</w:pPr>
    </w:p>
    <w:p w14:paraId="586A2859" w14:textId="77777777" w:rsidR="00FE2723" w:rsidRPr="00E50CF8" w:rsidRDefault="00FE2723" w:rsidP="00FE2723">
      <w:pPr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</w:pPr>
    </w:p>
    <w:p w14:paraId="7B9ACDE6" w14:textId="77777777" w:rsidR="00FE2723" w:rsidRPr="00E50CF8" w:rsidRDefault="00FE2723" w:rsidP="00FE2723">
      <w:pPr>
        <w:spacing w:after="0" w:line="240" w:lineRule="auto"/>
        <w:outlineLvl w:val="6"/>
        <w:rPr>
          <w:rFonts w:ascii="Times New Roman" w:eastAsia="SimSun" w:hAnsi="Times New Roman" w:cs="Times New Roman"/>
          <w:b/>
          <w:i/>
          <w:iCs/>
          <w:sz w:val="28"/>
          <w:szCs w:val="28"/>
          <w:lang w:val="ru-RU" w:eastAsia="en-US"/>
        </w:rPr>
      </w:pPr>
      <w:bookmarkStart w:id="0" w:name="_Toc260944447"/>
      <w:r w:rsidRPr="00E50CF8">
        <w:rPr>
          <w:rFonts w:ascii="Times New Roman" w:eastAsia="SimSun" w:hAnsi="Times New Roman" w:cs="Times New Roman"/>
          <w:b/>
          <w:i/>
          <w:iCs/>
          <w:sz w:val="28"/>
          <w:szCs w:val="28"/>
          <w:lang w:val="ru-RU" w:eastAsia="en-US"/>
        </w:rPr>
        <w:t>Преамбула</w:t>
      </w:r>
      <w:bookmarkEnd w:id="0"/>
    </w:p>
    <w:p w14:paraId="7CD9DC26" w14:textId="77777777" w:rsidR="00FE2723" w:rsidRPr="00E50CF8" w:rsidRDefault="00FE2723" w:rsidP="00FE2723">
      <w:pPr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</w:pPr>
    </w:p>
    <w:p w14:paraId="4CDF97B6" w14:textId="77777777" w:rsidR="00FE2723" w:rsidRPr="00E50CF8" w:rsidRDefault="00FE2723" w:rsidP="00FE2723">
      <w:pPr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</w:pP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>Прикаспийские государства:</w:t>
      </w:r>
    </w:p>
    <w:p w14:paraId="38CC0F56" w14:textId="77777777" w:rsidR="00FE2723" w:rsidRPr="00E50CF8" w:rsidRDefault="00FE2723" w:rsidP="00FE2723">
      <w:pPr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</w:pPr>
    </w:p>
    <w:p w14:paraId="07753781" w14:textId="77777777" w:rsidR="00FE2723" w:rsidRPr="00E50CF8" w:rsidRDefault="00FE2723" w:rsidP="00FE2723">
      <w:pPr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</w:pPr>
    </w:p>
    <w:p w14:paraId="36DEFA80" w14:textId="77777777" w:rsidR="00FE2723" w:rsidRPr="00E50CF8" w:rsidRDefault="00FE2723" w:rsidP="00FE2723">
      <w:pPr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</w:pP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ab/>
        <w:t>Азербайджанская Республика,</w:t>
      </w:r>
    </w:p>
    <w:p w14:paraId="233CC18A" w14:textId="77777777" w:rsidR="00FE2723" w:rsidRPr="00E50CF8" w:rsidRDefault="00FE2723" w:rsidP="00FE2723">
      <w:pPr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</w:pPr>
    </w:p>
    <w:p w14:paraId="6CD99815" w14:textId="77777777" w:rsidR="00FE2723" w:rsidRPr="00E50CF8" w:rsidRDefault="00FE2723" w:rsidP="00FE2723">
      <w:pPr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</w:pP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ab/>
        <w:t>Исламская Республика Иран,</w:t>
      </w:r>
    </w:p>
    <w:p w14:paraId="72AC4C5F" w14:textId="77777777" w:rsidR="00FE2723" w:rsidRPr="00E50CF8" w:rsidRDefault="00FE2723" w:rsidP="00FE2723">
      <w:pPr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</w:pPr>
    </w:p>
    <w:p w14:paraId="56FAC455" w14:textId="77777777" w:rsidR="00FE2723" w:rsidRPr="00E50CF8" w:rsidRDefault="00FE2723" w:rsidP="00FE2723">
      <w:pPr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</w:pP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ab/>
        <w:t>Республика Казахстан,</w:t>
      </w:r>
    </w:p>
    <w:p w14:paraId="6D4AD967" w14:textId="77777777" w:rsidR="00FE2723" w:rsidRPr="00E50CF8" w:rsidRDefault="00FE2723" w:rsidP="00FE2723">
      <w:pPr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</w:pPr>
    </w:p>
    <w:p w14:paraId="6B832D2A" w14:textId="77777777" w:rsidR="00FE2723" w:rsidRPr="00E50CF8" w:rsidRDefault="00FE2723" w:rsidP="00FE2723">
      <w:pPr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</w:pP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ab/>
        <w:t>Российская Федерация,</w:t>
      </w:r>
    </w:p>
    <w:p w14:paraId="2268A211" w14:textId="77777777" w:rsidR="00FE2723" w:rsidRPr="00E50CF8" w:rsidRDefault="00FE2723" w:rsidP="00FE2723">
      <w:pPr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</w:pPr>
    </w:p>
    <w:p w14:paraId="231E18C1" w14:textId="77777777" w:rsidR="00FE2723" w:rsidRPr="00E50CF8" w:rsidRDefault="00FE2723" w:rsidP="00FE2723">
      <w:pPr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</w:pP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ab/>
        <w:t>Туркменистан,</w:t>
      </w:r>
    </w:p>
    <w:p w14:paraId="54A86EE4" w14:textId="77777777" w:rsidR="00FE2723" w:rsidRPr="00E50CF8" w:rsidRDefault="00FE2723" w:rsidP="00FE2723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</w:p>
    <w:p w14:paraId="5CB3054E" w14:textId="77777777" w:rsidR="00FE2723" w:rsidRPr="00E50CF8" w:rsidRDefault="00FE2723" w:rsidP="00FE2723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</w:p>
    <w:p w14:paraId="5ADF716D" w14:textId="77777777" w:rsidR="00FE2723" w:rsidRPr="00E50CF8" w:rsidRDefault="00FE2723" w:rsidP="00FE2723">
      <w:pPr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</w:pP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>далее именуемые Договаривающимися Сторонами,</w:t>
      </w:r>
    </w:p>
    <w:p w14:paraId="490F589C" w14:textId="77777777" w:rsidR="00FE2723" w:rsidRPr="00E50CF8" w:rsidRDefault="00FE2723" w:rsidP="00FE2723">
      <w:pPr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  <w:lang w:val="ru-RU" w:eastAsia="en-GB"/>
        </w:rPr>
      </w:pPr>
    </w:p>
    <w:p w14:paraId="6CC735BB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  <w:r w:rsidRPr="00E50CF8">
        <w:rPr>
          <w:rFonts w:ascii="Times New Roman" w:eastAsia="SimSun" w:hAnsi="Times New Roman" w:cs="Times New Roman"/>
          <w:iCs/>
          <w:sz w:val="28"/>
          <w:szCs w:val="28"/>
          <w:lang w:val="ru-RU" w:eastAsia="en-US"/>
        </w:rPr>
        <w:t>являясь</w:t>
      </w:r>
      <w:r w:rsidRPr="00E50CF8">
        <w:rPr>
          <w:rFonts w:ascii="Times New Roman" w:eastAsia="SimSun" w:hAnsi="Times New Roman" w:cs="Times New Roman"/>
          <w:sz w:val="28"/>
          <w:szCs w:val="28"/>
          <w:lang w:val="ru-RU" w:eastAsia="en-US"/>
        </w:rPr>
        <w:t xml:space="preserve"> Сторонами Рамочной конвенции по защите морской среды Каспийского моря, совершенной 4 ноября 2003 года в Тегеране, Исламская Республика Иран, далее именуемой Конвенцией,</w:t>
      </w:r>
    </w:p>
    <w:p w14:paraId="316537B4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</w:p>
    <w:p w14:paraId="1316B61B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</w:pP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>подтверждая</w:t>
      </w:r>
      <w:r w:rsidRPr="00E50CF8">
        <w:rPr>
          <w:rFonts w:ascii="Times New Roman" w:eastAsia="SimSun" w:hAnsi="Times New Roman" w:cs="Times New Roman"/>
          <w:i/>
          <w:color w:val="000000"/>
          <w:sz w:val="28"/>
          <w:szCs w:val="28"/>
          <w:lang w:val="ru-RU" w:eastAsia="en-US"/>
        </w:rPr>
        <w:t xml:space="preserve"> </w:t>
      </w: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>готовность выполнять положения статей 7, 17 и 18 Конвенции,</w:t>
      </w:r>
    </w:p>
    <w:p w14:paraId="6954E8BF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i/>
          <w:sz w:val="28"/>
          <w:szCs w:val="28"/>
          <w:lang w:val="ru-RU" w:eastAsia="en-GB"/>
        </w:rPr>
      </w:pPr>
    </w:p>
    <w:p w14:paraId="7971D767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i/>
          <w:color w:val="000000"/>
          <w:sz w:val="28"/>
          <w:szCs w:val="28"/>
          <w:lang w:val="ru-RU" w:eastAsia="en-GB"/>
        </w:rPr>
      </w:pP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ja-JP"/>
        </w:rPr>
        <w:t>исполненные решимости</w:t>
      </w:r>
      <w:r w:rsidRPr="00E50CF8">
        <w:rPr>
          <w:rFonts w:ascii="Times New Roman" w:eastAsia="SimSun" w:hAnsi="Times New Roman" w:cs="Times New Roman"/>
          <w:i/>
          <w:color w:val="000000"/>
          <w:sz w:val="28"/>
          <w:szCs w:val="28"/>
          <w:lang w:val="ru-RU" w:eastAsia="ja-JP"/>
        </w:rPr>
        <w:t xml:space="preserve"> </w:t>
      </w: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ja-JP"/>
        </w:rPr>
        <w:t xml:space="preserve">содействовать усилению </w:t>
      </w: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>регионального взаимопонимания и сотрудничества по защите морской среды Каспийского моря между Договаривающимися Сторонами,</w:t>
      </w:r>
    </w:p>
    <w:p w14:paraId="1F617977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</w:p>
    <w:p w14:paraId="797D8532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eastAsia="en-GB"/>
        </w:rPr>
      </w:pP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>признавая, что применение оценки воздействия на окружающую среду на ранней стадии процесса принятия решений по планируемой деятельности способствует реализации принципов устойчивого развития,</w:t>
      </w:r>
    </w:p>
    <w:p w14:paraId="5F6BCD7E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</w:p>
    <w:p w14:paraId="45B73E34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i/>
          <w:strike/>
          <w:color w:val="000000"/>
          <w:sz w:val="28"/>
          <w:szCs w:val="28"/>
          <w:lang w:val="ru-RU" w:eastAsia="en-GB"/>
        </w:rPr>
      </w:pPr>
      <w:r w:rsidRPr="00E50CF8">
        <w:rPr>
          <w:rFonts w:ascii="Times New Roman" w:eastAsia="SimSun" w:hAnsi="Times New Roman" w:cs="Times New Roman"/>
          <w:iCs/>
          <w:sz w:val="28"/>
          <w:szCs w:val="28"/>
          <w:lang w:val="ru-RU" w:eastAsia="en-US"/>
        </w:rPr>
        <w:lastRenderedPageBreak/>
        <w:t>отмечая</w:t>
      </w:r>
      <w:r w:rsidRPr="00E50CF8">
        <w:rPr>
          <w:rFonts w:ascii="Times New Roman" w:eastAsia="SimSun" w:hAnsi="Times New Roman" w:cs="Times New Roman"/>
          <w:sz w:val="28"/>
          <w:szCs w:val="28"/>
          <w:lang w:val="ru-RU" w:eastAsia="en-US"/>
        </w:rPr>
        <w:t xml:space="preserve"> важность доступа к информации и участия общественности в процессе принятия решений по вопросам, касающимся окружающей среды,</w:t>
      </w:r>
    </w:p>
    <w:p w14:paraId="21DA2C28" w14:textId="77777777" w:rsidR="00FE2723" w:rsidRPr="00E50CF8" w:rsidRDefault="00FE2723" w:rsidP="00FE2723">
      <w:pPr>
        <w:spacing w:after="0" w:line="240" w:lineRule="auto"/>
        <w:rPr>
          <w:rFonts w:ascii="Times New Roman" w:eastAsia="SimSun" w:hAnsi="Times New Roman" w:cs="Times New Roman"/>
          <w:i/>
          <w:strike/>
          <w:color w:val="000000"/>
          <w:sz w:val="28"/>
          <w:szCs w:val="28"/>
          <w:lang w:val="ru-RU" w:eastAsia="en-US"/>
        </w:rPr>
      </w:pPr>
    </w:p>
    <w:p w14:paraId="49DCB726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eastAsia="en-GB"/>
        </w:rPr>
      </w:pP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>договорились о нижеследующем:</w:t>
      </w:r>
    </w:p>
    <w:p w14:paraId="336B049F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</w:p>
    <w:p w14:paraId="2B9D1D1B" w14:textId="77777777" w:rsidR="00FE2723" w:rsidRPr="00E50CF8" w:rsidRDefault="00FE2723" w:rsidP="00FE2723">
      <w:pPr>
        <w:spacing w:after="0" w:line="240" w:lineRule="auto"/>
        <w:jc w:val="both"/>
        <w:outlineLvl w:val="6"/>
        <w:rPr>
          <w:rFonts w:ascii="Times New Roman" w:eastAsia="SimSun" w:hAnsi="Times New Roman" w:cs="Times New Roman"/>
          <w:b/>
          <w:i/>
          <w:iCs/>
          <w:sz w:val="28"/>
          <w:szCs w:val="28"/>
          <w:lang w:val="ru-RU" w:eastAsia="en-GB"/>
        </w:rPr>
      </w:pPr>
      <w:bookmarkStart w:id="1" w:name="_Toc260944448"/>
      <w:r w:rsidRPr="00E50CF8">
        <w:rPr>
          <w:rFonts w:ascii="Times New Roman" w:eastAsia="SimSun" w:hAnsi="Times New Roman" w:cs="Times New Roman"/>
          <w:b/>
          <w:i/>
          <w:iCs/>
          <w:sz w:val="28"/>
          <w:szCs w:val="28"/>
          <w:lang w:val="ru-RU" w:eastAsia="en-US"/>
        </w:rPr>
        <w:t>Статья 1. Использование терминов</w:t>
      </w:r>
      <w:bookmarkEnd w:id="1"/>
    </w:p>
    <w:p w14:paraId="45726A60" w14:textId="77777777" w:rsidR="00FE2723" w:rsidRPr="00E50CF8" w:rsidRDefault="00FE2723" w:rsidP="00FE2723">
      <w:pPr>
        <w:spacing w:after="0" w:line="240" w:lineRule="auto"/>
        <w:jc w:val="both"/>
        <w:outlineLvl w:val="6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</w:p>
    <w:p w14:paraId="5167CF59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eastAsia="en-GB"/>
        </w:rPr>
      </w:pP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>Для целей настоящего Протокола:</w:t>
      </w:r>
    </w:p>
    <w:p w14:paraId="168A6772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</w:p>
    <w:p w14:paraId="56AF3949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</w:pP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>(</w:t>
      </w:r>
      <w:r w:rsidRPr="00E50CF8">
        <w:rPr>
          <w:rFonts w:ascii="Times New Roman" w:eastAsia="SimSun" w:hAnsi="Times New Roman" w:cs="Times New Roman"/>
          <w:bCs/>
          <w:color w:val="000000"/>
          <w:sz w:val="28"/>
          <w:szCs w:val="28"/>
          <w:lang w:val="fr-CH" w:eastAsia="en-US"/>
        </w:rPr>
        <w:t>a</w:t>
      </w:r>
      <w:r w:rsidRPr="00E50CF8">
        <w:rPr>
          <w:rFonts w:ascii="Times New Roman" w:eastAsia="SimSun" w:hAnsi="Times New Roman" w:cs="Times New Roman"/>
          <w:bCs/>
          <w:color w:val="000000"/>
          <w:sz w:val="28"/>
          <w:szCs w:val="28"/>
          <w:lang w:val="ru-RU" w:eastAsia="en-US"/>
        </w:rPr>
        <w:t>)</w:t>
      </w:r>
      <w:r w:rsidRPr="00E50CF8">
        <w:rPr>
          <w:rFonts w:ascii="Times New Roman" w:eastAsia="SimSun" w:hAnsi="Times New Roman" w:cs="Times New Roman"/>
          <w:bCs/>
          <w:color w:val="000000"/>
          <w:sz w:val="28"/>
          <w:szCs w:val="28"/>
          <w:lang w:val="ru-RU" w:eastAsia="en-US"/>
        </w:rPr>
        <w:tab/>
        <w:t>«</w:t>
      </w: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 xml:space="preserve">Сторона </w:t>
      </w:r>
      <w:r w:rsidRPr="00E50CF8">
        <w:rPr>
          <w:rFonts w:ascii="Times New Roman" w:eastAsia="Malgun Gothic" w:hAnsi="Times New Roman" w:cs="Times New Roman"/>
          <w:color w:val="000000"/>
          <w:sz w:val="28"/>
          <w:szCs w:val="28"/>
          <w:lang w:val="ru-RU" w:eastAsia="ko-KR"/>
        </w:rPr>
        <w:t>Происхождения»</w:t>
      </w: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 xml:space="preserve"> означает Договаривающуюся(-</w:t>
      </w:r>
      <w:proofErr w:type="spellStart"/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>иеся</w:t>
      </w:r>
      <w:proofErr w:type="spellEnd"/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 xml:space="preserve">) Сторону(-ы) настоящего Протокола, под юрисдикцией которой(-ых) намечается осуществлять планируемую деятельность, указанную в Приложении </w:t>
      </w: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en-GB" w:eastAsia="en-US"/>
        </w:rPr>
        <w:t>I</w:t>
      </w: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 xml:space="preserve"> к настоящему Протоколу;</w:t>
      </w:r>
    </w:p>
    <w:p w14:paraId="1B357A31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</w:p>
    <w:p w14:paraId="6D9D6704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  <w:r w:rsidRPr="00E50CF8">
        <w:rPr>
          <w:rFonts w:ascii="Times New Roman" w:eastAsia="SimSun" w:hAnsi="Times New Roman" w:cs="Times New Roman"/>
          <w:bCs/>
          <w:color w:val="000000"/>
          <w:sz w:val="28"/>
          <w:szCs w:val="28"/>
          <w:lang w:val="ru-RU" w:eastAsia="ja-JP"/>
        </w:rPr>
        <w:t>(</w:t>
      </w:r>
      <w:r w:rsidRPr="00E50CF8">
        <w:rPr>
          <w:rFonts w:ascii="Times New Roman" w:eastAsia="SimSun" w:hAnsi="Times New Roman" w:cs="Times New Roman"/>
          <w:bCs/>
          <w:color w:val="000000"/>
          <w:sz w:val="28"/>
          <w:szCs w:val="28"/>
          <w:lang w:val="fr-CH" w:eastAsia="ja-JP"/>
        </w:rPr>
        <w:t>b</w:t>
      </w:r>
      <w:r w:rsidRPr="00E50CF8">
        <w:rPr>
          <w:rFonts w:ascii="Times New Roman" w:eastAsia="SimSun" w:hAnsi="Times New Roman" w:cs="Times New Roman"/>
          <w:bCs/>
          <w:color w:val="000000"/>
          <w:sz w:val="28"/>
          <w:szCs w:val="28"/>
          <w:lang w:val="ru-RU" w:eastAsia="ja-JP"/>
        </w:rPr>
        <w:t>)</w:t>
      </w:r>
      <w:r w:rsidRPr="00E50CF8">
        <w:rPr>
          <w:rFonts w:ascii="Times New Roman" w:eastAsia="SimSun" w:hAnsi="Times New Roman" w:cs="Times New Roman"/>
          <w:bCs/>
          <w:color w:val="000000"/>
          <w:sz w:val="28"/>
          <w:szCs w:val="28"/>
          <w:lang w:val="ru-RU" w:eastAsia="ja-JP"/>
        </w:rPr>
        <w:tab/>
        <w:t>«</w:t>
      </w: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 xml:space="preserve">Затрагиваемая Сторона» </w:t>
      </w:r>
      <w:r w:rsidRPr="00E50CF8">
        <w:rPr>
          <w:rFonts w:ascii="Times New Roman" w:eastAsia="SimSun" w:hAnsi="Times New Roman" w:cs="Times New Roman"/>
          <w:bCs/>
          <w:color w:val="000000"/>
          <w:sz w:val="28"/>
          <w:szCs w:val="28"/>
          <w:lang w:val="ru-RU" w:eastAsia="en-US"/>
        </w:rPr>
        <w:t xml:space="preserve">означает </w:t>
      </w: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>Договаривающуюся(-</w:t>
      </w:r>
      <w:proofErr w:type="spellStart"/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>иеся</w:t>
      </w:r>
      <w:proofErr w:type="spellEnd"/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>) Сторону(-ы) настоящего Протокола, которая(-</w:t>
      </w:r>
      <w:proofErr w:type="spellStart"/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>ые</w:t>
      </w:r>
      <w:proofErr w:type="spellEnd"/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 xml:space="preserve">) может(-гут) быть затронута(-ы) трансграничным воздействием планируемой деятельности. </w:t>
      </w:r>
      <w:r w:rsidRPr="00E50CF8">
        <w:rPr>
          <w:rFonts w:ascii="Times New Roman" w:eastAsia="SimSun" w:hAnsi="Times New Roman" w:cs="Times New Roman"/>
          <w:sz w:val="28"/>
          <w:szCs w:val="28"/>
          <w:lang w:val="ru-RU" w:eastAsia="en-US"/>
        </w:rPr>
        <w:t>М</w:t>
      </w: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>орские район</w:t>
      </w:r>
      <w:r w:rsidRPr="00E50CF8">
        <w:rPr>
          <w:rFonts w:ascii="Times New Roman" w:eastAsia="SimSun" w:hAnsi="Times New Roman" w:cs="Times New Roman"/>
          <w:bCs/>
          <w:color w:val="000000"/>
          <w:sz w:val="28"/>
          <w:szCs w:val="28"/>
          <w:lang w:val="ru-RU" w:eastAsia="en-US"/>
        </w:rPr>
        <w:t>ы</w:t>
      </w: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>, в которых Договаривающаяся(-</w:t>
      </w:r>
      <w:proofErr w:type="spellStart"/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>иеся</w:t>
      </w:r>
      <w:proofErr w:type="spellEnd"/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>) Сторона(-ы) настоящего Протокола может(-гут) рассматриваться в качестве Затрагиваемой Стороны, определяются в соответствии с положениями конвенции о правовом статусе Каспийского моря после ее вступления в силу для всех Договаривающихся Сторон</w:t>
      </w:r>
      <w:r w:rsidRPr="00E50CF8">
        <w:rPr>
          <w:rFonts w:ascii="Times New Roman" w:eastAsia="SimSun" w:hAnsi="Times New Roman" w:cs="Times New Roman"/>
          <w:sz w:val="28"/>
          <w:szCs w:val="28"/>
          <w:lang w:val="ru-RU" w:eastAsia="en-US"/>
        </w:rPr>
        <w:t>;</w:t>
      </w:r>
    </w:p>
    <w:p w14:paraId="4A85EDA7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</w:p>
    <w:p w14:paraId="0EFAFA69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z w:val="28"/>
          <w:szCs w:val="28"/>
          <w:lang w:val="ru-RU" w:eastAsia="en-US"/>
        </w:rPr>
      </w:pP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>(</w:t>
      </w: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fr-CH" w:eastAsia="en-US"/>
        </w:rPr>
        <w:t>c</w:t>
      </w: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>)</w:t>
      </w: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ab/>
        <w:t>«</w:t>
      </w:r>
      <w:r w:rsidRPr="00E50CF8">
        <w:rPr>
          <w:rFonts w:ascii="Times New Roman" w:eastAsia="SimSun" w:hAnsi="Times New Roman" w:cs="Times New Roman"/>
          <w:bCs/>
          <w:color w:val="000000"/>
          <w:sz w:val="28"/>
          <w:szCs w:val="28"/>
          <w:lang w:val="ru-RU" w:eastAsia="en-US"/>
        </w:rPr>
        <w:t>Заинтересованные Стороны» означает Сторону Происхождения и Затрагиваемую Сторону процедуры оценки воздействия на окружающую среду в соответствии с настоящим Протоколом;</w:t>
      </w:r>
    </w:p>
    <w:p w14:paraId="4D654059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</w:pPr>
    </w:p>
    <w:p w14:paraId="406264A2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eastAsia="en-GB"/>
        </w:rPr>
      </w:pP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>(</w:t>
      </w: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fr-CH" w:eastAsia="en-US"/>
        </w:rPr>
        <w:t>d</w:t>
      </w: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>)</w:t>
      </w: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ab/>
        <w:t>«</w:t>
      </w:r>
      <w:r w:rsidRPr="00E50CF8">
        <w:rPr>
          <w:rFonts w:ascii="Times New Roman" w:eastAsia="SimSun" w:hAnsi="Times New Roman" w:cs="Times New Roman"/>
          <w:bCs/>
          <w:color w:val="000000"/>
          <w:sz w:val="28"/>
          <w:szCs w:val="28"/>
          <w:lang w:val="ru-RU" w:eastAsia="en-US"/>
        </w:rPr>
        <w:t xml:space="preserve">Оценка воздействия на окружающую среду» </w:t>
      </w: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>означает национальную процедуру по проведению оценки возможного воздействия планируемой деятельности на окружающую среду;</w:t>
      </w:r>
    </w:p>
    <w:p w14:paraId="19BB6D93" w14:textId="77777777" w:rsidR="00FE2723" w:rsidRPr="00E50CF8" w:rsidRDefault="00FE2723" w:rsidP="00FE2723">
      <w:pPr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  <w:lang w:val="ru-RU" w:eastAsia="en-GB"/>
        </w:rPr>
      </w:pPr>
    </w:p>
    <w:p w14:paraId="46676842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eastAsia="en-GB"/>
        </w:rPr>
      </w:pP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>(</w:t>
      </w: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fr-CH" w:eastAsia="en-US"/>
        </w:rPr>
        <w:t>e</w:t>
      </w: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>)</w:t>
      </w: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ab/>
        <w:t>«</w:t>
      </w:r>
      <w:r w:rsidRPr="00E50CF8">
        <w:rPr>
          <w:rFonts w:ascii="Times New Roman" w:eastAsia="SimSun" w:hAnsi="Times New Roman" w:cs="Times New Roman"/>
          <w:bCs/>
          <w:color w:val="000000"/>
          <w:sz w:val="28"/>
          <w:szCs w:val="28"/>
          <w:lang w:val="ru-RU" w:eastAsia="en-US"/>
        </w:rPr>
        <w:t>Планируемая деятельность»</w:t>
      </w: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 xml:space="preserve"> означает любую деятельность или существенное изменение деятельности, требующие принятия решения компетентным органом в соответствии с применяемой национальной процедурой оценки воздействия на окружающую среду;</w:t>
      </w:r>
    </w:p>
    <w:p w14:paraId="08178D3D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</w:p>
    <w:p w14:paraId="0A9207CC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eastAsia="en-GB"/>
        </w:rPr>
      </w:pP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>(</w:t>
      </w: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fr-CH" w:eastAsia="en-US"/>
        </w:rPr>
        <w:t>f</w:t>
      </w: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>)</w:t>
      </w: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ab/>
        <w:t>«</w:t>
      </w:r>
      <w:r w:rsidRPr="00E50CF8">
        <w:rPr>
          <w:rFonts w:ascii="Times New Roman" w:eastAsia="SimSun" w:hAnsi="Times New Roman" w:cs="Times New Roman"/>
          <w:bCs/>
          <w:color w:val="000000"/>
          <w:sz w:val="28"/>
          <w:szCs w:val="28"/>
          <w:lang w:val="ru-RU" w:eastAsia="en-US"/>
        </w:rPr>
        <w:t xml:space="preserve">Воздействие» </w:t>
      </w: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 xml:space="preserve">означает любые последствия реализации планируемой деятельности для морской среды Каспийского моря, включая флору, фауну, почву, атмосферный воздух, воду, климат, ландшафт, исторические памятники и/или взаимосвязь между этими факторами; оно также включает </w:t>
      </w: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lastRenderedPageBreak/>
        <w:t>последствия для здоровья и безопасности людей, культурного наследия и социально-экономических или иных условий, происходящие в результате изменения этих факторов;</w:t>
      </w:r>
    </w:p>
    <w:p w14:paraId="1F41DE26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</w:p>
    <w:p w14:paraId="3CF424C2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val="ru-RU" w:eastAsia="en-US"/>
        </w:rPr>
      </w:pPr>
      <w:r w:rsidRPr="00E50CF8">
        <w:rPr>
          <w:rFonts w:ascii="Times New Roman" w:eastAsia="SimSun" w:hAnsi="Times New Roman" w:cs="Times New Roman"/>
          <w:bCs/>
          <w:sz w:val="28"/>
          <w:szCs w:val="28"/>
          <w:lang w:val="ru-RU" w:eastAsia="en-US"/>
        </w:rPr>
        <w:t>(</w:t>
      </w:r>
      <w:r w:rsidRPr="00E50CF8">
        <w:rPr>
          <w:rFonts w:ascii="Times New Roman" w:eastAsia="SimSun" w:hAnsi="Times New Roman" w:cs="Times New Roman"/>
          <w:bCs/>
          <w:sz w:val="28"/>
          <w:szCs w:val="28"/>
          <w:lang w:val="fr-CH" w:eastAsia="en-US"/>
        </w:rPr>
        <w:t>g</w:t>
      </w:r>
      <w:r w:rsidRPr="00E50CF8">
        <w:rPr>
          <w:rFonts w:ascii="Times New Roman" w:eastAsia="SimSun" w:hAnsi="Times New Roman" w:cs="Times New Roman"/>
          <w:bCs/>
          <w:sz w:val="28"/>
          <w:szCs w:val="28"/>
          <w:lang w:val="ru-RU" w:eastAsia="en-US"/>
        </w:rPr>
        <w:t>)</w:t>
      </w:r>
      <w:r w:rsidRPr="00E50CF8">
        <w:rPr>
          <w:rFonts w:ascii="Times New Roman" w:eastAsia="SimSun" w:hAnsi="Times New Roman" w:cs="Times New Roman"/>
          <w:bCs/>
          <w:sz w:val="28"/>
          <w:szCs w:val="28"/>
          <w:lang w:val="ru-RU" w:eastAsia="en-US"/>
        </w:rPr>
        <w:tab/>
        <w:t>«</w:t>
      </w:r>
      <w:r w:rsidRPr="00E50CF8">
        <w:rPr>
          <w:rFonts w:ascii="Times New Roman" w:eastAsia="SimSun" w:hAnsi="Times New Roman" w:cs="Times New Roman"/>
          <w:sz w:val="28"/>
          <w:szCs w:val="28"/>
          <w:lang w:val="ru-RU" w:eastAsia="en-US"/>
        </w:rPr>
        <w:t>Трансграничное воздействие»</w:t>
      </w:r>
      <w:r w:rsidRPr="00E50CF8">
        <w:rPr>
          <w:rFonts w:ascii="Times New Roman" w:eastAsia="SimSun" w:hAnsi="Times New Roman" w:cs="Times New Roman"/>
          <w:bCs/>
          <w:sz w:val="28"/>
          <w:szCs w:val="28"/>
          <w:lang w:val="ru-RU" w:eastAsia="en-US"/>
        </w:rPr>
        <w:t xml:space="preserve"> означает любое воздействие при реализации планируемой деятельности Стороной Происхождения на другую Договаривающуюся Сторону;</w:t>
      </w:r>
    </w:p>
    <w:p w14:paraId="7D32EEDB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</w:pPr>
    </w:p>
    <w:p w14:paraId="2602333C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>(</w:t>
      </w: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fr-CH" w:eastAsia="en-US"/>
        </w:rPr>
        <w:t>h</w:t>
      </w: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>)</w:t>
      </w: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ab/>
        <w:t>«</w:t>
      </w:r>
      <w:r w:rsidRPr="00E50CF8">
        <w:rPr>
          <w:rFonts w:ascii="Times New Roman" w:eastAsia="SimSun" w:hAnsi="Times New Roman" w:cs="Times New Roman"/>
          <w:bCs/>
          <w:sz w:val="28"/>
          <w:szCs w:val="28"/>
          <w:lang w:val="ru-RU" w:eastAsia="en-US"/>
        </w:rPr>
        <w:t>Общественность»</w:t>
      </w:r>
      <w:r w:rsidRPr="00E50CF8">
        <w:rPr>
          <w:rFonts w:ascii="Times New Roman" w:eastAsia="SimSun" w:hAnsi="Times New Roman" w:cs="Times New Roman"/>
          <w:sz w:val="28"/>
          <w:szCs w:val="28"/>
          <w:lang w:val="ru-RU" w:eastAsia="en-US"/>
        </w:rPr>
        <w:t xml:space="preserve"> означает одно или более физических или юридических лиц;</w:t>
      </w:r>
    </w:p>
    <w:p w14:paraId="3D743906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</w:p>
    <w:p w14:paraId="2EBC65CF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</w:pPr>
      <w:r w:rsidRPr="00E50CF8">
        <w:rPr>
          <w:rFonts w:ascii="Times New Roman" w:eastAsia="SimSun" w:hAnsi="Times New Roman" w:cs="Times New Roman"/>
          <w:sz w:val="28"/>
          <w:szCs w:val="28"/>
          <w:lang w:val="ru-RU" w:eastAsia="en-US"/>
        </w:rPr>
        <w:t>(</w:t>
      </w:r>
      <w:r w:rsidRPr="00E50CF8">
        <w:rPr>
          <w:rFonts w:ascii="Times New Roman" w:eastAsia="SimSun" w:hAnsi="Times New Roman" w:cs="Times New Roman"/>
          <w:sz w:val="28"/>
          <w:szCs w:val="28"/>
          <w:lang w:val="fr-CH" w:eastAsia="en-US"/>
        </w:rPr>
        <w:t>i</w:t>
      </w:r>
      <w:r w:rsidRPr="00E50CF8">
        <w:rPr>
          <w:rFonts w:ascii="Times New Roman" w:eastAsia="SimSun" w:hAnsi="Times New Roman" w:cs="Times New Roman"/>
          <w:sz w:val="28"/>
          <w:szCs w:val="28"/>
          <w:lang w:val="ru-RU" w:eastAsia="en-US"/>
        </w:rPr>
        <w:t>)</w:t>
      </w:r>
      <w:r w:rsidRPr="00E50CF8">
        <w:rPr>
          <w:rFonts w:ascii="Times New Roman" w:eastAsia="SimSun" w:hAnsi="Times New Roman" w:cs="Times New Roman"/>
          <w:sz w:val="28"/>
          <w:szCs w:val="28"/>
          <w:lang w:val="ru-RU" w:eastAsia="en-US"/>
        </w:rPr>
        <w:tab/>
        <w:t>«</w:t>
      </w:r>
      <w:r w:rsidRPr="00E50CF8">
        <w:rPr>
          <w:rFonts w:ascii="Times New Roman" w:eastAsia="SimSun" w:hAnsi="Times New Roman" w:cs="Times New Roman"/>
          <w:bCs/>
          <w:color w:val="000000"/>
          <w:sz w:val="28"/>
          <w:szCs w:val="28"/>
          <w:lang w:val="ru-RU" w:eastAsia="en-US"/>
        </w:rPr>
        <w:t>Компетентный орган»</w:t>
      </w: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 xml:space="preserve"> означает орган(-ы), назначаемый(-</w:t>
      </w:r>
      <w:proofErr w:type="spellStart"/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>ые</w:t>
      </w:r>
      <w:proofErr w:type="spellEnd"/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>) Договаривающейся Стороной, ответственный(-</w:t>
      </w:r>
      <w:proofErr w:type="spellStart"/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>ые</w:t>
      </w:r>
      <w:proofErr w:type="spellEnd"/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>) за выполнение задач, охватываемых настоящим Протоколом;</w:t>
      </w:r>
    </w:p>
    <w:p w14:paraId="0C9A8CBF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</w:p>
    <w:p w14:paraId="201626FF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eastAsia="en-GB"/>
        </w:rPr>
      </w:pP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>(</w:t>
      </w: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fr-CH" w:eastAsia="en-US"/>
        </w:rPr>
        <w:t>j</w:t>
      </w: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>)</w:t>
      </w: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ab/>
        <w:t>«</w:t>
      </w:r>
      <w:r w:rsidRPr="00E50CF8">
        <w:rPr>
          <w:rFonts w:ascii="Times New Roman" w:eastAsia="SimSun" w:hAnsi="Times New Roman" w:cs="Times New Roman"/>
          <w:bCs/>
          <w:color w:val="000000"/>
          <w:sz w:val="28"/>
          <w:szCs w:val="28"/>
          <w:lang w:val="ru-RU" w:eastAsia="en-US"/>
        </w:rPr>
        <w:t xml:space="preserve">Пункт связи для целей уведомления» </w:t>
      </w: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>означает пункт или пункты связи, определенный(-</w:t>
      </w:r>
      <w:proofErr w:type="spellStart"/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>ые</w:t>
      </w:r>
      <w:proofErr w:type="spellEnd"/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>) Договаривающимися Сторонами, о котором(-ых) проинформированы другие Договаривающиеся Стороны и Секретариат, ответственный(-</w:t>
      </w:r>
      <w:proofErr w:type="spellStart"/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>ные</w:t>
      </w:r>
      <w:proofErr w:type="spellEnd"/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>) за получение уведомления, который(-</w:t>
      </w:r>
      <w:proofErr w:type="spellStart"/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>ые</w:t>
      </w:r>
      <w:proofErr w:type="spellEnd"/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>) обеспечивает(-ют) уведомление соответствующего Компетентного органа;</w:t>
      </w:r>
    </w:p>
    <w:p w14:paraId="0CE2D38A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</w:p>
    <w:p w14:paraId="74DA12DF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eastAsia="en-GB"/>
        </w:rPr>
      </w:pP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>(</w:t>
      </w: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fr-CH" w:eastAsia="en-US"/>
        </w:rPr>
        <w:t>k</w:t>
      </w: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>)</w:t>
      </w: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ab/>
        <w:t>«</w:t>
      </w:r>
      <w:r w:rsidRPr="00E50CF8">
        <w:rPr>
          <w:rFonts w:ascii="Times New Roman" w:eastAsia="SimSun" w:hAnsi="Times New Roman" w:cs="Times New Roman"/>
          <w:bCs/>
          <w:color w:val="000000"/>
          <w:sz w:val="28"/>
          <w:szCs w:val="28"/>
          <w:lang w:val="ru-RU" w:eastAsia="en-US"/>
        </w:rPr>
        <w:t>Разработчик проекта»</w:t>
      </w: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 xml:space="preserve"> означает инициатора, включая государственный орган, обращающегося за разрешением в отношении планируемой деятельности в соответствии с национальной процедурой;</w:t>
      </w:r>
    </w:p>
    <w:p w14:paraId="6D12E8A0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</w:p>
    <w:p w14:paraId="09732675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eastAsia="en-GB"/>
        </w:rPr>
      </w:pP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>(</w:t>
      </w: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fr-CH" w:eastAsia="en-US"/>
        </w:rPr>
        <w:t>l</w:t>
      </w: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>)</w:t>
      </w: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ab/>
        <w:t>«</w:t>
      </w:r>
      <w:r w:rsidRPr="00E50CF8">
        <w:rPr>
          <w:rFonts w:ascii="Times New Roman" w:eastAsia="SimSun" w:hAnsi="Times New Roman" w:cs="Times New Roman"/>
          <w:bCs/>
          <w:color w:val="000000"/>
          <w:sz w:val="28"/>
          <w:szCs w:val="28"/>
          <w:lang w:val="ru-RU" w:eastAsia="en-US"/>
        </w:rPr>
        <w:t>Конференция Договаривающихся Сторон» означает</w:t>
      </w: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 xml:space="preserve"> орган, указанный в статье 22 Конвенции;</w:t>
      </w:r>
    </w:p>
    <w:p w14:paraId="21971260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</w:p>
    <w:p w14:paraId="3BA8A55F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sz w:val="28"/>
          <w:szCs w:val="28"/>
          <w:lang w:val="ru-RU" w:eastAsia="en-GB"/>
        </w:rPr>
      </w:pP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>(</w:t>
      </w: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fr-CH" w:eastAsia="en-US"/>
        </w:rPr>
        <w:t>m</w:t>
      </w: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>)</w:t>
      </w:r>
      <w:r w:rsidRPr="00E50CF8">
        <w:rPr>
          <w:rFonts w:ascii="Times New Roman" w:eastAsia="SimSun" w:hAnsi="Times New Roman" w:cs="Times New Roman"/>
          <w:b/>
          <w:color w:val="000000"/>
          <w:sz w:val="28"/>
          <w:szCs w:val="28"/>
          <w:lang w:val="ru-RU" w:eastAsia="en-US"/>
        </w:rPr>
        <w:tab/>
        <w:t>«</w:t>
      </w:r>
      <w:r w:rsidRPr="00E50CF8">
        <w:rPr>
          <w:rFonts w:ascii="Times New Roman" w:eastAsia="SimSun" w:hAnsi="Times New Roman" w:cs="Times New Roman"/>
          <w:bCs/>
          <w:color w:val="000000"/>
          <w:sz w:val="28"/>
          <w:szCs w:val="28"/>
          <w:lang w:val="ru-RU" w:eastAsia="en-US"/>
        </w:rPr>
        <w:t xml:space="preserve">Секретариат» </w:t>
      </w: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>означает орган, указанный в статье 23 Конвенции.</w:t>
      </w:r>
    </w:p>
    <w:p w14:paraId="4FDD05B4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</w:p>
    <w:p w14:paraId="6D309C36" w14:textId="77777777" w:rsidR="00FE2723" w:rsidRPr="00E50CF8" w:rsidRDefault="00FE2723" w:rsidP="00FE2723">
      <w:pPr>
        <w:spacing w:after="0" w:line="240" w:lineRule="auto"/>
        <w:jc w:val="both"/>
        <w:outlineLvl w:val="6"/>
        <w:rPr>
          <w:rFonts w:ascii="Times New Roman" w:eastAsia="SimSun" w:hAnsi="Times New Roman" w:cs="Times New Roman"/>
          <w:b/>
          <w:i/>
          <w:iCs/>
          <w:sz w:val="28"/>
          <w:szCs w:val="28"/>
          <w:lang w:val="ru-RU" w:eastAsia="en-US"/>
        </w:rPr>
      </w:pPr>
      <w:bookmarkStart w:id="2" w:name="_Toc260944449"/>
      <w:r w:rsidRPr="00E50CF8">
        <w:rPr>
          <w:rFonts w:ascii="Times New Roman" w:eastAsia="SimSun" w:hAnsi="Times New Roman" w:cs="Times New Roman"/>
          <w:b/>
          <w:i/>
          <w:iCs/>
          <w:sz w:val="28"/>
          <w:szCs w:val="28"/>
          <w:lang w:val="ru-RU" w:eastAsia="en-US"/>
        </w:rPr>
        <w:t>Статья 2. Цель</w:t>
      </w:r>
      <w:bookmarkEnd w:id="2"/>
    </w:p>
    <w:p w14:paraId="7CE5AAF1" w14:textId="77777777" w:rsidR="00FE2723" w:rsidRPr="00E50CF8" w:rsidRDefault="00FE2723" w:rsidP="00FE2723">
      <w:pPr>
        <w:spacing w:after="0" w:line="240" w:lineRule="auto"/>
        <w:jc w:val="both"/>
        <w:outlineLvl w:val="6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</w:p>
    <w:p w14:paraId="11DBCBFA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>Целью настоящего Протокола является проведение эффективных и открытых процедур оценки воздействия на окружающую среду в трансграничном контексте планируемой деятельности, которая может оказывать значительное трансграничное воздействие на морскую среду и сушу, находящуюся под воздействием близости моря, для предотвращения, снижения и контроля загрязнения морской среды и суши, находящейся под воздействием близости моря, для содействия сохранению его биоразнообразия и рациональному использованию его природных ресурсов и охране здоровья человека.</w:t>
      </w:r>
    </w:p>
    <w:p w14:paraId="382CE301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</w:p>
    <w:p w14:paraId="2D0D6525" w14:textId="77777777" w:rsidR="00FE2723" w:rsidRPr="00E50CF8" w:rsidRDefault="00FE2723" w:rsidP="00FE2723">
      <w:pPr>
        <w:spacing w:after="0" w:line="240" w:lineRule="auto"/>
        <w:jc w:val="both"/>
        <w:outlineLvl w:val="6"/>
        <w:rPr>
          <w:rFonts w:ascii="Times New Roman" w:eastAsia="SimSun" w:hAnsi="Times New Roman" w:cs="Times New Roman"/>
          <w:b/>
          <w:i/>
          <w:iCs/>
          <w:sz w:val="28"/>
          <w:szCs w:val="28"/>
          <w:lang w:val="ru-RU" w:eastAsia="en-US"/>
        </w:rPr>
      </w:pPr>
      <w:bookmarkStart w:id="3" w:name="_Toc260944450"/>
      <w:r w:rsidRPr="00E50CF8">
        <w:rPr>
          <w:rFonts w:ascii="Times New Roman" w:eastAsia="SimSun" w:hAnsi="Times New Roman" w:cs="Times New Roman"/>
          <w:b/>
          <w:i/>
          <w:iCs/>
          <w:sz w:val="28"/>
          <w:szCs w:val="28"/>
          <w:lang w:val="ru-RU" w:eastAsia="en-US"/>
        </w:rPr>
        <w:t xml:space="preserve">Статья 3. Сфера применения </w:t>
      </w:r>
      <w:bookmarkEnd w:id="3"/>
    </w:p>
    <w:p w14:paraId="75EE16BA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eastAsia="en-GB"/>
        </w:rPr>
      </w:pPr>
    </w:p>
    <w:p w14:paraId="49EAD90D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i/>
          <w:color w:val="000000"/>
          <w:sz w:val="28"/>
          <w:szCs w:val="28"/>
          <w:lang w:val="ru-RU" w:eastAsia="en-GB"/>
        </w:rPr>
      </w:pP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en-GB"/>
        </w:rPr>
        <w:t xml:space="preserve">В соответствии со статьей 3 Конвенции настоящий </w:t>
      </w: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 xml:space="preserve">Протокол применяется к морской среде Каспийского моря </w:t>
      </w: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fr-CH" w:eastAsia="en-US"/>
        </w:rPr>
        <w:t>c</w:t>
      </w: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 xml:space="preserve"> учетом колебания его уровня и загрязнения из наземных источников.</w:t>
      </w:r>
    </w:p>
    <w:p w14:paraId="5195AEC0" w14:textId="77777777" w:rsidR="00FE2723" w:rsidRPr="00E50CF8" w:rsidRDefault="00FE2723" w:rsidP="00FE2723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</w:p>
    <w:p w14:paraId="765DCC38" w14:textId="77777777" w:rsidR="00FE2723" w:rsidRPr="00E50CF8" w:rsidRDefault="00FE2723" w:rsidP="00FE2723">
      <w:pPr>
        <w:spacing w:after="0" w:line="240" w:lineRule="auto"/>
        <w:outlineLvl w:val="6"/>
        <w:rPr>
          <w:rFonts w:ascii="Times New Roman" w:eastAsia="SimSun" w:hAnsi="Times New Roman" w:cs="Times New Roman"/>
          <w:b/>
          <w:i/>
          <w:iCs/>
          <w:sz w:val="28"/>
          <w:szCs w:val="28"/>
          <w:lang w:val="ru-RU" w:eastAsia="ja-JP"/>
        </w:rPr>
      </w:pPr>
      <w:bookmarkStart w:id="4" w:name="_Toc260944451"/>
      <w:r w:rsidRPr="00E50CF8">
        <w:rPr>
          <w:rFonts w:ascii="Times New Roman" w:eastAsia="SimSun" w:hAnsi="Times New Roman" w:cs="Times New Roman"/>
          <w:b/>
          <w:i/>
          <w:iCs/>
          <w:sz w:val="28"/>
          <w:szCs w:val="28"/>
          <w:lang w:val="ru-RU" w:eastAsia="en-US"/>
        </w:rPr>
        <w:t>Статья 4. Общие положения</w:t>
      </w:r>
      <w:bookmarkEnd w:id="4"/>
    </w:p>
    <w:p w14:paraId="077083B2" w14:textId="77777777" w:rsidR="00FE2723" w:rsidRPr="00E50CF8" w:rsidRDefault="00FE2723" w:rsidP="00FE2723">
      <w:pPr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  <w:lang w:val="en-GB" w:eastAsia="en-GB"/>
        </w:rPr>
      </w:pPr>
    </w:p>
    <w:p w14:paraId="0279072E" w14:textId="77777777" w:rsidR="00FE2723" w:rsidRPr="00E50CF8" w:rsidRDefault="00FE2723" w:rsidP="00FE2723">
      <w:pPr>
        <w:numPr>
          <w:ilvl w:val="0"/>
          <w:numId w:val="46"/>
        </w:numPr>
        <w:spacing w:after="0" w:line="240" w:lineRule="auto"/>
        <w:ind w:left="36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</w:pP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 xml:space="preserve">Каждая Договаривающаяся Сторона принимает необходимые законодательные, административные или другие меры для выполнения положений настоящего Протокола в отношении видов планируемой деятельности, перечисленных в Приложении </w:t>
      </w: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I</w:t>
      </w: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 xml:space="preserve"> к настоящему Протоколу, которые могут вызвать значительное трансграничное воздействие, с учетом критериев, содержащихся в Приложении </w:t>
      </w: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II</w:t>
      </w: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 xml:space="preserve"> к нему, а также для разработки процедуры оценки воздействия на окружающую среду, которая разрешает участие общественности и подготовку документов по оценке воздействия на окружающую среду, описанных в Приложении </w:t>
      </w:r>
      <w:smartTag w:uri="urn:schemas-microsoft-com:office:smarttags" w:element="stockticker">
        <w:r w:rsidRPr="00E50CF8">
          <w:rPr>
            <w:rFonts w:ascii="Times New Roman" w:eastAsia="SimSun" w:hAnsi="Times New Roman" w:cs="Times New Roman"/>
            <w:color w:val="000000"/>
            <w:sz w:val="28"/>
            <w:szCs w:val="28"/>
            <w:lang w:val="fr-CH" w:eastAsia="en-US"/>
          </w:rPr>
          <w:t>III</w:t>
        </w:r>
      </w:smartTag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 xml:space="preserve"> к настоящему Протоколу.</w:t>
      </w:r>
    </w:p>
    <w:p w14:paraId="78151612" w14:textId="77777777" w:rsidR="00FE2723" w:rsidRPr="00E50CF8" w:rsidRDefault="00FE2723" w:rsidP="00FE2723">
      <w:pPr>
        <w:spacing w:after="0" w:line="240" w:lineRule="auto"/>
        <w:ind w:left="36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</w:pPr>
    </w:p>
    <w:p w14:paraId="5BFCB0BE" w14:textId="77777777" w:rsidR="00FE2723" w:rsidRPr="00E50CF8" w:rsidRDefault="00FE2723" w:rsidP="00FE2723">
      <w:pPr>
        <w:numPr>
          <w:ilvl w:val="0"/>
          <w:numId w:val="46"/>
        </w:numPr>
        <w:spacing w:after="0" w:line="240" w:lineRule="auto"/>
        <w:ind w:left="36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</w:pP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 xml:space="preserve">Каждая Договаривающаяся Сторона обеспечивает, чтобы виды планируемой деятельности, перечисленные в Приложении </w:t>
      </w: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I</w:t>
      </w: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 xml:space="preserve"> к настоящему Протоколу, которые могут вызвать значительное трансграничное воздействие, подлежали процедуре оценки воздействия на окружающую среду в соответствии с настоящим Протоколом перед </w:t>
      </w: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ja-JP"/>
        </w:rPr>
        <w:t>принятием решения по разрешению или проведению планируемой деятельности.</w:t>
      </w:r>
    </w:p>
    <w:p w14:paraId="081551B4" w14:textId="77777777" w:rsidR="00FE2723" w:rsidRPr="00E50CF8" w:rsidRDefault="00FE2723" w:rsidP="00FE2723">
      <w:pPr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</w:pPr>
    </w:p>
    <w:p w14:paraId="34EC105A" w14:textId="77777777" w:rsidR="00FE2723" w:rsidRPr="00E50CF8" w:rsidRDefault="00FE2723" w:rsidP="00FE2723">
      <w:pPr>
        <w:numPr>
          <w:ilvl w:val="0"/>
          <w:numId w:val="46"/>
        </w:numPr>
        <w:spacing w:after="0" w:line="240" w:lineRule="auto"/>
        <w:ind w:left="36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</w:pP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>Каждая Договаривающаяся Сторона информирует Договаривающиеся Стороны и Секретариат о ее пункте связи для целей уведомления. Информация о пунктах связи для целей уведомления должна быть доступна Договаривающимся Сторонам через Секретариат в электронном или любом другом подходящем виде.</w:t>
      </w:r>
    </w:p>
    <w:p w14:paraId="5F3C1BBE" w14:textId="77777777" w:rsidR="00FE2723" w:rsidRPr="00E50CF8" w:rsidRDefault="00FE2723" w:rsidP="00FE2723">
      <w:pPr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</w:pPr>
    </w:p>
    <w:p w14:paraId="20013A11" w14:textId="77777777" w:rsidR="00FE2723" w:rsidRPr="00E50CF8" w:rsidRDefault="00FE2723" w:rsidP="00FE2723">
      <w:pPr>
        <w:numPr>
          <w:ilvl w:val="0"/>
          <w:numId w:val="46"/>
        </w:numPr>
        <w:spacing w:after="0" w:line="240" w:lineRule="auto"/>
        <w:ind w:left="36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</w:pP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>Заинтересованные Стороны обеспечивают эффективное участие общественности в процедуре оценки воздействия на окружающую среду планируемой деятельности в соответствии с настоящим Протоколом, начиная с начальной стадии процедуры оценки воздействия на окружающую среду.</w:t>
      </w:r>
    </w:p>
    <w:p w14:paraId="6A1D632F" w14:textId="77777777" w:rsidR="00FE2723" w:rsidRPr="00E50CF8" w:rsidRDefault="00FE2723" w:rsidP="00FE2723">
      <w:pPr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</w:pPr>
    </w:p>
    <w:p w14:paraId="0472E715" w14:textId="77777777" w:rsidR="00FE2723" w:rsidRPr="00E50CF8" w:rsidRDefault="00FE2723" w:rsidP="00FE2723">
      <w:pPr>
        <w:numPr>
          <w:ilvl w:val="0"/>
          <w:numId w:val="46"/>
        </w:numPr>
        <w:spacing w:after="0" w:line="240" w:lineRule="auto"/>
        <w:ind w:left="36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</w:pP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lastRenderedPageBreak/>
        <w:t>В соответствии с настоящим Протоколом заинтересованные Стороны предоставляют общественности Стороны Происхождения и общественности Затрагиваемой Стороны равные возможности для участия в процедурах оценки воздействия на окружающую среду планируемой деятельности и оказывают ей поддержку и консультации по вопросам оценки воздействия на окружающую среду.</w:t>
      </w:r>
    </w:p>
    <w:p w14:paraId="4717BE69" w14:textId="77777777" w:rsidR="00FE2723" w:rsidRPr="00E50CF8" w:rsidRDefault="00FE2723" w:rsidP="00FE2723">
      <w:pPr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</w:pPr>
    </w:p>
    <w:p w14:paraId="74F09B4E" w14:textId="77777777" w:rsidR="00FE2723" w:rsidRPr="00E50CF8" w:rsidRDefault="00FE2723" w:rsidP="00FE2723">
      <w:pPr>
        <w:numPr>
          <w:ilvl w:val="0"/>
          <w:numId w:val="46"/>
        </w:numPr>
        <w:spacing w:after="0" w:line="240" w:lineRule="auto"/>
        <w:ind w:left="36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</w:pP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>Положения настоящего Протокола не затрагивают право Договаривающихся Сторон применять национальные законы, предписания или административные положения в интересах национальной безопасности.</w:t>
      </w:r>
    </w:p>
    <w:p w14:paraId="4D830562" w14:textId="77777777" w:rsidR="00FE2723" w:rsidRPr="00E50CF8" w:rsidRDefault="00FE2723" w:rsidP="00FE2723">
      <w:pPr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</w:pPr>
    </w:p>
    <w:p w14:paraId="367258CB" w14:textId="77777777" w:rsidR="00FE2723" w:rsidRPr="00E50CF8" w:rsidRDefault="00FE2723" w:rsidP="00FE2723">
      <w:pPr>
        <w:numPr>
          <w:ilvl w:val="0"/>
          <w:numId w:val="46"/>
        </w:numPr>
        <w:spacing w:after="0" w:line="240" w:lineRule="auto"/>
        <w:ind w:left="36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</w:pP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>Положения настоящего Протокола не затрагивают право Договаривающихся Сторон поддерживать или предлагать дополнительные меры в отношении вопросов, подпадающих под действие настоящего Протокола.</w:t>
      </w:r>
    </w:p>
    <w:p w14:paraId="5BC53591" w14:textId="77777777" w:rsidR="00FE2723" w:rsidRPr="00E50CF8" w:rsidRDefault="00FE2723" w:rsidP="00FE2723">
      <w:pPr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</w:pPr>
    </w:p>
    <w:p w14:paraId="37A4E301" w14:textId="77777777" w:rsidR="00FE2723" w:rsidRPr="00E50CF8" w:rsidRDefault="00FE2723" w:rsidP="00FE2723">
      <w:pPr>
        <w:numPr>
          <w:ilvl w:val="0"/>
          <w:numId w:val="46"/>
        </w:numPr>
        <w:spacing w:after="0" w:line="240" w:lineRule="auto"/>
        <w:ind w:left="36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</w:pP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>Положения настоящего Протокола не ущемляют любые обязательства Договаривающихся Сторон в соответствии с международным правом в отношении оценки воздействия на окружающую среду в трансграничном контексте.</w:t>
      </w:r>
    </w:p>
    <w:p w14:paraId="4BA56359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GB"/>
        </w:rPr>
      </w:pPr>
    </w:p>
    <w:p w14:paraId="22E119D6" w14:textId="77777777" w:rsidR="00FE2723" w:rsidRPr="00E50CF8" w:rsidRDefault="00FE2723" w:rsidP="00FE2723">
      <w:pPr>
        <w:spacing w:after="0" w:line="240" w:lineRule="auto"/>
        <w:outlineLvl w:val="6"/>
        <w:rPr>
          <w:rFonts w:ascii="Times New Roman" w:eastAsia="SimSun" w:hAnsi="Times New Roman" w:cs="Times New Roman"/>
          <w:b/>
          <w:i/>
          <w:iCs/>
          <w:sz w:val="28"/>
          <w:szCs w:val="28"/>
          <w:lang w:val="en-GB" w:eastAsia="en-GB"/>
        </w:rPr>
      </w:pPr>
      <w:bookmarkStart w:id="5" w:name="_Toc260944452"/>
      <w:r w:rsidRPr="00E50CF8">
        <w:rPr>
          <w:rFonts w:ascii="Times New Roman" w:eastAsia="SimSun" w:hAnsi="Times New Roman" w:cs="Times New Roman"/>
          <w:b/>
          <w:i/>
          <w:iCs/>
          <w:sz w:val="28"/>
          <w:szCs w:val="28"/>
          <w:lang w:val="ru-RU" w:eastAsia="en-US"/>
        </w:rPr>
        <w:t>Статья</w:t>
      </w:r>
      <w:r w:rsidRPr="00E50CF8">
        <w:rPr>
          <w:rFonts w:ascii="Times New Roman" w:eastAsia="SimSun" w:hAnsi="Times New Roman" w:cs="Times New Roman"/>
          <w:b/>
          <w:i/>
          <w:iCs/>
          <w:sz w:val="28"/>
          <w:szCs w:val="28"/>
          <w:lang w:val="en-GB" w:eastAsia="en-US"/>
        </w:rPr>
        <w:t xml:space="preserve"> 5.</w:t>
      </w:r>
      <w:r w:rsidRPr="00E50CF8">
        <w:rPr>
          <w:rFonts w:ascii="Times New Roman" w:eastAsia="SimSun" w:hAnsi="Times New Roman" w:cs="Times New Roman"/>
          <w:b/>
          <w:i/>
          <w:iCs/>
          <w:sz w:val="28"/>
          <w:szCs w:val="28"/>
          <w:lang w:val="ru-RU" w:eastAsia="en-US"/>
        </w:rPr>
        <w:t xml:space="preserve"> Уведомление</w:t>
      </w:r>
      <w:bookmarkEnd w:id="5"/>
    </w:p>
    <w:p w14:paraId="30A8EBAD" w14:textId="77777777" w:rsidR="00FE2723" w:rsidRPr="00E50CF8" w:rsidRDefault="00FE2723" w:rsidP="00FE2723">
      <w:pPr>
        <w:spacing w:after="0" w:line="240" w:lineRule="auto"/>
        <w:outlineLvl w:val="6"/>
        <w:rPr>
          <w:rFonts w:ascii="Times New Roman" w:eastAsia="SimSun" w:hAnsi="Times New Roman" w:cs="Times New Roman"/>
          <w:sz w:val="28"/>
          <w:szCs w:val="28"/>
          <w:lang w:val="en-GB" w:eastAsia="en-US"/>
        </w:rPr>
      </w:pPr>
    </w:p>
    <w:p w14:paraId="5B6629E2" w14:textId="77777777" w:rsidR="00FE2723" w:rsidRPr="00E50CF8" w:rsidRDefault="00FE2723" w:rsidP="00FE2723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eastAsia="ja-JP"/>
        </w:rPr>
      </w:pP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ja-JP"/>
        </w:rPr>
        <w:t xml:space="preserve">В отношении планируемого вида деятельности, указанного в Приложении </w:t>
      </w: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fr-CH" w:eastAsia="ja-JP"/>
        </w:rPr>
        <w:t>I</w:t>
      </w: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ja-JP"/>
        </w:rPr>
        <w:t xml:space="preserve"> к настоящему Протоколу, компетентный орган Стороны Происхождения уведомляет, как можно раньше после получения им информации о планируемой деятельности, которая может оказать значительное трансграничное воздействие, через пункт связи для целей уведомления любую Договаривающуюся Сторону, которая, по ее мнению, может быть потенциально Затрагиваемой Стороной, и Секретариат для уведомления остальных Договаривающихся Сторон. </w:t>
      </w:r>
    </w:p>
    <w:p w14:paraId="79619B5D" w14:textId="77777777" w:rsidR="00FE2723" w:rsidRPr="00E50CF8" w:rsidRDefault="00FE2723" w:rsidP="00FE2723">
      <w:pPr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  <w:lang w:val="ru-RU" w:eastAsia="ja-JP"/>
        </w:rPr>
      </w:pPr>
    </w:p>
    <w:p w14:paraId="30923DF1" w14:textId="77777777" w:rsidR="00FE2723" w:rsidRPr="00E50CF8" w:rsidRDefault="00FE2723" w:rsidP="00FE2723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eastAsia="ja-JP"/>
        </w:rPr>
      </w:pP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ja-JP"/>
        </w:rPr>
        <w:t xml:space="preserve">Уведомление содержит, </w:t>
      </w:r>
      <w:proofErr w:type="spellStart"/>
      <w:r w:rsidRPr="00E50CF8">
        <w:rPr>
          <w:rFonts w:ascii="Times New Roman" w:eastAsia="SimSun" w:hAnsi="Times New Roman" w:cs="Times New Roman"/>
          <w:i/>
          <w:color w:val="000000"/>
          <w:sz w:val="28"/>
          <w:szCs w:val="28"/>
          <w:lang w:eastAsia="ja-JP"/>
        </w:rPr>
        <w:t>среди</w:t>
      </w:r>
      <w:proofErr w:type="spellEnd"/>
      <w:r w:rsidRPr="00E50CF8">
        <w:rPr>
          <w:rFonts w:ascii="Times New Roman" w:eastAsia="SimSun" w:hAnsi="Times New Roman" w:cs="Times New Roman"/>
          <w:i/>
          <w:color w:val="000000"/>
          <w:sz w:val="28"/>
          <w:szCs w:val="28"/>
          <w:lang w:eastAsia="ja-JP"/>
        </w:rPr>
        <w:t xml:space="preserve"> </w:t>
      </w:r>
      <w:proofErr w:type="spellStart"/>
      <w:r w:rsidRPr="00E50CF8">
        <w:rPr>
          <w:rFonts w:ascii="Times New Roman" w:eastAsia="SimSun" w:hAnsi="Times New Roman" w:cs="Times New Roman"/>
          <w:i/>
          <w:color w:val="000000"/>
          <w:sz w:val="28"/>
          <w:szCs w:val="28"/>
          <w:lang w:eastAsia="ja-JP"/>
        </w:rPr>
        <w:t>прочего</w:t>
      </w:r>
      <w:proofErr w:type="spellEnd"/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ja-JP"/>
        </w:rPr>
        <w:t>:</w:t>
      </w:r>
    </w:p>
    <w:p w14:paraId="755F0377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en-GB" w:eastAsia="ja-JP"/>
        </w:rPr>
      </w:pPr>
    </w:p>
    <w:p w14:paraId="5914DFEB" w14:textId="77777777" w:rsidR="00FE2723" w:rsidRPr="00E50CF8" w:rsidRDefault="00FE2723" w:rsidP="00FE2723">
      <w:pPr>
        <w:numPr>
          <w:ilvl w:val="0"/>
          <w:numId w:val="45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SimSun" w:hAnsi="Times New Roman" w:cs="Times New Roman"/>
          <w:b/>
          <w:color w:val="000000"/>
          <w:sz w:val="28"/>
          <w:szCs w:val="28"/>
          <w:lang w:val="ru-RU" w:eastAsia="ja-JP"/>
        </w:rPr>
      </w:pP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>информацию о планируемой деятельности, содержащую любую доступную на момент уведомления информацию о ее возможном трансграничном воздействии, и описание возможных решений в отношении планируемой деятельности;</w:t>
      </w:r>
    </w:p>
    <w:p w14:paraId="10DF2599" w14:textId="77777777" w:rsidR="00FE2723" w:rsidRPr="00E50CF8" w:rsidRDefault="00FE2723" w:rsidP="00FE2723">
      <w:pPr>
        <w:spacing w:after="0" w:line="240" w:lineRule="auto"/>
        <w:ind w:left="1040"/>
        <w:jc w:val="both"/>
        <w:rPr>
          <w:rFonts w:ascii="Times New Roman" w:eastAsia="SimSun" w:hAnsi="Times New Roman" w:cs="Times New Roman"/>
          <w:b/>
          <w:color w:val="000000"/>
          <w:sz w:val="28"/>
          <w:szCs w:val="28"/>
          <w:lang w:val="ru-RU" w:eastAsia="ja-JP"/>
        </w:rPr>
      </w:pPr>
    </w:p>
    <w:p w14:paraId="5BB20F49" w14:textId="77777777" w:rsidR="00FE2723" w:rsidRPr="00E50CF8" w:rsidRDefault="00FE2723" w:rsidP="00FE2723">
      <w:pPr>
        <w:numPr>
          <w:ilvl w:val="0"/>
          <w:numId w:val="45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SimSun" w:hAnsi="Times New Roman" w:cs="Times New Roman"/>
          <w:b/>
          <w:color w:val="000000"/>
          <w:sz w:val="28"/>
          <w:szCs w:val="28"/>
          <w:lang w:val="ru-RU" w:eastAsia="ja-JP"/>
        </w:rPr>
      </w:pP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ja-JP"/>
        </w:rPr>
        <w:lastRenderedPageBreak/>
        <w:t xml:space="preserve">приемлемые сроки, но не менее чем 30 дней после получения уведомления на английском и русском языках в соответствии с пунктом 3 статьи 5 настоящего Протокола, для направления ответа Затрагиваемой Стороной на данное уведомление; </w:t>
      </w:r>
    </w:p>
    <w:p w14:paraId="59013FE8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eastAsia="ja-JP"/>
        </w:rPr>
      </w:pPr>
    </w:p>
    <w:p w14:paraId="1FFD7FB3" w14:textId="77777777" w:rsidR="00FE2723" w:rsidRPr="00E50CF8" w:rsidRDefault="00FE2723" w:rsidP="00FE2723">
      <w:pPr>
        <w:numPr>
          <w:ilvl w:val="0"/>
          <w:numId w:val="45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SimSun" w:hAnsi="Times New Roman" w:cs="Times New Roman"/>
          <w:b/>
          <w:color w:val="000000"/>
          <w:sz w:val="28"/>
          <w:szCs w:val="28"/>
          <w:lang w:val="ru-RU" w:eastAsia="ja-JP"/>
        </w:rPr>
      </w:pP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ja-JP"/>
        </w:rPr>
        <w:t xml:space="preserve">информацию относительно предусматриваемой процедуры </w:t>
      </w: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>оценки воздействия на окружающую среду</w:t>
      </w: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ja-JP"/>
        </w:rPr>
        <w:t xml:space="preserve"> с указанием сроков проведения следующих шагов процедуры </w:t>
      </w: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>оценки воздействия на окружающую среду</w:t>
      </w: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ja-JP"/>
        </w:rPr>
        <w:t>, и в частности, тех, которые определены в статьях 6, 7 и 8 настоящего Протокола.</w:t>
      </w:r>
    </w:p>
    <w:p w14:paraId="5B18B664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sz w:val="28"/>
          <w:szCs w:val="28"/>
          <w:lang w:val="ru-RU" w:eastAsia="ja-JP"/>
        </w:rPr>
      </w:pPr>
    </w:p>
    <w:p w14:paraId="5E19F54A" w14:textId="77777777" w:rsidR="00FE2723" w:rsidRPr="00E50CF8" w:rsidRDefault="00FE2723" w:rsidP="00FE2723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eastAsia="ja-JP"/>
        </w:rPr>
      </w:pPr>
      <w:r w:rsidRPr="00E50CF8">
        <w:rPr>
          <w:rFonts w:ascii="Times New Roman" w:eastAsia="SimSun" w:hAnsi="Times New Roman" w:cs="Times New Roman"/>
          <w:sz w:val="28"/>
          <w:szCs w:val="28"/>
          <w:lang w:val="ru-RU" w:eastAsia="en-US"/>
        </w:rPr>
        <w:t xml:space="preserve">Сторона Происхождения представляет документацию в уведомлении на государственном языке </w:t>
      </w:r>
      <w:r w:rsidRPr="00E50CF8">
        <w:rPr>
          <w:rFonts w:ascii="Times New Roman" w:eastAsia="SimSun" w:hAnsi="Times New Roman" w:cs="Times New Roman"/>
          <w:sz w:val="28"/>
          <w:szCs w:val="28"/>
          <w:lang w:val="fr-CH" w:eastAsia="en-US"/>
        </w:rPr>
        <w:t>c</w:t>
      </w:r>
      <w:r w:rsidRPr="00E50CF8">
        <w:rPr>
          <w:rFonts w:ascii="Times New Roman" w:eastAsia="SimSun" w:hAnsi="Times New Roman" w:cs="Times New Roman"/>
          <w:sz w:val="28"/>
          <w:szCs w:val="28"/>
          <w:lang w:val="ru-RU" w:eastAsia="en-US"/>
        </w:rPr>
        <w:t xml:space="preserve"> переводом на английский язык или на русском языке. </w:t>
      </w: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>Секретариат обеспечивает перевод документации на английский или русский язык соответственно.</w:t>
      </w:r>
    </w:p>
    <w:p w14:paraId="24E4055B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eastAsia="ja-JP"/>
        </w:rPr>
      </w:pPr>
    </w:p>
    <w:p w14:paraId="5AAE35FF" w14:textId="77777777" w:rsidR="00FE2723" w:rsidRPr="00E50CF8" w:rsidRDefault="00FE2723" w:rsidP="00FE2723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SimSun" w:hAnsi="Times New Roman" w:cs="Times New Roman"/>
          <w:i/>
          <w:color w:val="000000"/>
          <w:sz w:val="28"/>
          <w:szCs w:val="28"/>
          <w:lang w:val="ru-RU" w:eastAsia="ja-JP"/>
        </w:rPr>
      </w:pP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ja-JP"/>
        </w:rPr>
        <w:t xml:space="preserve">Компетентный орган Стороны Происхождения обеспечивает получение уведомления пунктом связи для целей уведомления Затрагиваемой Стороны и Секретариатом. </w:t>
      </w:r>
    </w:p>
    <w:p w14:paraId="685A4B7B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i/>
          <w:color w:val="000000"/>
          <w:sz w:val="28"/>
          <w:szCs w:val="28"/>
          <w:lang w:val="ru-RU" w:eastAsia="ja-JP"/>
        </w:rPr>
      </w:pPr>
    </w:p>
    <w:p w14:paraId="6B0E9156" w14:textId="77777777" w:rsidR="00FE2723" w:rsidRPr="00E50CF8" w:rsidRDefault="00FE2723" w:rsidP="00FE2723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eastAsia="ja-JP"/>
        </w:rPr>
      </w:pP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ja-JP"/>
        </w:rPr>
        <w:t xml:space="preserve">Компетентный орган Затрагиваемой Стороны направляет ответ Компетентному органу Стороны Происхождения и информирует </w:t>
      </w:r>
      <w:r w:rsidRPr="00E50CF8">
        <w:rPr>
          <w:rFonts w:ascii="Times New Roman" w:eastAsia="SimSun" w:hAnsi="Times New Roman" w:cs="Times New Roman"/>
          <w:bCs/>
          <w:color w:val="000000"/>
          <w:sz w:val="28"/>
          <w:szCs w:val="28"/>
          <w:lang w:val="ru-RU" w:eastAsia="ja-JP"/>
        </w:rPr>
        <w:t xml:space="preserve">Секретариат </w:t>
      </w: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ja-JP"/>
        </w:rPr>
        <w:t xml:space="preserve">в течение срока, определенного в уведомлении, с указанием, намерена ли она участвовать в процедуре </w:t>
      </w: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>оценки воздействия на окружающую среду</w:t>
      </w: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ja-JP"/>
        </w:rPr>
        <w:t xml:space="preserve"> планируемой деятельности.</w:t>
      </w:r>
    </w:p>
    <w:p w14:paraId="28EA8069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eastAsia="ja-JP"/>
        </w:rPr>
      </w:pPr>
    </w:p>
    <w:p w14:paraId="474D12D6" w14:textId="77777777" w:rsidR="00FE2723" w:rsidRPr="00E50CF8" w:rsidRDefault="00FE2723" w:rsidP="00FE2723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 xml:space="preserve">Если Затрагиваемая Сторона указывает, что она не намерена участвовать в процедуре оценки воздействия на окружающую среду планируемой деятельности, или она не отвечает в течение срока, определенного в </w:t>
      </w: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ja-JP"/>
        </w:rPr>
        <w:t xml:space="preserve">уведомлении, то положения пунктов 7 и 8 настоящей статьи и статей 6-11 </w:t>
      </w: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>настоящего Протокола,</w:t>
      </w: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ja-JP"/>
        </w:rPr>
        <w:t xml:space="preserve"> исключая обязательство Стороны Происхождения по отсылке проекта документации по оценке воздействия на окружающую среду </w:t>
      </w:r>
      <w:r w:rsidRPr="00E50CF8">
        <w:rPr>
          <w:rFonts w:ascii="Times New Roman" w:eastAsia="SimSun" w:hAnsi="Times New Roman" w:cs="Times New Roman"/>
          <w:bCs/>
          <w:color w:val="000000"/>
          <w:sz w:val="28"/>
          <w:szCs w:val="28"/>
          <w:lang w:val="ru-RU" w:eastAsia="ja-JP"/>
        </w:rPr>
        <w:t xml:space="preserve">Секретариату </w:t>
      </w: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ja-JP"/>
        </w:rPr>
        <w:t>в соответствии с подпунктом (</w:t>
      </w: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eastAsia="ja-JP"/>
        </w:rPr>
        <w:t>b</w:t>
      </w: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ja-JP"/>
        </w:rPr>
        <w:t xml:space="preserve">) пункта 3 статьи 7 </w:t>
      </w: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>настоящего Протокола, не применяются.</w:t>
      </w:r>
    </w:p>
    <w:p w14:paraId="72D87BA6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</w:p>
    <w:p w14:paraId="760C7C53" w14:textId="77777777" w:rsidR="00FE2723" w:rsidRPr="00E50CF8" w:rsidRDefault="00FE2723" w:rsidP="00FE2723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eastAsia="ja-JP"/>
        </w:rPr>
      </w:pP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>Если Затрагиваемая Сторона указывает, что она намерена участвовать в процедуре оценки воздействия на окружающую среду планируемой деятельности</w:t>
      </w: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ja-JP"/>
        </w:rPr>
        <w:t>, то она представляет Стороне Происхождения в своем ответе на уведомление или вскоре после этого:</w:t>
      </w:r>
    </w:p>
    <w:p w14:paraId="580A6114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eastAsia="ja-JP"/>
        </w:rPr>
      </w:pPr>
    </w:p>
    <w:p w14:paraId="213B2FE2" w14:textId="77777777" w:rsidR="00FE2723" w:rsidRPr="00E50CF8" w:rsidRDefault="00FE2723" w:rsidP="00FE2723">
      <w:pPr>
        <w:numPr>
          <w:ilvl w:val="1"/>
          <w:numId w:val="34"/>
        </w:num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eastAsia="ja-JP"/>
        </w:rPr>
      </w:pP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ja-JP"/>
        </w:rPr>
        <w:lastRenderedPageBreak/>
        <w:t>соответствующую информацию о процедуре общественных консультаций в Затрагиваемой Стороне;</w:t>
      </w:r>
    </w:p>
    <w:p w14:paraId="76A8AEFD" w14:textId="77777777" w:rsidR="00FE2723" w:rsidRPr="00E50CF8" w:rsidRDefault="00FE2723" w:rsidP="00FE2723">
      <w:pPr>
        <w:spacing w:after="0" w:line="240" w:lineRule="auto"/>
        <w:ind w:left="567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eastAsia="ja-JP"/>
        </w:rPr>
      </w:pPr>
    </w:p>
    <w:p w14:paraId="404E2176" w14:textId="77777777" w:rsidR="00FE2723" w:rsidRPr="00E50CF8" w:rsidRDefault="00FE2723" w:rsidP="00FE2723">
      <w:pPr>
        <w:numPr>
          <w:ilvl w:val="1"/>
          <w:numId w:val="34"/>
        </w:num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eastAsia="ja-JP"/>
        </w:rPr>
      </w:pP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ja-JP"/>
        </w:rPr>
        <w:t>запрос, в случае его возникновения, о специфических вопросах, предполагаемых к решению в исследованиях по оценке воздействия на окружающую среду; и</w:t>
      </w:r>
    </w:p>
    <w:p w14:paraId="106687F5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eastAsia="ja-JP"/>
        </w:rPr>
      </w:pPr>
    </w:p>
    <w:p w14:paraId="487A7E8C" w14:textId="77777777" w:rsidR="00FE2723" w:rsidRPr="00E50CF8" w:rsidRDefault="00FE2723" w:rsidP="00FE2723">
      <w:pPr>
        <w:numPr>
          <w:ilvl w:val="1"/>
          <w:numId w:val="34"/>
        </w:num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ja-JP"/>
        </w:rPr>
        <w:t>краткое изложение имеющейся доступной информации по вопросам, изложенным в подпункте (</w:t>
      </w: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eastAsia="ja-JP"/>
        </w:rPr>
        <w:t>b</w:t>
      </w: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ja-JP"/>
        </w:rPr>
        <w:t>) настоящего пункта.</w:t>
      </w:r>
    </w:p>
    <w:p w14:paraId="1E5591B6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eastAsia="ja-JP"/>
        </w:rPr>
      </w:pPr>
    </w:p>
    <w:p w14:paraId="53C3A638" w14:textId="77777777" w:rsidR="00FE2723" w:rsidRPr="00E50CF8" w:rsidRDefault="00FE2723" w:rsidP="00FE2723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ja-JP"/>
        </w:rPr>
        <w:t xml:space="preserve">По запросу Стороны Происхождения Затрагиваемая Сторона представляет любую разумно доступную информацию о потенциально затрагиваемой окружающей среде, если такая информация необходима для подготовки документации по </w:t>
      </w: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>оценке воздействия на окружающую среду</w:t>
      </w: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ja-JP"/>
        </w:rPr>
        <w:t>.</w:t>
      </w:r>
    </w:p>
    <w:p w14:paraId="13CC878A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eastAsia="ja-JP"/>
        </w:rPr>
      </w:pPr>
    </w:p>
    <w:p w14:paraId="287880C4" w14:textId="77777777" w:rsidR="00FE2723" w:rsidRPr="00E50CF8" w:rsidRDefault="00FE2723" w:rsidP="00FE2723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  <w:r w:rsidRPr="00E50CF8">
        <w:rPr>
          <w:rFonts w:ascii="Times New Roman" w:eastAsia="SimSun" w:hAnsi="Times New Roman" w:cs="Times New Roman"/>
          <w:sz w:val="28"/>
          <w:szCs w:val="28"/>
          <w:lang w:val="ru-RU" w:eastAsia="en-US"/>
        </w:rPr>
        <w:t xml:space="preserve">Если какая-либо Договаривающаяся Сторона имеет веские основания считать, что она будет подвержена значительному трансграничному воздействию в результате планируемой деятельности, и если отсутствует уведомление в соответствии с пунктом 1 настоящей статьи, Сторона Происхождения в соответствии с запросом такой Договаривающейся Стороны предоставляет ей достаточную информацию о том, будет ли иметь место значительное трансграничное воздействие в результате планируемой деятельности. В случае необходимости эти Стороны проводят консультации о возможном участии в процедуре </w:t>
      </w: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>оценки воздействия на окружающую среду</w:t>
      </w:r>
      <w:r w:rsidRPr="00E50CF8">
        <w:rPr>
          <w:rFonts w:ascii="Times New Roman" w:eastAsia="SimSun" w:hAnsi="Times New Roman" w:cs="Times New Roman"/>
          <w:sz w:val="28"/>
          <w:szCs w:val="28"/>
          <w:lang w:val="ru-RU" w:eastAsia="en-US"/>
        </w:rPr>
        <w:t>.</w:t>
      </w:r>
    </w:p>
    <w:p w14:paraId="31F0AB8E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eastAsia="ja-JP"/>
        </w:rPr>
      </w:pPr>
    </w:p>
    <w:p w14:paraId="78F243F2" w14:textId="77777777" w:rsidR="00FE2723" w:rsidRPr="00E50CF8" w:rsidRDefault="00FE2723" w:rsidP="00FE2723">
      <w:pPr>
        <w:spacing w:after="0" w:line="240" w:lineRule="auto"/>
        <w:jc w:val="both"/>
        <w:outlineLvl w:val="6"/>
        <w:rPr>
          <w:rFonts w:ascii="Times New Roman" w:eastAsia="SimSun" w:hAnsi="Times New Roman" w:cs="Times New Roman"/>
          <w:b/>
          <w:i/>
          <w:iCs/>
          <w:sz w:val="28"/>
          <w:szCs w:val="28"/>
          <w:lang w:val="ru-RU" w:eastAsia="en-US"/>
        </w:rPr>
      </w:pPr>
      <w:bookmarkStart w:id="6" w:name="_Toc260944453"/>
      <w:r w:rsidRPr="00E50CF8">
        <w:rPr>
          <w:rFonts w:ascii="Times New Roman" w:eastAsia="SimSun" w:hAnsi="Times New Roman" w:cs="Times New Roman"/>
          <w:b/>
          <w:i/>
          <w:iCs/>
          <w:sz w:val="28"/>
          <w:szCs w:val="28"/>
          <w:lang w:val="ru-RU" w:eastAsia="en-US"/>
        </w:rPr>
        <w:t>Статья 6. Связь между Заинтересованными Сторонами</w:t>
      </w:r>
      <w:bookmarkEnd w:id="6"/>
    </w:p>
    <w:p w14:paraId="01258132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GB"/>
        </w:rPr>
      </w:pPr>
    </w:p>
    <w:p w14:paraId="16DA0C65" w14:textId="77777777" w:rsidR="00FE2723" w:rsidRPr="00E50CF8" w:rsidRDefault="00FE2723" w:rsidP="00FE2723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eastAsia="en-GB"/>
        </w:rPr>
      </w:pP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>Компетентные органы Заинтересованных Сторон проводят консультации и приходят к соглашению в отношении:</w:t>
      </w:r>
    </w:p>
    <w:p w14:paraId="461A3F22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eastAsia="en-GB"/>
        </w:rPr>
      </w:pPr>
    </w:p>
    <w:p w14:paraId="77F4C26B" w14:textId="77777777" w:rsidR="00FE2723" w:rsidRPr="00E50CF8" w:rsidRDefault="00FE2723" w:rsidP="00FE2723">
      <w:pPr>
        <w:numPr>
          <w:ilvl w:val="1"/>
          <w:numId w:val="37"/>
        </w:num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eastAsia="en-GB"/>
        </w:rPr>
      </w:pP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>необходимых формата и языка(-</w:t>
      </w:r>
      <w:proofErr w:type="spellStart"/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>ов</w:t>
      </w:r>
      <w:proofErr w:type="spellEnd"/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 xml:space="preserve">) </w:t>
      </w: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ja-JP"/>
        </w:rPr>
        <w:t>документации</w:t>
      </w: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 xml:space="preserve"> по оценке воздействия на окружающую среду, включая любую информацию, представляемую для целей проведения общественных консультаций и рассмотрения компетентным органом Затрагиваемой Стороны;</w:t>
      </w:r>
    </w:p>
    <w:p w14:paraId="03D37AE9" w14:textId="77777777" w:rsidR="00FE2723" w:rsidRPr="00E50CF8" w:rsidRDefault="00FE2723" w:rsidP="00FE2723">
      <w:pPr>
        <w:spacing w:after="0" w:line="240" w:lineRule="auto"/>
        <w:ind w:left="567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eastAsia="en-GB"/>
        </w:rPr>
      </w:pPr>
    </w:p>
    <w:p w14:paraId="631EEFD2" w14:textId="77777777" w:rsidR="00FE2723" w:rsidRPr="00E50CF8" w:rsidRDefault="00FE2723" w:rsidP="00FE2723">
      <w:pPr>
        <w:numPr>
          <w:ilvl w:val="1"/>
          <w:numId w:val="37"/>
        </w:num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eastAsia="en-GB"/>
        </w:rPr>
      </w:pP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>конкретных мероприятий по контактам между Заинтересованными Сторонами, включая роли компетентных органов Заинтересованных Сторон и разработчика проекта; и</w:t>
      </w:r>
    </w:p>
    <w:p w14:paraId="34E32774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eastAsia="en-GB"/>
        </w:rPr>
      </w:pPr>
    </w:p>
    <w:p w14:paraId="096D50A8" w14:textId="77777777" w:rsidR="00FE2723" w:rsidRPr="00E50CF8" w:rsidRDefault="00FE2723" w:rsidP="00FE2723">
      <w:pPr>
        <w:numPr>
          <w:ilvl w:val="1"/>
          <w:numId w:val="37"/>
        </w:num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eastAsia="en-GB"/>
        </w:rPr>
      </w:pP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>срока рассмотрения документации по оценке воздействия на окружающую среду Затрагиваемой Стороной, не превышающего 90 дней.</w:t>
      </w:r>
    </w:p>
    <w:p w14:paraId="41BBE365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</w:pPr>
    </w:p>
    <w:p w14:paraId="600F7387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strike/>
          <w:color w:val="000000"/>
          <w:sz w:val="28"/>
          <w:szCs w:val="28"/>
          <w:lang w:val="ru-RU" w:eastAsia="en-GB"/>
        </w:rPr>
      </w:pP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>2.</w:t>
      </w: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ab/>
        <w:t>Заинтересованные Стороны согласовывают при необходимости способы взаимодействия по выполнению задач настоящего Протокола.</w:t>
      </w:r>
    </w:p>
    <w:p w14:paraId="4BCFFA14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</w:p>
    <w:p w14:paraId="04B9AAA9" w14:textId="77777777" w:rsidR="00FE2723" w:rsidRPr="00E50CF8" w:rsidRDefault="00FE2723" w:rsidP="00FE2723">
      <w:pPr>
        <w:spacing w:after="0" w:line="240" w:lineRule="auto"/>
        <w:jc w:val="both"/>
        <w:outlineLvl w:val="6"/>
        <w:rPr>
          <w:rFonts w:ascii="Times New Roman" w:eastAsia="SimSun" w:hAnsi="Times New Roman" w:cs="Times New Roman"/>
          <w:b/>
          <w:i/>
          <w:iCs/>
          <w:sz w:val="28"/>
          <w:szCs w:val="28"/>
          <w:lang w:val="ru-RU" w:eastAsia="en-US"/>
        </w:rPr>
      </w:pPr>
      <w:bookmarkStart w:id="7" w:name="_Toc260944454"/>
      <w:r w:rsidRPr="00E50CF8">
        <w:rPr>
          <w:rFonts w:ascii="Times New Roman" w:eastAsia="SimSun" w:hAnsi="Times New Roman" w:cs="Times New Roman"/>
          <w:b/>
          <w:i/>
          <w:iCs/>
          <w:sz w:val="28"/>
          <w:szCs w:val="28"/>
          <w:lang w:val="ru-RU" w:eastAsia="en-US"/>
        </w:rPr>
        <w:t xml:space="preserve">Статья 7. Подготовка и направление проекта документации по </w:t>
      </w:r>
      <w:r w:rsidRPr="00E50CF8">
        <w:rPr>
          <w:rFonts w:ascii="Times New Roman" w:eastAsia="SimSun" w:hAnsi="Times New Roman" w:cs="Times New Roman"/>
          <w:b/>
          <w:i/>
          <w:color w:val="000000"/>
          <w:sz w:val="28"/>
          <w:szCs w:val="28"/>
          <w:lang w:val="ru-RU" w:eastAsia="en-US"/>
        </w:rPr>
        <w:t>оценке воздействия на окружающую среду</w:t>
      </w:r>
      <w:bookmarkEnd w:id="7"/>
    </w:p>
    <w:p w14:paraId="61D4BD41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</w:p>
    <w:p w14:paraId="396D58BB" w14:textId="77777777" w:rsidR="00FE2723" w:rsidRPr="00E50CF8" w:rsidRDefault="00FE2723" w:rsidP="00FE272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eastAsia="ja-JP"/>
        </w:rPr>
      </w:pP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ja-JP"/>
        </w:rPr>
        <w:t xml:space="preserve">Проведение </w:t>
      </w: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>оценки воздействия на окружающую среду</w:t>
      </w: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ja-JP"/>
        </w:rPr>
        <w:t xml:space="preserve"> осуществляется в соответствии с национальным законодательством и практикой Стороны Происхождения и наиболее полно отвечает на все вопросы, поднимаемые Затрагиваемой Стороной в соответствии с пунктом 7 статьи 5 настоящего Протокола. </w:t>
      </w:r>
    </w:p>
    <w:p w14:paraId="32F1C9E9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eastAsia="ja-JP"/>
        </w:rPr>
      </w:pPr>
    </w:p>
    <w:p w14:paraId="00DBD088" w14:textId="77777777" w:rsidR="00FE2723" w:rsidRPr="00E50CF8" w:rsidRDefault="00FE2723" w:rsidP="00FE272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eastAsia="ja-JP"/>
        </w:rPr>
      </w:pP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ja-JP"/>
        </w:rPr>
        <w:t xml:space="preserve">Сторона Происхождения обеспечивает, чтобы разработчик проекта подготовил проект документации по </w:t>
      </w: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>оценке воздействия на окружающую среду</w:t>
      </w: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ja-JP"/>
        </w:rPr>
        <w:t xml:space="preserve"> для проведения общественных консультаций и рассмотрения компетентным органом Затрагиваемой Стороны. Проект документации по </w:t>
      </w: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>оценке воздействия на окружающую среду</w:t>
      </w: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ja-JP"/>
        </w:rPr>
        <w:t xml:space="preserve"> представляется в формате и на языке(-ах) по согласованию между Заинтересованными Сторонами в соответствии с пунктом 1 статьи 6 настоящего Протокола и содержит, как минимум, пункты, упомянутые в Приложении </w:t>
      </w: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fr-CH" w:eastAsia="ja-JP"/>
        </w:rPr>
        <w:t>III</w:t>
      </w: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ja-JP"/>
        </w:rPr>
        <w:t>, в дополнение к информации, запрашиваемой Затрагиваемой Стороной в соответствии с пунктом 1 статьи 6 настоящего Протокола.</w:t>
      </w:r>
    </w:p>
    <w:p w14:paraId="0BDB9F91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eastAsia="ja-JP"/>
        </w:rPr>
      </w:pPr>
    </w:p>
    <w:p w14:paraId="03852CF6" w14:textId="77777777" w:rsidR="00FE2723" w:rsidRPr="00E50CF8" w:rsidRDefault="00FE2723" w:rsidP="00FE272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eastAsia="ja-JP"/>
        </w:rPr>
      </w:pP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ja-JP"/>
        </w:rPr>
        <w:t>Сторона Происхождения направляет проект документации по</w:t>
      </w: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 xml:space="preserve"> оценке воздействия на окружающую среду</w:t>
      </w: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ja-JP"/>
        </w:rPr>
        <w:t>:</w:t>
      </w:r>
    </w:p>
    <w:p w14:paraId="271A8996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eastAsia="ja-JP"/>
        </w:rPr>
      </w:pPr>
    </w:p>
    <w:p w14:paraId="401D01C4" w14:textId="77777777" w:rsidR="00FE2723" w:rsidRPr="00E50CF8" w:rsidRDefault="00FE2723" w:rsidP="00FE2723">
      <w:pPr>
        <w:numPr>
          <w:ilvl w:val="1"/>
          <w:numId w:val="35"/>
        </w:num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eastAsia="ja-JP"/>
        </w:rPr>
      </w:pP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ja-JP"/>
        </w:rPr>
        <w:t>компетентному органу Затрагиваемой Стороны; и</w:t>
      </w:r>
    </w:p>
    <w:p w14:paraId="33D99C3A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eastAsia="ja-JP"/>
        </w:rPr>
      </w:pPr>
    </w:p>
    <w:p w14:paraId="3E4B1AF6" w14:textId="77777777" w:rsidR="00FE2723" w:rsidRPr="00E50CF8" w:rsidRDefault="00FE2723" w:rsidP="00FE2723">
      <w:pPr>
        <w:numPr>
          <w:ilvl w:val="1"/>
          <w:numId w:val="35"/>
        </w:num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eastAsia="ja-JP"/>
        </w:rPr>
      </w:pP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ja-JP"/>
        </w:rPr>
        <w:t>в Секретариат для предоставления этой информации по запросу какой-либо Договаривающейся Стороны.</w:t>
      </w:r>
    </w:p>
    <w:p w14:paraId="62562A8E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eastAsia="ja-JP"/>
        </w:rPr>
      </w:pPr>
    </w:p>
    <w:p w14:paraId="1EAB659A" w14:textId="77777777" w:rsidR="00FE2723" w:rsidRPr="00E50CF8" w:rsidRDefault="00FE2723" w:rsidP="00FE2723">
      <w:pPr>
        <w:spacing w:after="0" w:line="240" w:lineRule="auto"/>
        <w:outlineLvl w:val="6"/>
        <w:rPr>
          <w:rFonts w:ascii="Times New Roman" w:eastAsia="SimSun" w:hAnsi="Times New Roman" w:cs="Times New Roman"/>
          <w:b/>
          <w:i/>
          <w:iCs/>
          <w:sz w:val="28"/>
          <w:szCs w:val="28"/>
          <w:lang w:val="ru-RU" w:eastAsia="ja-JP"/>
        </w:rPr>
      </w:pPr>
      <w:bookmarkStart w:id="8" w:name="_Toc260944455"/>
      <w:r w:rsidRPr="00E50CF8">
        <w:rPr>
          <w:rFonts w:ascii="Times New Roman" w:eastAsia="SimSun" w:hAnsi="Times New Roman" w:cs="Times New Roman"/>
          <w:b/>
          <w:i/>
          <w:iCs/>
          <w:sz w:val="28"/>
          <w:szCs w:val="28"/>
          <w:lang w:val="ru-RU" w:eastAsia="ja-JP"/>
        </w:rPr>
        <w:t xml:space="preserve">Статья 8. Рассмотрение документации по </w:t>
      </w:r>
      <w:r w:rsidRPr="00E50CF8">
        <w:rPr>
          <w:rFonts w:ascii="Times New Roman" w:eastAsia="SimSun" w:hAnsi="Times New Roman" w:cs="Times New Roman"/>
          <w:b/>
          <w:i/>
          <w:color w:val="000000"/>
          <w:sz w:val="28"/>
          <w:szCs w:val="28"/>
          <w:lang w:val="ru-RU" w:eastAsia="en-US"/>
        </w:rPr>
        <w:t>оценке воздействия на окружающую среду</w:t>
      </w:r>
      <w:r w:rsidRPr="00E50CF8">
        <w:rPr>
          <w:rFonts w:ascii="Times New Roman" w:eastAsia="SimSun" w:hAnsi="Times New Roman" w:cs="Times New Roman"/>
          <w:b/>
          <w:i/>
          <w:iCs/>
          <w:sz w:val="28"/>
          <w:szCs w:val="28"/>
          <w:lang w:val="ru-RU" w:eastAsia="ja-JP"/>
        </w:rPr>
        <w:t xml:space="preserve"> и проведение общественных консультаций</w:t>
      </w:r>
      <w:bookmarkEnd w:id="8"/>
    </w:p>
    <w:p w14:paraId="30657A85" w14:textId="77777777" w:rsidR="00FE2723" w:rsidRPr="00E50CF8" w:rsidRDefault="00FE2723" w:rsidP="00FE2723">
      <w:pPr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  <w:lang w:val="ru-RU" w:eastAsia="ja-JP"/>
        </w:rPr>
      </w:pPr>
    </w:p>
    <w:p w14:paraId="401A1549" w14:textId="77777777" w:rsidR="00FE2723" w:rsidRPr="00E50CF8" w:rsidRDefault="00FE2723" w:rsidP="00FE2723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eastAsia="ja-JP"/>
        </w:rPr>
      </w:pP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ja-JP"/>
        </w:rPr>
        <w:lastRenderedPageBreak/>
        <w:t>Заинтересованные Стороны обеспечивают информирование общественности в районах возможного воздействия в соответствии с пунктом 1 статьи 6 настоящего Протокола в отношении:</w:t>
      </w:r>
    </w:p>
    <w:p w14:paraId="43AF6A9C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eastAsia="ja-JP"/>
        </w:rPr>
      </w:pPr>
    </w:p>
    <w:p w14:paraId="3B99BB63" w14:textId="77777777" w:rsidR="00FE2723" w:rsidRPr="00E50CF8" w:rsidRDefault="00FE2723" w:rsidP="00FE2723">
      <w:pPr>
        <w:numPr>
          <w:ilvl w:val="1"/>
          <w:numId w:val="38"/>
        </w:num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en-GB" w:eastAsia="ja-JP"/>
        </w:rPr>
      </w:pP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ja-JP"/>
        </w:rPr>
        <w:t>планируемой деятельности</w:t>
      </w: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en-GB" w:eastAsia="ja-JP"/>
        </w:rPr>
        <w:t>;</w:t>
      </w:r>
    </w:p>
    <w:p w14:paraId="13B6A134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fr-CH" w:eastAsia="ja-JP"/>
        </w:rPr>
      </w:pPr>
    </w:p>
    <w:p w14:paraId="6053125E" w14:textId="77777777" w:rsidR="00FE2723" w:rsidRPr="00E50CF8" w:rsidRDefault="00FE2723" w:rsidP="00FE2723">
      <w:pPr>
        <w:numPr>
          <w:ilvl w:val="1"/>
          <w:numId w:val="38"/>
        </w:num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eastAsia="ja-JP"/>
        </w:rPr>
      </w:pP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ja-JP"/>
        </w:rPr>
        <w:t>доступности проекта документации по</w:t>
      </w: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 xml:space="preserve"> оценке воздействия на окружающую среду</w:t>
      </w: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ja-JP"/>
        </w:rPr>
        <w:t>; и</w:t>
      </w:r>
    </w:p>
    <w:p w14:paraId="6DF48F1D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eastAsia="ja-JP"/>
        </w:rPr>
      </w:pPr>
    </w:p>
    <w:p w14:paraId="5A234C1C" w14:textId="77777777" w:rsidR="00FE2723" w:rsidRPr="00E50CF8" w:rsidRDefault="00FE2723" w:rsidP="00FE2723">
      <w:pPr>
        <w:numPr>
          <w:ilvl w:val="1"/>
          <w:numId w:val="38"/>
        </w:num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eastAsia="ja-JP"/>
        </w:rPr>
      </w:pP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ja-JP"/>
        </w:rPr>
        <w:t>возможности и процедуры проведения общественных консультаций путем уведомления общественности или других соответствующих мер.</w:t>
      </w:r>
    </w:p>
    <w:p w14:paraId="172BC2B0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</w:p>
    <w:p w14:paraId="04D89EBA" w14:textId="77777777" w:rsidR="00FE2723" w:rsidRPr="00E50CF8" w:rsidRDefault="00FE2723" w:rsidP="00FE272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eastAsia="en-GB"/>
        </w:rPr>
      </w:pP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en-GB"/>
        </w:rPr>
        <w:t xml:space="preserve">Заинтересованные Стороны обеспечивают, чтобы проект документации по </w:t>
      </w: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>оценке воздействия на окружающую среду</w:t>
      </w: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en-GB"/>
        </w:rPr>
        <w:t>, включая при необходимости вариант на бумажном носителе, был открыт и доступен общественности, а также размещен в доступных для общественности местах в соответствии с национальным законодательством.</w:t>
      </w:r>
    </w:p>
    <w:p w14:paraId="054DEF4F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eastAsia="en-GB"/>
        </w:rPr>
      </w:pPr>
    </w:p>
    <w:p w14:paraId="19E263D9" w14:textId="77777777" w:rsidR="00FE2723" w:rsidRPr="00E50CF8" w:rsidRDefault="00FE2723" w:rsidP="00FE272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eastAsia="en-GB"/>
        </w:rPr>
      </w:pP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>Заинтересованные Стороны предоставляют возможность общественности в районах возможного воздействия направить комментарии по планируемой деятельности компетентным органам Заинтересованных Сторон. Комментарии направляются компетентному органу Стороны Происхождения или как согласовано в соответствии с подпунктом (</w:t>
      </w: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fr-CH" w:eastAsia="en-US"/>
        </w:rPr>
        <w:t>b</w:t>
      </w: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>) пункта 1 статьи 6 настоящего Протокола.</w:t>
      </w:r>
    </w:p>
    <w:p w14:paraId="1D1D2D83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eastAsia="en-GB"/>
        </w:rPr>
      </w:pPr>
    </w:p>
    <w:p w14:paraId="0367BE7B" w14:textId="77777777" w:rsidR="00FE2723" w:rsidRPr="00E50CF8" w:rsidRDefault="00FE2723" w:rsidP="00FE272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eastAsia="en-GB"/>
        </w:rPr>
      </w:pP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>Компетентный орган Затрагиваемой Стороны проводит рассмотрение и делает замечания по проекту документации по оценке воздействия на окружающую среду в течение срока, определяемого Стороной Происхождения в соответствии с подпунктом (</w:t>
      </w: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en-GB" w:eastAsia="en-US"/>
        </w:rPr>
        <w:t>c</w:t>
      </w: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>) пункта 1 статьи 6 настоящего Протокола, и направляет свои замечания компетентному органу Стороны Происхождения.</w:t>
      </w:r>
    </w:p>
    <w:p w14:paraId="3E031787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eastAsia="en-GB"/>
        </w:rPr>
      </w:pPr>
    </w:p>
    <w:p w14:paraId="17AA5B48" w14:textId="77777777" w:rsidR="00FE2723" w:rsidRPr="00E50CF8" w:rsidRDefault="00FE2723" w:rsidP="00FE272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eastAsia="en-GB"/>
        </w:rPr>
      </w:pP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>Сторона Происхождения обеспечивает, чтобы разработчик проекта:</w:t>
      </w:r>
    </w:p>
    <w:p w14:paraId="7D7C8656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eastAsia="en-GB"/>
        </w:rPr>
      </w:pPr>
    </w:p>
    <w:p w14:paraId="2D3A7F63" w14:textId="77777777" w:rsidR="00FE2723" w:rsidRPr="00E50CF8" w:rsidRDefault="00FE2723" w:rsidP="00FE2723">
      <w:pPr>
        <w:numPr>
          <w:ilvl w:val="1"/>
          <w:numId w:val="38"/>
        </w:num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eastAsia="ja-JP"/>
        </w:rPr>
      </w:pP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ja-JP"/>
        </w:rPr>
        <w:t xml:space="preserve">суммировал и осуществлял перевод, при необходимости, полученных </w:t>
      </w: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>замечаний;</w:t>
      </w:r>
    </w:p>
    <w:p w14:paraId="3835D367" w14:textId="77777777" w:rsidR="00FE2723" w:rsidRPr="00E50CF8" w:rsidRDefault="00FE2723" w:rsidP="00FE2723">
      <w:pPr>
        <w:spacing w:after="0" w:line="240" w:lineRule="auto"/>
        <w:ind w:left="567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eastAsia="ja-JP"/>
        </w:rPr>
      </w:pPr>
    </w:p>
    <w:p w14:paraId="03FBF97A" w14:textId="77777777" w:rsidR="00FE2723" w:rsidRPr="00E50CF8" w:rsidRDefault="00FE2723" w:rsidP="00FE2723">
      <w:pPr>
        <w:numPr>
          <w:ilvl w:val="1"/>
          <w:numId w:val="38"/>
        </w:num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eastAsia="ja-JP"/>
        </w:rPr>
      </w:pP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ja-JP"/>
        </w:rPr>
        <w:t>проводил дальнейшее изучение, где требуется; и</w:t>
      </w:r>
    </w:p>
    <w:p w14:paraId="749E75BD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eastAsia="ja-JP"/>
        </w:rPr>
      </w:pPr>
    </w:p>
    <w:p w14:paraId="7E17CB3E" w14:textId="77777777" w:rsidR="00FE2723" w:rsidRPr="00E50CF8" w:rsidRDefault="00FE2723" w:rsidP="00FE2723">
      <w:pPr>
        <w:numPr>
          <w:ilvl w:val="1"/>
          <w:numId w:val="38"/>
        </w:num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eastAsia="ja-JP"/>
        </w:rPr>
      </w:pP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ja-JP"/>
        </w:rPr>
        <w:lastRenderedPageBreak/>
        <w:t xml:space="preserve">включал </w:t>
      </w: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>замечания,</w:t>
      </w: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ja-JP"/>
        </w:rPr>
        <w:t xml:space="preserve"> полученные от общественности и компетентных органов Затрагиваемых Сторон, в окончательную документацию по </w:t>
      </w: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>оценке воздействия на окружающую среду</w:t>
      </w: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ja-JP"/>
        </w:rPr>
        <w:t xml:space="preserve"> и разъяснял, каким образом эти замечания были приняты во внимание.</w:t>
      </w:r>
    </w:p>
    <w:p w14:paraId="71DD05D4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</w:p>
    <w:p w14:paraId="47357D0B" w14:textId="77777777" w:rsidR="00FE2723" w:rsidRPr="00E50CF8" w:rsidRDefault="00FE2723" w:rsidP="00FE2723">
      <w:pPr>
        <w:spacing w:after="0" w:line="240" w:lineRule="auto"/>
        <w:jc w:val="both"/>
        <w:outlineLvl w:val="6"/>
        <w:rPr>
          <w:rFonts w:ascii="Times New Roman" w:eastAsia="SimSun" w:hAnsi="Times New Roman" w:cs="Times New Roman"/>
          <w:b/>
          <w:i/>
          <w:iCs/>
          <w:sz w:val="28"/>
          <w:szCs w:val="28"/>
          <w:lang w:val="ru-RU" w:eastAsia="ja-JP"/>
        </w:rPr>
      </w:pPr>
      <w:bookmarkStart w:id="9" w:name="_Toc260944456"/>
      <w:r w:rsidRPr="00E50CF8">
        <w:rPr>
          <w:rFonts w:ascii="Times New Roman" w:eastAsia="SimSun" w:hAnsi="Times New Roman" w:cs="Times New Roman"/>
          <w:b/>
          <w:i/>
          <w:iCs/>
          <w:sz w:val="28"/>
          <w:szCs w:val="28"/>
          <w:lang w:val="ru-RU" w:eastAsia="en-US"/>
        </w:rPr>
        <w:t>Статья</w:t>
      </w:r>
      <w:r w:rsidRPr="00E50CF8">
        <w:rPr>
          <w:rFonts w:ascii="Times New Roman" w:eastAsia="SimSun" w:hAnsi="Times New Roman" w:cs="Times New Roman"/>
          <w:b/>
          <w:i/>
          <w:iCs/>
          <w:sz w:val="28"/>
          <w:szCs w:val="28"/>
          <w:lang w:val="ru-RU" w:eastAsia="ja-JP"/>
        </w:rPr>
        <w:t xml:space="preserve"> 9. Консультации между Заинтересованными Сторонами</w:t>
      </w:r>
      <w:bookmarkEnd w:id="9"/>
    </w:p>
    <w:p w14:paraId="6A0ADF8B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sz w:val="28"/>
          <w:szCs w:val="28"/>
          <w:lang w:val="ru-RU" w:eastAsia="ja-JP"/>
        </w:rPr>
      </w:pPr>
    </w:p>
    <w:p w14:paraId="3E2EBB73" w14:textId="77777777" w:rsidR="00FE2723" w:rsidRPr="00E50CF8" w:rsidRDefault="00FE2723" w:rsidP="00FE2723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eastAsia="ja-JP"/>
        </w:rPr>
      </w:pP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ja-JP"/>
        </w:rPr>
        <w:t xml:space="preserve">Перед принятием окончательного решения по планируемой деятельности по запросу Затрагиваемой Стороны Сторона Происхождения проводит консультации с Затрагиваемой Стороной, </w:t>
      </w:r>
      <w:r w:rsidRPr="00E50CF8">
        <w:rPr>
          <w:rFonts w:ascii="Times New Roman" w:eastAsia="SimSun" w:hAnsi="Times New Roman" w:cs="Times New Roman"/>
          <w:i/>
          <w:color w:val="000000"/>
          <w:sz w:val="28"/>
          <w:szCs w:val="28"/>
          <w:lang w:val="ru-RU" w:eastAsia="ja-JP"/>
        </w:rPr>
        <w:t>среди прочего,</w:t>
      </w: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ja-JP"/>
        </w:rPr>
        <w:t xml:space="preserve"> по сокращению возможного негативного трансграничного воздействия.</w:t>
      </w:r>
    </w:p>
    <w:p w14:paraId="21DA1075" w14:textId="77777777" w:rsidR="00FE2723" w:rsidRPr="00E50CF8" w:rsidRDefault="00FE2723" w:rsidP="00FE2723">
      <w:pPr>
        <w:spacing w:after="0" w:line="240" w:lineRule="auto"/>
        <w:ind w:left="567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eastAsia="ja-JP"/>
        </w:rPr>
      </w:pPr>
    </w:p>
    <w:p w14:paraId="45B61EA3" w14:textId="77777777" w:rsidR="00FE2723" w:rsidRPr="00E50CF8" w:rsidRDefault="00FE2723" w:rsidP="00FE2723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eastAsia="ja-JP"/>
        </w:rPr>
      </w:pP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ja-JP"/>
        </w:rPr>
        <w:t>Заинтересованные Стороны согласовывают на начальном этапе таких консультаций вопрос об их продолжительности в пределах разумных временных рамок. При этом срок проведения консультаций не должен превышать 180 дней, если не принято иного решения в период их проведения.</w:t>
      </w:r>
    </w:p>
    <w:p w14:paraId="76C22DA6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eastAsia="ja-JP"/>
        </w:rPr>
      </w:pPr>
    </w:p>
    <w:p w14:paraId="125E42BA" w14:textId="77777777" w:rsidR="00FE2723" w:rsidRPr="00E50CF8" w:rsidRDefault="00FE2723" w:rsidP="00FE2723">
      <w:pPr>
        <w:spacing w:after="0" w:line="240" w:lineRule="auto"/>
        <w:outlineLvl w:val="6"/>
        <w:rPr>
          <w:rFonts w:ascii="Times New Roman" w:eastAsia="SimSun" w:hAnsi="Times New Roman" w:cs="Times New Roman"/>
          <w:b/>
          <w:i/>
          <w:iCs/>
          <w:sz w:val="28"/>
          <w:szCs w:val="28"/>
          <w:lang w:val="ru-RU" w:eastAsia="ja-JP"/>
        </w:rPr>
      </w:pPr>
      <w:bookmarkStart w:id="10" w:name="_Toc260944457"/>
      <w:r w:rsidRPr="00E50CF8">
        <w:rPr>
          <w:rFonts w:ascii="Times New Roman" w:eastAsia="SimSun" w:hAnsi="Times New Roman" w:cs="Times New Roman"/>
          <w:b/>
          <w:i/>
          <w:iCs/>
          <w:sz w:val="28"/>
          <w:szCs w:val="28"/>
          <w:lang w:val="ru-RU" w:eastAsia="en-US"/>
        </w:rPr>
        <w:t>Статья</w:t>
      </w:r>
      <w:r w:rsidRPr="00E50CF8">
        <w:rPr>
          <w:rFonts w:ascii="Times New Roman" w:eastAsia="SimSun" w:hAnsi="Times New Roman" w:cs="Times New Roman"/>
          <w:b/>
          <w:i/>
          <w:iCs/>
          <w:sz w:val="28"/>
          <w:szCs w:val="28"/>
          <w:lang w:val="ru-RU" w:eastAsia="ja-JP"/>
        </w:rPr>
        <w:t xml:space="preserve"> 10. Принятие окончательного решения по реализации планируемой деятельности</w:t>
      </w:r>
      <w:bookmarkEnd w:id="10"/>
    </w:p>
    <w:p w14:paraId="45329224" w14:textId="77777777" w:rsidR="00FE2723" w:rsidRPr="00E50CF8" w:rsidRDefault="00FE2723" w:rsidP="00FE2723">
      <w:pPr>
        <w:spacing w:after="0" w:line="240" w:lineRule="auto"/>
        <w:rPr>
          <w:rFonts w:ascii="Times New Roman" w:eastAsia="SimSun" w:hAnsi="Times New Roman" w:cs="Times New Roman"/>
          <w:b/>
          <w:color w:val="000000"/>
          <w:sz w:val="28"/>
          <w:szCs w:val="28"/>
          <w:lang w:val="ru-RU" w:eastAsia="ja-JP"/>
        </w:rPr>
      </w:pPr>
    </w:p>
    <w:p w14:paraId="401D4E3D" w14:textId="77777777" w:rsidR="00FE2723" w:rsidRPr="00E50CF8" w:rsidRDefault="00FE2723" w:rsidP="00FE2723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eastAsia="en-GB"/>
        </w:rPr>
      </w:pP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>Компетентный орган Стороны Происхождения принимает во внимание замечания, полученные в соответствии со статьей 8 настоящего Протокола, при рассмотрении окончательной документации по оценке воздействия на окружающую среду и при принятии окончательного решения по планируемой деятельности.</w:t>
      </w:r>
    </w:p>
    <w:p w14:paraId="3F4F47DC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eastAsia="en-GB"/>
        </w:rPr>
      </w:pPr>
    </w:p>
    <w:p w14:paraId="5F84AA9F" w14:textId="77777777" w:rsidR="00FE2723" w:rsidRPr="00E50CF8" w:rsidRDefault="00FE2723" w:rsidP="00FE2723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eastAsia="en-GB"/>
        </w:rPr>
      </w:pP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>Компетентный орган Стороны Происхождения предоставляет компетентному органу Затрагиваемой Стороны и Секретариату окончательное решение по планируемой деятельности вместе с причинами и соображениями, на которых оно основано, включая информацию о том, каким образом были учтены полученные замечания.</w:t>
      </w:r>
    </w:p>
    <w:p w14:paraId="7F927E95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eastAsia="en-GB"/>
        </w:rPr>
      </w:pPr>
    </w:p>
    <w:p w14:paraId="320F1EC1" w14:textId="77777777" w:rsidR="00FE2723" w:rsidRPr="00E50CF8" w:rsidRDefault="00FE2723" w:rsidP="00FE2723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eastAsia="en-GB"/>
        </w:rPr>
      </w:pP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>Заинтересованные Стороны обеспечивают, чтобы информация об окончательном решении по планируемой деятельности и информация о том, каким образом были учтены полученные замечания, была доступна тем, кто представил замечания в соответствии с пунктом 3 статьи 8 настоящего Протокола.</w:t>
      </w:r>
    </w:p>
    <w:p w14:paraId="091B9913" w14:textId="77777777" w:rsidR="00FE2723" w:rsidRPr="00E50CF8" w:rsidRDefault="00FE2723" w:rsidP="00FE2723">
      <w:pPr>
        <w:spacing w:after="200" w:line="276" w:lineRule="auto"/>
        <w:ind w:left="720"/>
        <w:contextualSpacing/>
        <w:rPr>
          <w:rFonts w:ascii="Times New Roman" w:eastAsia="SimSun" w:hAnsi="Times New Roman" w:cs="Times New Roman"/>
          <w:color w:val="000000"/>
          <w:sz w:val="28"/>
          <w:szCs w:val="28"/>
          <w:lang w:val="ru-RU" w:eastAsia="en-GB"/>
        </w:rPr>
      </w:pPr>
    </w:p>
    <w:p w14:paraId="02CC21E8" w14:textId="77777777" w:rsidR="00FE2723" w:rsidRPr="00E50CF8" w:rsidRDefault="00FE2723" w:rsidP="00FE2723">
      <w:pPr>
        <w:spacing w:after="0" w:line="240" w:lineRule="auto"/>
        <w:jc w:val="both"/>
        <w:outlineLvl w:val="6"/>
        <w:rPr>
          <w:rFonts w:ascii="Times New Roman" w:eastAsia="SimSun" w:hAnsi="Times New Roman" w:cs="Times New Roman"/>
          <w:b/>
          <w:i/>
          <w:iCs/>
          <w:sz w:val="28"/>
          <w:szCs w:val="28"/>
          <w:lang w:val="ru-RU" w:eastAsia="ja-JP"/>
        </w:rPr>
      </w:pPr>
      <w:bookmarkStart w:id="11" w:name="_Toc260944458"/>
      <w:r w:rsidRPr="00E50CF8">
        <w:rPr>
          <w:rFonts w:ascii="Times New Roman" w:eastAsia="SimSun" w:hAnsi="Times New Roman" w:cs="Times New Roman"/>
          <w:b/>
          <w:i/>
          <w:iCs/>
          <w:sz w:val="28"/>
          <w:szCs w:val="28"/>
          <w:lang w:val="ru-RU" w:eastAsia="ja-JP"/>
        </w:rPr>
        <w:t xml:space="preserve">Статья 11. </w:t>
      </w:r>
      <w:proofErr w:type="spellStart"/>
      <w:r w:rsidRPr="00E50CF8">
        <w:rPr>
          <w:rFonts w:ascii="Times New Roman" w:eastAsia="SimSun" w:hAnsi="Times New Roman" w:cs="Times New Roman"/>
          <w:b/>
          <w:i/>
          <w:iCs/>
          <w:sz w:val="28"/>
          <w:szCs w:val="28"/>
          <w:lang w:val="ru-RU" w:eastAsia="ja-JP"/>
        </w:rPr>
        <w:t>Послепроектный</w:t>
      </w:r>
      <w:proofErr w:type="spellEnd"/>
      <w:r w:rsidRPr="00E50CF8">
        <w:rPr>
          <w:rFonts w:ascii="Times New Roman" w:eastAsia="SimSun" w:hAnsi="Times New Roman" w:cs="Times New Roman"/>
          <w:b/>
          <w:i/>
          <w:iCs/>
          <w:sz w:val="28"/>
          <w:szCs w:val="28"/>
          <w:lang w:val="ru-RU" w:eastAsia="ja-JP"/>
        </w:rPr>
        <w:t xml:space="preserve"> анализ</w:t>
      </w:r>
      <w:bookmarkEnd w:id="11"/>
    </w:p>
    <w:p w14:paraId="6C3D7701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en-GB" w:eastAsia="ja-JP"/>
        </w:rPr>
      </w:pPr>
    </w:p>
    <w:p w14:paraId="0D0B4446" w14:textId="77777777" w:rsidR="00FE2723" w:rsidRPr="00E50CF8" w:rsidRDefault="00FE2723" w:rsidP="00FE2723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eastAsia="ja-JP"/>
        </w:rPr>
      </w:pPr>
      <w:r w:rsidRPr="00E50CF8">
        <w:rPr>
          <w:rFonts w:ascii="Times New Roman" w:eastAsia="SimSun" w:hAnsi="Times New Roman" w:cs="Times New Roman"/>
          <w:bCs/>
          <w:color w:val="000000"/>
          <w:sz w:val="28"/>
          <w:szCs w:val="28"/>
          <w:lang w:val="ru-RU" w:eastAsia="ja-JP"/>
        </w:rPr>
        <w:t xml:space="preserve">С учетом вероятного значительного негативного трансграничного воздействия деятельности, в отношении которой в соответствии с настоящим Протоколом осуществляется оценка воздействия на окружающую среду, Заинтересованные Стороны по просьбе одной из них определяют целесообразность проведения </w:t>
      </w:r>
      <w:proofErr w:type="spellStart"/>
      <w:r w:rsidRPr="00E50CF8">
        <w:rPr>
          <w:rFonts w:ascii="Times New Roman" w:eastAsia="SimSun" w:hAnsi="Times New Roman" w:cs="Times New Roman"/>
          <w:bCs/>
          <w:color w:val="000000"/>
          <w:sz w:val="28"/>
          <w:szCs w:val="28"/>
          <w:lang w:val="ru-RU" w:eastAsia="ja-JP"/>
        </w:rPr>
        <w:t>послепроектного</w:t>
      </w:r>
      <w:proofErr w:type="spellEnd"/>
      <w:r w:rsidRPr="00E50CF8">
        <w:rPr>
          <w:rFonts w:ascii="Times New Roman" w:eastAsia="SimSun" w:hAnsi="Times New Roman" w:cs="Times New Roman"/>
          <w:bCs/>
          <w:color w:val="000000"/>
          <w:sz w:val="28"/>
          <w:szCs w:val="28"/>
          <w:lang w:val="ru-RU" w:eastAsia="ja-JP"/>
        </w:rPr>
        <w:t xml:space="preserve"> анализа и, в случае такой целесообразности, в какой мере он проводится.</w:t>
      </w:r>
    </w:p>
    <w:p w14:paraId="0446F2FF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z w:val="28"/>
          <w:szCs w:val="28"/>
          <w:lang w:val="ru-RU" w:eastAsia="ja-JP"/>
        </w:rPr>
      </w:pPr>
    </w:p>
    <w:p w14:paraId="30E4D1A4" w14:textId="77777777" w:rsidR="00FE2723" w:rsidRPr="00E50CF8" w:rsidRDefault="00FE2723" w:rsidP="00FE2723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eastAsia="ja-JP"/>
        </w:rPr>
      </w:pP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ja-JP"/>
        </w:rPr>
        <w:t xml:space="preserve">Любой </w:t>
      </w:r>
      <w:proofErr w:type="spellStart"/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ja-JP"/>
        </w:rPr>
        <w:t>послепроектый</w:t>
      </w:r>
      <w:proofErr w:type="spellEnd"/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ja-JP"/>
        </w:rPr>
        <w:t xml:space="preserve"> анализ проводится для достижения следующих целей:</w:t>
      </w:r>
    </w:p>
    <w:p w14:paraId="554B5279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strike/>
          <w:color w:val="000000"/>
          <w:sz w:val="28"/>
          <w:szCs w:val="28"/>
          <w:lang w:val="ru-RU" w:eastAsia="ja-JP"/>
        </w:rPr>
      </w:pPr>
    </w:p>
    <w:p w14:paraId="45A7DA40" w14:textId="77777777" w:rsidR="00FE2723" w:rsidRPr="00E50CF8" w:rsidRDefault="00FE2723" w:rsidP="00FE2723">
      <w:pPr>
        <w:numPr>
          <w:ilvl w:val="1"/>
          <w:numId w:val="40"/>
        </w:numPr>
        <w:tabs>
          <w:tab w:val="num" w:pos="567"/>
          <w:tab w:val="num" w:pos="709"/>
        </w:tabs>
        <w:spacing w:after="0" w:line="240" w:lineRule="auto"/>
        <w:ind w:left="993" w:hanging="426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  <w:r w:rsidRPr="00E50CF8">
        <w:rPr>
          <w:rFonts w:ascii="Times New Roman" w:eastAsia="SimSun" w:hAnsi="Times New Roman" w:cs="Times New Roman"/>
          <w:sz w:val="28"/>
          <w:szCs w:val="28"/>
          <w:lang w:val="ru-RU" w:eastAsia="en-US"/>
        </w:rPr>
        <w:t>контроль за соблюдением условий, изложенных в разрешении или оговоренных при утверждении данной деятельности, и эффективностью мер по уменьшению воздействия;</w:t>
      </w:r>
    </w:p>
    <w:p w14:paraId="536CB179" w14:textId="77777777" w:rsidR="00FE2723" w:rsidRPr="00E50CF8" w:rsidRDefault="00FE2723" w:rsidP="00FE2723">
      <w:pPr>
        <w:tabs>
          <w:tab w:val="num" w:pos="927"/>
          <w:tab w:val="num" w:pos="1276"/>
        </w:tabs>
        <w:spacing w:after="0" w:line="240" w:lineRule="auto"/>
        <w:ind w:hanging="360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</w:p>
    <w:p w14:paraId="0BE16233" w14:textId="77777777" w:rsidR="00FE2723" w:rsidRPr="00E50CF8" w:rsidRDefault="00FE2723" w:rsidP="00FE2723">
      <w:pPr>
        <w:numPr>
          <w:ilvl w:val="1"/>
          <w:numId w:val="40"/>
        </w:numPr>
        <w:tabs>
          <w:tab w:val="num" w:pos="1276"/>
        </w:tabs>
        <w:spacing w:after="0" w:line="240" w:lineRule="auto"/>
        <w:ind w:hanging="502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  <w:r w:rsidRPr="00E50CF8">
        <w:rPr>
          <w:rFonts w:ascii="Times New Roman" w:eastAsia="SimSun" w:hAnsi="Times New Roman" w:cs="Times New Roman"/>
          <w:sz w:val="28"/>
          <w:szCs w:val="28"/>
          <w:lang w:val="ru-RU" w:eastAsia="en-US"/>
        </w:rPr>
        <w:t>анализ вида воздействия в целях обеспечения соответствующего уровня управления и готовности к действиям в условиях неопределенностей;</w:t>
      </w:r>
    </w:p>
    <w:p w14:paraId="6080FFF0" w14:textId="77777777" w:rsidR="00FE2723" w:rsidRPr="00E50CF8" w:rsidRDefault="00FE2723" w:rsidP="00FE2723">
      <w:pPr>
        <w:tabs>
          <w:tab w:val="num" w:pos="927"/>
          <w:tab w:val="num" w:pos="1276"/>
        </w:tabs>
        <w:spacing w:after="0" w:line="240" w:lineRule="auto"/>
        <w:ind w:hanging="360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</w:p>
    <w:p w14:paraId="4FE789FB" w14:textId="77777777" w:rsidR="00FE2723" w:rsidRPr="00E50CF8" w:rsidRDefault="00FE2723" w:rsidP="00FE2723">
      <w:pPr>
        <w:numPr>
          <w:ilvl w:val="1"/>
          <w:numId w:val="40"/>
        </w:numPr>
        <w:tabs>
          <w:tab w:val="num" w:pos="851"/>
        </w:tabs>
        <w:spacing w:after="0" w:line="240" w:lineRule="auto"/>
        <w:ind w:left="993" w:hanging="426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  <w:r w:rsidRPr="00E50CF8">
        <w:rPr>
          <w:rFonts w:ascii="Times New Roman" w:eastAsia="SimSun" w:hAnsi="Times New Roman" w:cs="Times New Roman"/>
          <w:sz w:val="28"/>
          <w:szCs w:val="28"/>
          <w:lang w:val="ru-RU" w:eastAsia="en-US"/>
        </w:rPr>
        <w:t xml:space="preserve">проверку прежних </w:t>
      </w:r>
      <w:proofErr w:type="gramStart"/>
      <w:r w:rsidRPr="00E50CF8">
        <w:rPr>
          <w:rFonts w:ascii="Times New Roman" w:eastAsia="SimSun" w:hAnsi="Times New Roman" w:cs="Times New Roman"/>
          <w:sz w:val="28"/>
          <w:szCs w:val="28"/>
          <w:lang w:val="ru-RU" w:eastAsia="en-US"/>
        </w:rPr>
        <w:t>прогнозов, с тем, чтобы</w:t>
      </w:r>
      <w:proofErr w:type="gramEnd"/>
      <w:r w:rsidRPr="00E50CF8">
        <w:rPr>
          <w:rFonts w:ascii="Times New Roman" w:eastAsia="SimSun" w:hAnsi="Times New Roman" w:cs="Times New Roman"/>
          <w:sz w:val="28"/>
          <w:szCs w:val="28"/>
          <w:lang w:val="ru-RU" w:eastAsia="en-US"/>
        </w:rPr>
        <w:t xml:space="preserve"> использовать полученный опыт в будущем при осуществлении аналогичных видов деятельности.</w:t>
      </w:r>
    </w:p>
    <w:p w14:paraId="00A53C54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eastAsia="ja-JP"/>
        </w:rPr>
      </w:pPr>
    </w:p>
    <w:p w14:paraId="5E080355" w14:textId="77777777" w:rsidR="00FE2723" w:rsidRPr="00E50CF8" w:rsidRDefault="00FE2723" w:rsidP="00FE2723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eastAsia="ja-JP"/>
        </w:rPr>
      </w:pP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ja-JP"/>
        </w:rPr>
        <w:t xml:space="preserve">Если по завершении </w:t>
      </w:r>
      <w:proofErr w:type="spellStart"/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ja-JP"/>
        </w:rPr>
        <w:t>послепроектного</w:t>
      </w:r>
      <w:proofErr w:type="spellEnd"/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ja-JP"/>
        </w:rPr>
        <w:t xml:space="preserve"> анализа одна из Договаривающихся Сторон имеет достаточные основания считать, что имеет место значительное негативное трансграничное воздействие или обнаружены факторы, которые могут привести к такому воздействию, она немедленно информирует об этом Сторону Происхождения и Секретариат. В этом случае Заинтересованные Стороны немедленно проводят консультации и предпринимают при необходимости соответствующие меры для уменьшения или устранения воздействия.</w:t>
      </w:r>
    </w:p>
    <w:p w14:paraId="7474C325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</w:p>
    <w:p w14:paraId="3E6F63FE" w14:textId="77777777" w:rsidR="00FE2723" w:rsidRPr="00E50CF8" w:rsidRDefault="00FE2723" w:rsidP="00FE2723">
      <w:pPr>
        <w:spacing w:after="0" w:line="240" w:lineRule="auto"/>
        <w:jc w:val="both"/>
        <w:outlineLvl w:val="6"/>
        <w:rPr>
          <w:rFonts w:ascii="Times New Roman" w:eastAsia="SimSun" w:hAnsi="Times New Roman" w:cs="Times New Roman"/>
          <w:b/>
          <w:i/>
          <w:iCs/>
          <w:sz w:val="28"/>
          <w:szCs w:val="28"/>
          <w:lang w:val="ru-RU" w:eastAsia="en-US"/>
        </w:rPr>
      </w:pPr>
      <w:bookmarkStart w:id="12" w:name="_Toc260944459"/>
      <w:r w:rsidRPr="00E50CF8">
        <w:rPr>
          <w:rFonts w:ascii="Times New Roman" w:eastAsia="SimSun" w:hAnsi="Times New Roman" w:cs="Times New Roman"/>
          <w:b/>
          <w:i/>
          <w:iCs/>
          <w:sz w:val="28"/>
          <w:szCs w:val="28"/>
          <w:lang w:val="ru-RU" w:eastAsia="en-US"/>
        </w:rPr>
        <w:t>Статья 12. Представление докладов</w:t>
      </w:r>
      <w:bookmarkEnd w:id="12"/>
    </w:p>
    <w:p w14:paraId="525BE35C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</w:p>
    <w:p w14:paraId="2A2E2354" w14:textId="77777777" w:rsidR="00FE2723" w:rsidRPr="00E50CF8" w:rsidRDefault="00FE2723" w:rsidP="00FE2723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</w:pP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>Каждая Договаривающаяся Сторона представляет в Секретариат доклад о выполнении положений настоящего Протокола в такой форме и с такой периодичностью, как это определено Конференцией Договаривающихся Сторон.</w:t>
      </w:r>
    </w:p>
    <w:p w14:paraId="470E1E5D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</w:p>
    <w:p w14:paraId="03AFAF41" w14:textId="77777777" w:rsidR="00FE2723" w:rsidRPr="00E50CF8" w:rsidRDefault="00FE2723" w:rsidP="00FE2723">
      <w:pPr>
        <w:spacing w:after="0" w:line="240" w:lineRule="auto"/>
        <w:outlineLvl w:val="6"/>
        <w:rPr>
          <w:rFonts w:ascii="Times New Roman" w:eastAsia="SimSun" w:hAnsi="Times New Roman" w:cs="Times New Roman"/>
          <w:b/>
          <w:i/>
          <w:iCs/>
          <w:sz w:val="28"/>
          <w:szCs w:val="28"/>
          <w:lang w:val="ru-RU" w:eastAsia="en-US"/>
        </w:rPr>
      </w:pPr>
      <w:bookmarkStart w:id="13" w:name="_Toc260944460"/>
      <w:r w:rsidRPr="00E50CF8">
        <w:rPr>
          <w:rFonts w:ascii="Times New Roman" w:eastAsia="SimSun" w:hAnsi="Times New Roman" w:cs="Times New Roman"/>
          <w:b/>
          <w:i/>
          <w:iCs/>
          <w:sz w:val="28"/>
          <w:szCs w:val="28"/>
          <w:lang w:val="ru-RU" w:eastAsia="en-US"/>
        </w:rPr>
        <w:t>Статья 13. Организационные положения</w:t>
      </w:r>
      <w:bookmarkEnd w:id="13"/>
    </w:p>
    <w:p w14:paraId="05E2FF73" w14:textId="77777777" w:rsidR="00FE2723" w:rsidRPr="00E50CF8" w:rsidRDefault="00FE2723" w:rsidP="00FE2723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en-GB" w:eastAsia="en-US"/>
        </w:rPr>
      </w:pPr>
    </w:p>
    <w:p w14:paraId="706E800B" w14:textId="77777777" w:rsidR="00FE2723" w:rsidRPr="00E50CF8" w:rsidRDefault="00FE2723" w:rsidP="00FE2723">
      <w:pPr>
        <w:numPr>
          <w:ilvl w:val="0"/>
          <w:numId w:val="41"/>
        </w:numPr>
        <w:tabs>
          <w:tab w:val="left" w:pos="284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GB"/>
        </w:rPr>
      </w:pPr>
      <w:r w:rsidRPr="00E50CF8">
        <w:rPr>
          <w:rFonts w:ascii="Times New Roman" w:eastAsia="SimSun" w:hAnsi="Times New Roman" w:cs="Times New Roman"/>
          <w:sz w:val="28"/>
          <w:szCs w:val="28"/>
          <w:lang w:val="ru-RU" w:eastAsia="en-GB"/>
        </w:rPr>
        <w:t xml:space="preserve">Для целей настоящего Протокола и в соответствии с пунктом 10 статьи 22 Конвенции Конференция Договаривающихся Сторон, </w:t>
      </w:r>
      <w:r w:rsidRPr="00E50CF8">
        <w:rPr>
          <w:rFonts w:ascii="Times New Roman" w:eastAsia="SimSun" w:hAnsi="Times New Roman" w:cs="Times New Roman"/>
          <w:i/>
          <w:sz w:val="28"/>
          <w:szCs w:val="28"/>
          <w:lang w:val="ru-RU" w:eastAsia="en-GB"/>
        </w:rPr>
        <w:t>среди прочего</w:t>
      </w:r>
      <w:r w:rsidRPr="00E50CF8">
        <w:rPr>
          <w:rFonts w:ascii="Times New Roman" w:eastAsia="SimSun" w:hAnsi="Times New Roman" w:cs="Times New Roman"/>
          <w:sz w:val="28"/>
          <w:szCs w:val="28"/>
          <w:lang w:val="ru-RU" w:eastAsia="en-GB"/>
        </w:rPr>
        <w:t>:</w:t>
      </w:r>
    </w:p>
    <w:p w14:paraId="5A3318B6" w14:textId="77777777" w:rsidR="00FE2723" w:rsidRPr="00E50CF8" w:rsidRDefault="00FE2723" w:rsidP="00FE2723">
      <w:pPr>
        <w:tabs>
          <w:tab w:val="left" w:pos="284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GB"/>
        </w:rPr>
      </w:pPr>
    </w:p>
    <w:p w14:paraId="7547DB8D" w14:textId="77777777" w:rsidR="00FE2723" w:rsidRPr="00E50CF8" w:rsidRDefault="00FE2723" w:rsidP="00FE2723">
      <w:pPr>
        <w:numPr>
          <w:ilvl w:val="1"/>
          <w:numId w:val="41"/>
        </w:numPr>
        <w:tabs>
          <w:tab w:val="left" w:pos="284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GB"/>
        </w:rPr>
      </w:pPr>
      <w:r w:rsidRPr="00E50CF8">
        <w:rPr>
          <w:rFonts w:ascii="Times New Roman" w:eastAsia="SimSun" w:hAnsi="Times New Roman" w:cs="Times New Roman"/>
          <w:sz w:val="28"/>
          <w:szCs w:val="28"/>
          <w:lang w:val="ru-RU" w:eastAsia="en-GB"/>
        </w:rPr>
        <w:t>осуществляет контроль за выполнением настоящего Протокола;</w:t>
      </w:r>
    </w:p>
    <w:p w14:paraId="60BE9D77" w14:textId="77777777" w:rsidR="00FE2723" w:rsidRPr="00E50CF8" w:rsidRDefault="00FE2723" w:rsidP="00FE2723">
      <w:pPr>
        <w:tabs>
          <w:tab w:val="left" w:pos="284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GB"/>
        </w:rPr>
      </w:pPr>
    </w:p>
    <w:p w14:paraId="0BABD824" w14:textId="77777777" w:rsidR="00FE2723" w:rsidRPr="00E50CF8" w:rsidRDefault="00FE2723" w:rsidP="00FE2723">
      <w:pPr>
        <w:numPr>
          <w:ilvl w:val="1"/>
          <w:numId w:val="41"/>
        </w:numPr>
        <w:tabs>
          <w:tab w:val="left" w:pos="284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GB"/>
        </w:rPr>
      </w:pPr>
      <w:r w:rsidRPr="00E50CF8">
        <w:rPr>
          <w:rFonts w:ascii="Times New Roman" w:eastAsia="SimSun" w:hAnsi="Times New Roman" w:cs="Times New Roman"/>
          <w:sz w:val="28"/>
          <w:szCs w:val="28"/>
          <w:lang w:val="ru-RU" w:eastAsia="en-GB"/>
        </w:rPr>
        <w:t>осуществляет регулярный обзор настоящего Протокола;</w:t>
      </w:r>
    </w:p>
    <w:p w14:paraId="5A8FA4DC" w14:textId="77777777" w:rsidR="00FE2723" w:rsidRPr="00E50CF8" w:rsidRDefault="00FE2723" w:rsidP="00FE2723">
      <w:pPr>
        <w:tabs>
          <w:tab w:val="left" w:pos="284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GB"/>
        </w:rPr>
      </w:pPr>
    </w:p>
    <w:p w14:paraId="53B46636" w14:textId="77777777" w:rsidR="00FE2723" w:rsidRPr="00E50CF8" w:rsidRDefault="00FE2723" w:rsidP="00FE2723">
      <w:pPr>
        <w:numPr>
          <w:ilvl w:val="1"/>
          <w:numId w:val="41"/>
        </w:numPr>
        <w:tabs>
          <w:tab w:val="left" w:pos="284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GB"/>
        </w:rPr>
      </w:pPr>
      <w:r w:rsidRPr="00E50CF8">
        <w:rPr>
          <w:rFonts w:ascii="Times New Roman" w:eastAsia="SimSun" w:hAnsi="Times New Roman" w:cs="Times New Roman"/>
          <w:sz w:val="28"/>
          <w:szCs w:val="28"/>
          <w:lang w:val="ru-RU" w:eastAsia="en-GB"/>
        </w:rPr>
        <w:t>рассматривает и принимает приложения к настоящему Протоколу;</w:t>
      </w:r>
    </w:p>
    <w:p w14:paraId="4AC1FABC" w14:textId="77777777" w:rsidR="00FE2723" w:rsidRPr="00E50CF8" w:rsidRDefault="00FE2723" w:rsidP="00FE2723">
      <w:pPr>
        <w:tabs>
          <w:tab w:val="left" w:pos="284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GB"/>
        </w:rPr>
      </w:pPr>
    </w:p>
    <w:p w14:paraId="0EBCE554" w14:textId="77777777" w:rsidR="00FE2723" w:rsidRPr="00E50CF8" w:rsidRDefault="00FE2723" w:rsidP="00FE2723">
      <w:pPr>
        <w:numPr>
          <w:ilvl w:val="1"/>
          <w:numId w:val="41"/>
        </w:numPr>
        <w:tabs>
          <w:tab w:val="left" w:pos="284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GB"/>
        </w:rPr>
      </w:pPr>
      <w:r w:rsidRPr="00E50CF8">
        <w:rPr>
          <w:rFonts w:ascii="Times New Roman" w:eastAsia="SimSun" w:hAnsi="Times New Roman" w:cs="Times New Roman"/>
          <w:sz w:val="28"/>
          <w:szCs w:val="28"/>
          <w:lang w:val="ru-RU" w:eastAsia="en-GB"/>
        </w:rPr>
        <w:t>рассматривает и принимает поправки к настоящему Протоколу или к его приложениям;</w:t>
      </w:r>
    </w:p>
    <w:p w14:paraId="7FB6719F" w14:textId="77777777" w:rsidR="00FE2723" w:rsidRPr="00E50CF8" w:rsidRDefault="00FE2723" w:rsidP="00FE2723">
      <w:pPr>
        <w:tabs>
          <w:tab w:val="left" w:pos="284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GB"/>
        </w:rPr>
      </w:pPr>
    </w:p>
    <w:p w14:paraId="1531E41D" w14:textId="77777777" w:rsidR="00FE2723" w:rsidRPr="00E50CF8" w:rsidRDefault="00FE2723" w:rsidP="00FE2723">
      <w:pPr>
        <w:numPr>
          <w:ilvl w:val="1"/>
          <w:numId w:val="41"/>
        </w:numPr>
        <w:tabs>
          <w:tab w:val="left" w:pos="284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GB"/>
        </w:rPr>
      </w:pPr>
      <w:r w:rsidRPr="00E50CF8">
        <w:rPr>
          <w:rFonts w:ascii="Times New Roman" w:eastAsia="SimSun" w:hAnsi="Times New Roman" w:cs="Times New Roman"/>
          <w:sz w:val="28"/>
          <w:szCs w:val="28"/>
          <w:lang w:val="ru-RU" w:eastAsia="en-GB"/>
        </w:rPr>
        <w:t>рассматривает отчеты, представляемые Секретариатом, по вопросам, связанным с выполнением настоящего Протокола;</w:t>
      </w:r>
    </w:p>
    <w:p w14:paraId="3608F00C" w14:textId="77777777" w:rsidR="00FE2723" w:rsidRPr="00E50CF8" w:rsidRDefault="00FE2723" w:rsidP="00FE2723">
      <w:pPr>
        <w:tabs>
          <w:tab w:val="left" w:pos="284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GB"/>
        </w:rPr>
      </w:pPr>
    </w:p>
    <w:p w14:paraId="0FEDC917" w14:textId="77777777" w:rsidR="00FE2723" w:rsidRPr="00E50CF8" w:rsidRDefault="00FE2723" w:rsidP="00FE2723">
      <w:pPr>
        <w:numPr>
          <w:ilvl w:val="1"/>
          <w:numId w:val="41"/>
        </w:numPr>
        <w:tabs>
          <w:tab w:val="left" w:pos="284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GB"/>
        </w:rPr>
      </w:pPr>
      <w:r w:rsidRPr="00E50CF8">
        <w:rPr>
          <w:rFonts w:ascii="Times New Roman" w:eastAsia="SimSun" w:hAnsi="Times New Roman" w:cs="Times New Roman"/>
          <w:sz w:val="28"/>
          <w:szCs w:val="28"/>
          <w:lang w:val="ru-RU" w:eastAsia="en-GB"/>
        </w:rPr>
        <w:t xml:space="preserve">создает такие вспомогательные органы, которые могут быть необходимы для выполнения настоящего Протокола; </w:t>
      </w:r>
    </w:p>
    <w:p w14:paraId="30482AD5" w14:textId="77777777" w:rsidR="00FE2723" w:rsidRPr="00E50CF8" w:rsidRDefault="00FE2723" w:rsidP="00FE2723">
      <w:pPr>
        <w:tabs>
          <w:tab w:val="left" w:pos="284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GB"/>
        </w:rPr>
      </w:pPr>
    </w:p>
    <w:p w14:paraId="5B9FFF0D" w14:textId="77777777" w:rsidR="00FE2723" w:rsidRPr="00E50CF8" w:rsidRDefault="00FE2723" w:rsidP="00FE2723">
      <w:pPr>
        <w:numPr>
          <w:ilvl w:val="1"/>
          <w:numId w:val="41"/>
        </w:numPr>
        <w:tabs>
          <w:tab w:val="left" w:pos="284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GB"/>
        </w:rPr>
      </w:pPr>
      <w:r w:rsidRPr="00E50CF8">
        <w:rPr>
          <w:rFonts w:ascii="Times New Roman" w:eastAsia="SimSun" w:hAnsi="Times New Roman" w:cs="Times New Roman"/>
          <w:sz w:val="28"/>
          <w:szCs w:val="28"/>
          <w:lang w:val="ru-RU" w:eastAsia="en-GB"/>
        </w:rPr>
        <w:t>обращается, в случае необходимости, за техническими и финансовыми услугами к соответствующим международным организациям и научным институтам для достижения цели настоящего Протокола;</w:t>
      </w:r>
    </w:p>
    <w:p w14:paraId="24086F1D" w14:textId="77777777" w:rsidR="00FE2723" w:rsidRPr="00E50CF8" w:rsidRDefault="00FE2723" w:rsidP="00FE2723">
      <w:pPr>
        <w:tabs>
          <w:tab w:val="left" w:pos="284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GB"/>
        </w:rPr>
      </w:pPr>
    </w:p>
    <w:p w14:paraId="729B79C2" w14:textId="77777777" w:rsidR="00FE2723" w:rsidRPr="00E50CF8" w:rsidRDefault="00FE2723" w:rsidP="00FE2723">
      <w:pPr>
        <w:numPr>
          <w:ilvl w:val="1"/>
          <w:numId w:val="41"/>
        </w:numPr>
        <w:tabs>
          <w:tab w:val="left" w:pos="284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GB"/>
        </w:rPr>
      </w:pPr>
      <w:r w:rsidRPr="00E50CF8">
        <w:rPr>
          <w:rFonts w:ascii="Times New Roman" w:eastAsia="SimSun" w:hAnsi="Times New Roman" w:cs="Times New Roman"/>
          <w:sz w:val="28"/>
          <w:szCs w:val="28"/>
          <w:lang w:val="ru-RU" w:eastAsia="en-GB"/>
        </w:rPr>
        <w:t>осуществляет любые дополнительные функции, которые могут потребоваться для выполнения настоящего Протокола.</w:t>
      </w:r>
    </w:p>
    <w:p w14:paraId="519AF997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</w:p>
    <w:p w14:paraId="41660845" w14:textId="77777777" w:rsidR="00FE2723" w:rsidRPr="00E50CF8" w:rsidRDefault="00FE2723" w:rsidP="00FE2723">
      <w:pPr>
        <w:numPr>
          <w:ilvl w:val="0"/>
          <w:numId w:val="41"/>
        </w:numPr>
        <w:tabs>
          <w:tab w:val="left" w:pos="680"/>
          <w:tab w:val="left" w:pos="1361"/>
          <w:tab w:val="left" w:pos="2835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  <w:r w:rsidRPr="00E50CF8">
        <w:rPr>
          <w:rFonts w:ascii="Times New Roman" w:eastAsia="SimSun" w:hAnsi="Times New Roman" w:cs="Times New Roman"/>
          <w:sz w:val="28"/>
          <w:szCs w:val="28"/>
          <w:lang w:val="ru-RU" w:eastAsia="en-US"/>
        </w:rPr>
        <w:t>В соответствии с пунктом 4 статьи 23 Конвенции Секретариат, в частности:</w:t>
      </w:r>
    </w:p>
    <w:p w14:paraId="025826EC" w14:textId="77777777" w:rsidR="00FE2723" w:rsidRPr="00E50CF8" w:rsidRDefault="00FE2723" w:rsidP="00FE2723">
      <w:pPr>
        <w:tabs>
          <w:tab w:val="left" w:pos="680"/>
          <w:tab w:val="left" w:pos="1361"/>
          <w:tab w:val="left" w:pos="2835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</w:p>
    <w:p w14:paraId="0AD9D5C6" w14:textId="77777777" w:rsidR="00FE2723" w:rsidRPr="00E50CF8" w:rsidRDefault="00FE2723" w:rsidP="00FE2723">
      <w:pPr>
        <w:numPr>
          <w:ilvl w:val="1"/>
          <w:numId w:val="41"/>
        </w:numPr>
        <w:tabs>
          <w:tab w:val="left" w:pos="680"/>
          <w:tab w:val="left" w:pos="1361"/>
          <w:tab w:val="left" w:pos="2835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  <w:r w:rsidRPr="00E50CF8">
        <w:rPr>
          <w:rFonts w:ascii="Times New Roman" w:eastAsia="SimSun" w:hAnsi="Times New Roman" w:cs="Times New Roman"/>
          <w:sz w:val="28"/>
          <w:szCs w:val="28"/>
          <w:lang w:val="ru-RU" w:eastAsia="en-US"/>
        </w:rPr>
        <w:t xml:space="preserve">предоставляет Договаривающимся Сторонам информацию относительно пунктов связи для уведомления </w:t>
      </w:r>
      <w:r w:rsidRPr="00E50CF8">
        <w:rPr>
          <w:rFonts w:ascii="Times New Roman" w:eastAsia="SimSun" w:hAnsi="Times New Roman" w:cs="Times New Roman"/>
          <w:bCs/>
          <w:color w:val="000000"/>
          <w:sz w:val="28"/>
          <w:szCs w:val="28"/>
          <w:lang w:val="ru-RU" w:eastAsia="ja-JP"/>
        </w:rPr>
        <w:t xml:space="preserve">Договаривающихся Сторон </w:t>
      </w:r>
      <w:r w:rsidRPr="00E50CF8">
        <w:rPr>
          <w:rFonts w:ascii="Times New Roman" w:eastAsia="SimSun" w:hAnsi="Times New Roman" w:cs="Times New Roman"/>
          <w:sz w:val="28"/>
          <w:szCs w:val="28"/>
          <w:lang w:val="ru-RU" w:eastAsia="en-US"/>
        </w:rPr>
        <w:t xml:space="preserve">в электронном или в любом другом подходящем виде; </w:t>
      </w:r>
    </w:p>
    <w:p w14:paraId="61EABC96" w14:textId="77777777" w:rsidR="00FE2723" w:rsidRPr="00E50CF8" w:rsidRDefault="00FE2723" w:rsidP="00FE2723">
      <w:pPr>
        <w:tabs>
          <w:tab w:val="left" w:pos="680"/>
          <w:tab w:val="left" w:pos="1361"/>
          <w:tab w:val="left" w:pos="2835"/>
        </w:tabs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</w:p>
    <w:p w14:paraId="0551A50C" w14:textId="77777777" w:rsidR="00FE2723" w:rsidRPr="00E50CF8" w:rsidRDefault="00FE2723" w:rsidP="00FE2723">
      <w:pPr>
        <w:numPr>
          <w:ilvl w:val="1"/>
          <w:numId w:val="41"/>
        </w:numPr>
        <w:tabs>
          <w:tab w:val="left" w:pos="680"/>
          <w:tab w:val="left" w:pos="1361"/>
          <w:tab w:val="left" w:pos="2835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  <w:r w:rsidRPr="00E50CF8">
        <w:rPr>
          <w:rFonts w:ascii="Times New Roman" w:eastAsia="SimSun" w:hAnsi="Times New Roman" w:cs="Times New Roman"/>
          <w:sz w:val="28"/>
          <w:szCs w:val="28"/>
          <w:lang w:val="ru-RU" w:eastAsia="en-US"/>
        </w:rPr>
        <w:t>получает и распространяет в электронном или в любом другом подходящем виде информацию, полученную в ходе выполнения настоящего Протокола, предоставленную Страной Происхождения, включая:</w:t>
      </w:r>
    </w:p>
    <w:p w14:paraId="28356A65" w14:textId="77777777" w:rsidR="00FE2723" w:rsidRPr="00E50CF8" w:rsidRDefault="00FE2723" w:rsidP="00FE2723">
      <w:pPr>
        <w:tabs>
          <w:tab w:val="left" w:pos="680"/>
          <w:tab w:val="left" w:pos="1361"/>
          <w:tab w:val="left" w:pos="2835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</w:p>
    <w:p w14:paraId="243F5E8A" w14:textId="77777777" w:rsidR="00FE2723" w:rsidRPr="00E50CF8" w:rsidRDefault="00FE2723" w:rsidP="00FE2723">
      <w:pPr>
        <w:numPr>
          <w:ilvl w:val="2"/>
          <w:numId w:val="41"/>
        </w:numPr>
        <w:tabs>
          <w:tab w:val="left" w:pos="680"/>
          <w:tab w:val="left" w:pos="2835"/>
        </w:tabs>
        <w:spacing w:after="0" w:line="240" w:lineRule="auto"/>
        <w:ind w:left="1276" w:hanging="283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  <w:r w:rsidRPr="00E50CF8">
        <w:rPr>
          <w:rFonts w:ascii="Times New Roman" w:eastAsia="SimSun" w:hAnsi="Times New Roman" w:cs="Times New Roman"/>
          <w:sz w:val="28"/>
          <w:szCs w:val="28"/>
          <w:lang w:val="ru-RU" w:eastAsia="en-US"/>
        </w:rPr>
        <w:t>уведомление относительно планируемой деятельности в соответствии с пункт</w:t>
      </w:r>
      <w:r w:rsidRPr="00E50CF8">
        <w:rPr>
          <w:rFonts w:ascii="Times New Roman" w:eastAsia="SimSun" w:hAnsi="Times New Roman" w:cs="Times New Roman"/>
          <w:sz w:val="28"/>
          <w:szCs w:val="28"/>
          <w:lang w:val="fr-CH" w:eastAsia="en-US"/>
        </w:rPr>
        <w:t>o</w:t>
      </w:r>
      <w:r w:rsidRPr="00E50CF8">
        <w:rPr>
          <w:rFonts w:ascii="Times New Roman" w:eastAsia="SimSun" w:hAnsi="Times New Roman" w:cs="Times New Roman"/>
          <w:sz w:val="28"/>
          <w:szCs w:val="28"/>
          <w:lang w:val="ru-RU" w:eastAsia="en-US"/>
        </w:rPr>
        <w:t>м 3 статьи 5 настоящего Протокола;</w:t>
      </w:r>
    </w:p>
    <w:p w14:paraId="2E1A904D" w14:textId="77777777" w:rsidR="00FE2723" w:rsidRPr="00E50CF8" w:rsidRDefault="00FE2723" w:rsidP="00FE2723">
      <w:pPr>
        <w:tabs>
          <w:tab w:val="left" w:pos="680"/>
          <w:tab w:val="left" w:pos="1361"/>
          <w:tab w:val="left" w:pos="2835"/>
        </w:tabs>
        <w:spacing w:after="0" w:line="240" w:lineRule="auto"/>
        <w:ind w:left="1134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</w:p>
    <w:p w14:paraId="4C1EAE57" w14:textId="77777777" w:rsidR="00FE2723" w:rsidRPr="00E50CF8" w:rsidRDefault="00FE2723" w:rsidP="00FE2723">
      <w:pPr>
        <w:numPr>
          <w:ilvl w:val="2"/>
          <w:numId w:val="41"/>
        </w:numPr>
        <w:tabs>
          <w:tab w:val="left" w:pos="680"/>
          <w:tab w:val="left" w:pos="1418"/>
          <w:tab w:val="left" w:pos="2835"/>
        </w:tabs>
        <w:spacing w:after="0" w:line="240" w:lineRule="auto"/>
        <w:ind w:left="1418" w:hanging="425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  <w:r w:rsidRPr="00E50CF8">
        <w:rPr>
          <w:rFonts w:ascii="Times New Roman" w:eastAsia="SimSun" w:hAnsi="Times New Roman" w:cs="Times New Roman"/>
          <w:sz w:val="28"/>
          <w:szCs w:val="28"/>
          <w:lang w:val="ru-RU" w:eastAsia="en-US"/>
        </w:rPr>
        <w:t xml:space="preserve">документацию по </w:t>
      </w: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>оценке воздействия на окружающую среду</w:t>
      </w:r>
      <w:r w:rsidRPr="00E50CF8">
        <w:rPr>
          <w:rFonts w:ascii="Times New Roman" w:eastAsia="SimSun" w:hAnsi="Times New Roman" w:cs="Times New Roman"/>
          <w:sz w:val="28"/>
          <w:szCs w:val="28"/>
          <w:lang w:val="ru-RU" w:eastAsia="en-US"/>
        </w:rPr>
        <w:t>, предоставленную Стороной Происхождения в соответствии с пунктом 3 статьи 7 настоящего Протокола; и</w:t>
      </w:r>
    </w:p>
    <w:p w14:paraId="50132DAD" w14:textId="77777777" w:rsidR="00FE2723" w:rsidRPr="00E50CF8" w:rsidRDefault="00FE2723" w:rsidP="00FE2723">
      <w:pPr>
        <w:tabs>
          <w:tab w:val="left" w:pos="680"/>
          <w:tab w:val="left" w:pos="1361"/>
          <w:tab w:val="left" w:pos="2835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</w:p>
    <w:p w14:paraId="0ACC192C" w14:textId="77777777" w:rsidR="00FE2723" w:rsidRPr="00E50CF8" w:rsidRDefault="00FE2723" w:rsidP="00FE2723">
      <w:pPr>
        <w:numPr>
          <w:ilvl w:val="2"/>
          <w:numId w:val="41"/>
        </w:numPr>
        <w:tabs>
          <w:tab w:val="left" w:pos="680"/>
          <w:tab w:val="left" w:pos="1361"/>
          <w:tab w:val="left" w:pos="2835"/>
        </w:tabs>
        <w:spacing w:after="0" w:line="240" w:lineRule="auto"/>
        <w:ind w:left="1418" w:hanging="425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  <w:r w:rsidRPr="00E50CF8">
        <w:rPr>
          <w:rFonts w:ascii="Times New Roman" w:eastAsia="SimSun" w:hAnsi="Times New Roman" w:cs="Times New Roman"/>
          <w:sz w:val="28"/>
          <w:szCs w:val="28"/>
          <w:lang w:val="ru-RU" w:eastAsia="en-US"/>
        </w:rPr>
        <w:t>окончательное решение по планируемой деятельности вместе с причинами и соображениями, на которых оно основано, включая информацию о том, каким образом были учтены полученные замечания, в соответствии с пунктом 2 статьи 10 настоящего Протокола;</w:t>
      </w:r>
    </w:p>
    <w:p w14:paraId="52EE5FDC" w14:textId="77777777" w:rsidR="00FE2723" w:rsidRPr="00E50CF8" w:rsidRDefault="00FE2723" w:rsidP="00FE2723">
      <w:pPr>
        <w:tabs>
          <w:tab w:val="left" w:pos="680"/>
          <w:tab w:val="left" w:pos="1361"/>
          <w:tab w:val="left" w:pos="2835"/>
        </w:tabs>
        <w:spacing w:after="0" w:line="240" w:lineRule="auto"/>
        <w:ind w:left="1134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</w:p>
    <w:p w14:paraId="1DE06193" w14:textId="77777777" w:rsidR="00FE2723" w:rsidRPr="00E50CF8" w:rsidRDefault="00FE2723" w:rsidP="00FE2723">
      <w:pPr>
        <w:numPr>
          <w:ilvl w:val="1"/>
          <w:numId w:val="41"/>
        </w:numPr>
        <w:tabs>
          <w:tab w:val="left" w:pos="680"/>
          <w:tab w:val="left" w:pos="1361"/>
          <w:tab w:val="left" w:pos="2835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  <w:r w:rsidRPr="00E50CF8">
        <w:rPr>
          <w:rFonts w:ascii="Times New Roman" w:eastAsia="SimSun" w:hAnsi="Times New Roman" w:cs="Times New Roman"/>
          <w:sz w:val="28"/>
          <w:szCs w:val="28"/>
          <w:lang w:val="ru-RU" w:eastAsia="en-US"/>
        </w:rPr>
        <w:t>подготавливает и распространяет отчеты по вопросам, связанным с выполнением настоящего Протокола;</w:t>
      </w:r>
    </w:p>
    <w:p w14:paraId="440C1866" w14:textId="77777777" w:rsidR="00FE2723" w:rsidRPr="00E50CF8" w:rsidRDefault="00FE2723" w:rsidP="00FE2723">
      <w:pPr>
        <w:tabs>
          <w:tab w:val="left" w:pos="680"/>
          <w:tab w:val="left" w:pos="1361"/>
          <w:tab w:val="left" w:pos="2835"/>
        </w:tabs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</w:p>
    <w:p w14:paraId="1F10CC49" w14:textId="77777777" w:rsidR="00FE2723" w:rsidRPr="00E50CF8" w:rsidRDefault="00FE2723" w:rsidP="00FE2723">
      <w:pPr>
        <w:numPr>
          <w:ilvl w:val="1"/>
          <w:numId w:val="41"/>
        </w:numPr>
        <w:tabs>
          <w:tab w:val="left" w:pos="680"/>
          <w:tab w:val="left" w:pos="1361"/>
          <w:tab w:val="left" w:pos="2835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  <w:r w:rsidRPr="00E50CF8">
        <w:rPr>
          <w:rFonts w:ascii="Times New Roman" w:eastAsia="SimSun" w:hAnsi="Times New Roman" w:cs="Times New Roman"/>
          <w:sz w:val="28"/>
          <w:szCs w:val="28"/>
          <w:lang w:val="ru-RU" w:eastAsia="en-US"/>
        </w:rPr>
        <w:t>рассматривает получаемые от Договаривающихся Сторон вопросы и информацию и проводит консультации с ними по вопросам, связанным с выполнением настоящего Протокола;</w:t>
      </w:r>
    </w:p>
    <w:p w14:paraId="6279CE14" w14:textId="77777777" w:rsidR="00FE2723" w:rsidRPr="00E50CF8" w:rsidRDefault="00FE2723" w:rsidP="00FE2723">
      <w:pPr>
        <w:tabs>
          <w:tab w:val="left" w:pos="680"/>
          <w:tab w:val="left" w:pos="1361"/>
          <w:tab w:val="left" w:pos="2835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</w:p>
    <w:p w14:paraId="75E3D2FE" w14:textId="77777777" w:rsidR="00FE2723" w:rsidRPr="00E50CF8" w:rsidRDefault="00FE2723" w:rsidP="00FE2723">
      <w:pPr>
        <w:numPr>
          <w:ilvl w:val="1"/>
          <w:numId w:val="41"/>
        </w:numPr>
        <w:tabs>
          <w:tab w:val="left" w:pos="680"/>
          <w:tab w:val="left" w:pos="1361"/>
          <w:tab w:val="left" w:pos="2835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  <w:r w:rsidRPr="00E50CF8">
        <w:rPr>
          <w:rFonts w:ascii="Times New Roman" w:eastAsia="SimSun" w:hAnsi="Times New Roman" w:cs="Times New Roman"/>
          <w:sz w:val="28"/>
          <w:szCs w:val="28"/>
          <w:lang w:val="ru-RU" w:eastAsia="en-US"/>
        </w:rPr>
        <w:t xml:space="preserve">насколько это возможно, содействует обмену информацией и сотрудничеству между Договаривающимися Сторонами и оказывает помощь Договаривающимся Сторонам по выполнению положений настоящего Протокола; </w:t>
      </w:r>
    </w:p>
    <w:p w14:paraId="40225289" w14:textId="77777777" w:rsidR="00FE2723" w:rsidRPr="00E50CF8" w:rsidRDefault="00FE2723" w:rsidP="00FE2723">
      <w:pPr>
        <w:tabs>
          <w:tab w:val="left" w:pos="680"/>
          <w:tab w:val="left" w:pos="1361"/>
          <w:tab w:val="left" w:pos="2835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</w:p>
    <w:p w14:paraId="7FC519C6" w14:textId="77777777" w:rsidR="00FE2723" w:rsidRPr="00E50CF8" w:rsidRDefault="00FE2723" w:rsidP="00FE2723">
      <w:pPr>
        <w:numPr>
          <w:ilvl w:val="1"/>
          <w:numId w:val="41"/>
        </w:numPr>
        <w:tabs>
          <w:tab w:val="left" w:pos="680"/>
          <w:tab w:val="left" w:pos="1361"/>
          <w:tab w:val="left" w:pos="2835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  <w:r w:rsidRPr="00E50CF8">
        <w:rPr>
          <w:rFonts w:ascii="Times New Roman" w:eastAsia="SimSun" w:hAnsi="Times New Roman" w:cs="Times New Roman"/>
          <w:sz w:val="28"/>
          <w:szCs w:val="28"/>
          <w:lang w:val="ru-RU" w:eastAsia="en-US"/>
        </w:rPr>
        <w:t>организовывает по просьбе любой Договаривающейся Стороны обеспечение технического содействия и консультаций для эффективного выполнения настоящего Протокола;</w:t>
      </w:r>
    </w:p>
    <w:p w14:paraId="477AB020" w14:textId="77777777" w:rsidR="00FE2723" w:rsidRPr="00E50CF8" w:rsidRDefault="00FE2723" w:rsidP="00FE2723">
      <w:pPr>
        <w:tabs>
          <w:tab w:val="left" w:pos="680"/>
          <w:tab w:val="left" w:pos="1361"/>
          <w:tab w:val="left" w:pos="2835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</w:p>
    <w:p w14:paraId="48C38461" w14:textId="77777777" w:rsidR="00FE2723" w:rsidRPr="00E50CF8" w:rsidRDefault="00FE2723" w:rsidP="00FE2723">
      <w:pPr>
        <w:numPr>
          <w:ilvl w:val="1"/>
          <w:numId w:val="41"/>
        </w:numPr>
        <w:tabs>
          <w:tab w:val="left" w:pos="680"/>
          <w:tab w:val="left" w:pos="1361"/>
          <w:tab w:val="left" w:pos="2835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  <w:r w:rsidRPr="00E50CF8">
        <w:rPr>
          <w:rFonts w:ascii="Times New Roman" w:eastAsia="SimSun" w:hAnsi="Times New Roman" w:cs="Times New Roman"/>
          <w:sz w:val="28"/>
          <w:szCs w:val="28"/>
          <w:lang w:val="ru-RU" w:eastAsia="en-US"/>
        </w:rPr>
        <w:t>сотрудничает должным образом с региональными и международными организациями и программами; и</w:t>
      </w:r>
    </w:p>
    <w:p w14:paraId="0FBA6564" w14:textId="77777777" w:rsidR="00FE2723" w:rsidRPr="00E50CF8" w:rsidRDefault="00FE2723" w:rsidP="00FE2723">
      <w:pPr>
        <w:tabs>
          <w:tab w:val="left" w:pos="680"/>
          <w:tab w:val="left" w:pos="1361"/>
          <w:tab w:val="left" w:pos="2835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</w:p>
    <w:p w14:paraId="7CD0733C" w14:textId="77777777" w:rsidR="00FE2723" w:rsidRPr="00E50CF8" w:rsidRDefault="00FE2723" w:rsidP="00FE2723">
      <w:pPr>
        <w:numPr>
          <w:ilvl w:val="1"/>
          <w:numId w:val="41"/>
        </w:numPr>
        <w:tabs>
          <w:tab w:val="left" w:pos="680"/>
          <w:tab w:val="left" w:pos="1361"/>
          <w:tab w:val="left" w:pos="2835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  <w:r w:rsidRPr="00E50CF8">
        <w:rPr>
          <w:rFonts w:ascii="Times New Roman" w:eastAsia="SimSun" w:hAnsi="Times New Roman" w:cs="Times New Roman"/>
          <w:sz w:val="28"/>
          <w:szCs w:val="28"/>
          <w:lang w:val="ru-RU" w:eastAsia="en-US"/>
        </w:rPr>
        <w:t xml:space="preserve">выполняет другие функции, которые могут быть определены Конференцией Договаривающихся Сторон. </w:t>
      </w:r>
    </w:p>
    <w:p w14:paraId="63E1B0B1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</w:p>
    <w:p w14:paraId="644465B8" w14:textId="77777777" w:rsidR="00FE2723" w:rsidRPr="00E50CF8" w:rsidRDefault="00FE2723" w:rsidP="00FE2723">
      <w:pPr>
        <w:spacing w:after="0" w:line="240" w:lineRule="auto"/>
        <w:jc w:val="both"/>
        <w:outlineLvl w:val="6"/>
        <w:rPr>
          <w:rFonts w:ascii="Times New Roman" w:eastAsia="SimSun" w:hAnsi="Times New Roman" w:cs="Times New Roman"/>
          <w:b/>
          <w:i/>
          <w:iCs/>
          <w:sz w:val="28"/>
          <w:szCs w:val="28"/>
          <w:lang w:val="ru-RU" w:eastAsia="en-US"/>
        </w:rPr>
      </w:pPr>
      <w:bookmarkStart w:id="14" w:name="_Toc260944461"/>
      <w:r w:rsidRPr="00E50CF8">
        <w:rPr>
          <w:rFonts w:ascii="Times New Roman" w:eastAsia="SimSun" w:hAnsi="Times New Roman" w:cs="Times New Roman"/>
          <w:b/>
          <w:i/>
          <w:iCs/>
          <w:sz w:val="28"/>
          <w:szCs w:val="28"/>
          <w:lang w:val="ru-RU" w:eastAsia="en-US"/>
        </w:rPr>
        <w:t>Статья 14. Финансирование</w:t>
      </w:r>
      <w:bookmarkEnd w:id="14"/>
    </w:p>
    <w:p w14:paraId="2EFF2181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eastAsia="en-GB"/>
        </w:rPr>
      </w:pPr>
    </w:p>
    <w:p w14:paraId="0CB52DA7" w14:textId="77777777" w:rsidR="00FE2723" w:rsidRPr="00E50CF8" w:rsidRDefault="00FE2723" w:rsidP="00FE2723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eastAsia="en-GB"/>
        </w:rPr>
      </w:pPr>
      <w:r w:rsidRPr="00E50CF8">
        <w:rPr>
          <w:rFonts w:ascii="Times New Roman" w:eastAsia="SimSun" w:hAnsi="Times New Roman" w:cs="Times New Roman"/>
          <w:sz w:val="28"/>
          <w:szCs w:val="28"/>
          <w:lang w:val="ru-RU" w:eastAsia="en-GB"/>
        </w:rPr>
        <w:t xml:space="preserve">Для достижения целей настоящего Протокола </w:t>
      </w:r>
      <w:r w:rsidRPr="00E50CF8">
        <w:rPr>
          <w:rFonts w:ascii="Times New Roman" w:eastAsia="SimSun" w:hAnsi="Times New Roman" w:cs="Times New Roman"/>
          <w:iCs/>
          <w:sz w:val="28"/>
          <w:szCs w:val="28"/>
          <w:lang w:val="ru-RU" w:eastAsia="en-GB"/>
        </w:rPr>
        <w:t>Договаривающиеся</w:t>
      </w:r>
      <w:r w:rsidRPr="00E50CF8">
        <w:rPr>
          <w:rFonts w:ascii="Times New Roman" w:eastAsia="SimSun" w:hAnsi="Times New Roman" w:cs="Times New Roman"/>
          <w:sz w:val="28"/>
          <w:szCs w:val="28"/>
          <w:lang w:val="ru-RU" w:eastAsia="en-GB"/>
        </w:rPr>
        <w:t xml:space="preserve"> Стороны, при наличии возможности, осуществляют финансовое обеспечение разработки и осуществления соответствующих программ, проектов и мер. Для этого </w:t>
      </w:r>
      <w:r w:rsidRPr="00E50CF8">
        <w:rPr>
          <w:rFonts w:ascii="Times New Roman" w:eastAsia="SimSun" w:hAnsi="Times New Roman" w:cs="Times New Roman"/>
          <w:iCs/>
          <w:sz w:val="28"/>
          <w:szCs w:val="28"/>
          <w:lang w:val="ru-RU" w:eastAsia="en-GB"/>
        </w:rPr>
        <w:t xml:space="preserve">Договаривающиеся </w:t>
      </w:r>
      <w:r w:rsidRPr="00E50CF8">
        <w:rPr>
          <w:rFonts w:ascii="Times New Roman" w:eastAsia="SimSun" w:hAnsi="Times New Roman" w:cs="Times New Roman"/>
          <w:sz w:val="28"/>
          <w:szCs w:val="28"/>
          <w:lang w:val="ru-RU" w:eastAsia="en-GB"/>
        </w:rPr>
        <w:t>Стороны</w:t>
      </w: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en-GB"/>
        </w:rPr>
        <w:t xml:space="preserve">: </w:t>
      </w:r>
    </w:p>
    <w:p w14:paraId="1DA526B4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eastAsia="en-GB"/>
        </w:rPr>
      </w:pPr>
    </w:p>
    <w:p w14:paraId="63CA825B" w14:textId="77777777" w:rsidR="00FE2723" w:rsidRPr="00E50CF8" w:rsidRDefault="00FE2723" w:rsidP="00FE2723">
      <w:pPr>
        <w:numPr>
          <w:ilvl w:val="1"/>
          <w:numId w:val="42"/>
        </w:num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eastAsia="en-GB"/>
        </w:rPr>
      </w:pPr>
      <w:r w:rsidRPr="00E50CF8">
        <w:rPr>
          <w:rFonts w:ascii="Times New Roman" w:eastAsia="SimSun" w:hAnsi="Times New Roman" w:cs="Times New Roman"/>
          <w:sz w:val="28"/>
          <w:szCs w:val="28"/>
          <w:lang w:val="ru-RU" w:eastAsia="en-GB"/>
        </w:rPr>
        <w:lastRenderedPageBreak/>
        <w:t>выделяют предусмотренные для этих целей внутренние финансовые ресурсы;</w:t>
      </w:r>
    </w:p>
    <w:p w14:paraId="6AF7DB63" w14:textId="77777777" w:rsidR="00FE2723" w:rsidRPr="00E50CF8" w:rsidRDefault="00FE2723" w:rsidP="00FE2723">
      <w:pPr>
        <w:spacing w:after="0" w:line="240" w:lineRule="auto"/>
        <w:ind w:left="567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eastAsia="en-GB"/>
        </w:rPr>
      </w:pPr>
    </w:p>
    <w:p w14:paraId="41A8483F" w14:textId="77777777" w:rsidR="00FE2723" w:rsidRPr="00E50CF8" w:rsidRDefault="00FE2723" w:rsidP="00FE2723">
      <w:pPr>
        <w:numPr>
          <w:ilvl w:val="1"/>
          <w:numId w:val="42"/>
        </w:num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eastAsia="en-GB"/>
        </w:rPr>
      </w:pPr>
      <w:r w:rsidRPr="00E50CF8">
        <w:rPr>
          <w:rFonts w:ascii="Times New Roman" w:eastAsia="SimSun" w:hAnsi="Times New Roman" w:cs="Times New Roman"/>
          <w:sz w:val="28"/>
          <w:szCs w:val="28"/>
          <w:lang w:val="ru-RU" w:eastAsia="en-GB"/>
        </w:rPr>
        <w:t>содействуют привлечению финансовых ресурсов двусторонних и многосторонних источников и механизмов финансирования, включая гранты и ссуды; и</w:t>
      </w:r>
    </w:p>
    <w:p w14:paraId="6FE86649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eastAsia="en-GB"/>
        </w:rPr>
      </w:pPr>
    </w:p>
    <w:p w14:paraId="41A8F0B6" w14:textId="77777777" w:rsidR="00FE2723" w:rsidRPr="00E50CF8" w:rsidRDefault="00FE2723" w:rsidP="00FE2723">
      <w:pPr>
        <w:numPr>
          <w:ilvl w:val="1"/>
          <w:numId w:val="42"/>
        </w:num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eastAsia="en-GB"/>
        </w:rPr>
      </w:pP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en-GB"/>
        </w:rPr>
        <w:t>изучают инновационные методы и стимулы для привлечения и направления ресурсов, включая средства фондов, правительственных учреждений других государств, международных организаций, неправительственных организаций и структур частного сектора.</w:t>
      </w:r>
    </w:p>
    <w:p w14:paraId="09274911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</w:p>
    <w:p w14:paraId="432AC793" w14:textId="77777777" w:rsidR="00FE2723" w:rsidRPr="00E50CF8" w:rsidRDefault="00FE2723" w:rsidP="00FE2723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GB"/>
        </w:rPr>
      </w:pPr>
      <w:r w:rsidRPr="00E50CF8">
        <w:rPr>
          <w:rFonts w:ascii="Times New Roman" w:eastAsia="SimSun" w:hAnsi="Times New Roman" w:cs="Times New Roman"/>
          <w:sz w:val="28"/>
          <w:szCs w:val="28"/>
          <w:lang w:val="ru-RU" w:eastAsia="en-US"/>
        </w:rPr>
        <w:t xml:space="preserve">Финансовые правила Конвенции применяются </w:t>
      </w:r>
      <w:r w:rsidRPr="00E50CF8">
        <w:rPr>
          <w:rFonts w:ascii="Times New Roman" w:eastAsia="SimSun" w:hAnsi="Times New Roman" w:cs="Times New Roman"/>
          <w:i/>
          <w:sz w:val="28"/>
          <w:szCs w:val="28"/>
          <w:lang w:val="fr-CH" w:eastAsia="en-US"/>
        </w:rPr>
        <w:t>mutatis</w:t>
      </w:r>
      <w:r w:rsidRPr="00E50CF8">
        <w:rPr>
          <w:rFonts w:ascii="Times New Roman" w:eastAsia="SimSun" w:hAnsi="Times New Roman" w:cs="Times New Roman"/>
          <w:i/>
          <w:sz w:val="28"/>
          <w:szCs w:val="28"/>
          <w:lang w:val="ru-RU" w:eastAsia="en-US"/>
        </w:rPr>
        <w:t xml:space="preserve"> </w:t>
      </w:r>
      <w:r w:rsidRPr="00E50CF8">
        <w:rPr>
          <w:rFonts w:ascii="Times New Roman" w:eastAsia="SimSun" w:hAnsi="Times New Roman" w:cs="Times New Roman"/>
          <w:i/>
          <w:sz w:val="28"/>
          <w:szCs w:val="28"/>
          <w:lang w:val="fr-CH" w:eastAsia="en-US"/>
        </w:rPr>
        <w:t>mutandis</w:t>
      </w:r>
      <w:r w:rsidRPr="00E50CF8">
        <w:rPr>
          <w:rFonts w:ascii="Times New Roman" w:eastAsia="SimSun" w:hAnsi="Times New Roman" w:cs="Times New Roman"/>
          <w:sz w:val="28"/>
          <w:szCs w:val="28"/>
          <w:lang w:val="ru-RU" w:eastAsia="en-US"/>
        </w:rPr>
        <w:t xml:space="preserve"> к настоящему Протоколу, если Конференция Договаривающихся Сторон не примет другого решения.</w:t>
      </w:r>
    </w:p>
    <w:p w14:paraId="5B37274B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GB"/>
        </w:rPr>
      </w:pPr>
    </w:p>
    <w:p w14:paraId="6DEB60BA" w14:textId="77777777" w:rsidR="00FE2723" w:rsidRPr="00E50CF8" w:rsidRDefault="00FE2723" w:rsidP="00FE2723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SimSun" w:hAnsi="Times New Roman" w:cs="Times New Roman"/>
          <w:i/>
          <w:sz w:val="28"/>
          <w:szCs w:val="28"/>
          <w:lang w:val="ru-RU" w:eastAsia="en-US"/>
        </w:rPr>
      </w:pPr>
      <w:r w:rsidRPr="00E50CF8">
        <w:rPr>
          <w:rFonts w:ascii="Times New Roman" w:eastAsia="SimSun" w:hAnsi="Times New Roman" w:cs="Times New Roman"/>
          <w:sz w:val="28"/>
          <w:szCs w:val="28"/>
          <w:lang w:val="ru-RU" w:eastAsia="en-US"/>
        </w:rPr>
        <w:t>Все виды деятельности и их осуществление, охваченные настоящим Протоколом, финансируются в пределах средств, предусматриваемых в бюджетах Договаривающихся Сторон, а также из других источников, не запрещенных их национальным законодательством.</w:t>
      </w:r>
    </w:p>
    <w:p w14:paraId="79EAC2C4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</w:p>
    <w:p w14:paraId="3E3EDB81" w14:textId="77777777" w:rsidR="00FE2723" w:rsidRPr="00E50CF8" w:rsidRDefault="00FE2723" w:rsidP="00FE2723">
      <w:pPr>
        <w:spacing w:after="0" w:line="240" w:lineRule="auto"/>
        <w:jc w:val="both"/>
        <w:outlineLvl w:val="6"/>
        <w:rPr>
          <w:rFonts w:ascii="Times New Roman" w:eastAsia="SimSun" w:hAnsi="Times New Roman" w:cs="Times New Roman"/>
          <w:b/>
          <w:i/>
          <w:iCs/>
          <w:sz w:val="28"/>
          <w:szCs w:val="28"/>
          <w:lang w:val="ru-RU" w:eastAsia="en-US"/>
        </w:rPr>
      </w:pPr>
      <w:bookmarkStart w:id="15" w:name="_Toc260944462"/>
      <w:r w:rsidRPr="00E50CF8">
        <w:rPr>
          <w:rFonts w:ascii="Times New Roman" w:eastAsia="SimSun" w:hAnsi="Times New Roman" w:cs="Times New Roman"/>
          <w:b/>
          <w:i/>
          <w:iCs/>
          <w:sz w:val="28"/>
          <w:szCs w:val="28"/>
          <w:lang w:val="ru-RU" w:eastAsia="en-US"/>
        </w:rPr>
        <w:t>Статья 15. Урегулирование споров</w:t>
      </w:r>
      <w:bookmarkEnd w:id="15"/>
    </w:p>
    <w:p w14:paraId="0C77B8E9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</w:p>
    <w:p w14:paraId="67FD7C56" w14:textId="77777777" w:rsidR="00FE2723" w:rsidRPr="00E50CF8" w:rsidRDefault="00FE2723" w:rsidP="00FE2723">
      <w:pPr>
        <w:tabs>
          <w:tab w:val="left" w:pos="680"/>
          <w:tab w:val="left" w:pos="1361"/>
          <w:tab w:val="left" w:pos="2835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  <w:r w:rsidRPr="00E50CF8">
        <w:rPr>
          <w:rFonts w:ascii="Times New Roman" w:eastAsia="SimSun" w:hAnsi="Times New Roman" w:cs="Times New Roman"/>
          <w:sz w:val="28"/>
          <w:szCs w:val="28"/>
          <w:lang w:val="ru-RU" w:eastAsia="en-US"/>
        </w:rPr>
        <w:t>Любой спор между Договаривающимися Сторонами относительно применения или толкования положений настоящего Протокола разрешается в соответствии со статьей 30 Конвенции.</w:t>
      </w:r>
    </w:p>
    <w:p w14:paraId="0297EA34" w14:textId="77777777" w:rsidR="00FE2723" w:rsidRPr="00E50CF8" w:rsidRDefault="00FE2723" w:rsidP="00FE2723">
      <w:pPr>
        <w:tabs>
          <w:tab w:val="left" w:pos="680"/>
          <w:tab w:val="left" w:pos="1361"/>
          <w:tab w:val="left" w:pos="2835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</w:p>
    <w:p w14:paraId="19008324" w14:textId="77777777" w:rsidR="00FE2723" w:rsidRPr="00E50CF8" w:rsidRDefault="00FE2723" w:rsidP="00FE2723">
      <w:pPr>
        <w:spacing w:after="0" w:line="240" w:lineRule="auto"/>
        <w:jc w:val="both"/>
        <w:outlineLvl w:val="6"/>
        <w:rPr>
          <w:rFonts w:ascii="Times New Roman" w:eastAsia="SimSun" w:hAnsi="Times New Roman" w:cs="Times New Roman"/>
          <w:b/>
          <w:i/>
          <w:iCs/>
          <w:sz w:val="28"/>
          <w:szCs w:val="28"/>
          <w:lang w:val="ru-RU" w:eastAsia="en-GB"/>
        </w:rPr>
      </w:pPr>
      <w:bookmarkStart w:id="16" w:name="_Toc260944463"/>
      <w:r w:rsidRPr="00E50CF8">
        <w:rPr>
          <w:rFonts w:ascii="Times New Roman" w:eastAsia="SimSun" w:hAnsi="Times New Roman" w:cs="Times New Roman"/>
          <w:b/>
          <w:i/>
          <w:iCs/>
          <w:sz w:val="28"/>
          <w:szCs w:val="28"/>
          <w:lang w:val="ru-RU" w:eastAsia="en-US"/>
        </w:rPr>
        <w:t>Статья 16. Принятие и вступление в силу Протокола</w:t>
      </w:r>
      <w:bookmarkEnd w:id="16"/>
    </w:p>
    <w:p w14:paraId="43B3C30A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GB"/>
        </w:rPr>
      </w:pPr>
    </w:p>
    <w:p w14:paraId="624E21A2" w14:textId="77777777" w:rsidR="00FE2723" w:rsidRPr="00E50CF8" w:rsidRDefault="00FE2723" w:rsidP="00FE2723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GB"/>
        </w:rPr>
      </w:pPr>
      <w:r w:rsidRPr="00E50CF8">
        <w:rPr>
          <w:rFonts w:ascii="Times New Roman" w:eastAsia="SimSun" w:hAnsi="Times New Roman" w:cs="Times New Roman"/>
          <w:sz w:val="28"/>
          <w:szCs w:val="28"/>
          <w:lang w:val="ru-RU" w:eastAsia="en-US"/>
        </w:rPr>
        <w:t xml:space="preserve">Настоящий Протокол принимается единогласным решением </w:t>
      </w:r>
      <w:r w:rsidRPr="00E50CF8">
        <w:rPr>
          <w:rFonts w:ascii="Times New Roman" w:eastAsia="SimSun" w:hAnsi="Times New Roman" w:cs="Times New Roman"/>
          <w:iCs/>
          <w:sz w:val="28"/>
          <w:szCs w:val="28"/>
          <w:lang w:val="ru-RU" w:eastAsia="en-US"/>
        </w:rPr>
        <w:t xml:space="preserve">Договаривающихся </w:t>
      </w:r>
      <w:r w:rsidRPr="00E50CF8">
        <w:rPr>
          <w:rFonts w:ascii="Times New Roman" w:eastAsia="SimSun" w:hAnsi="Times New Roman" w:cs="Times New Roman"/>
          <w:sz w:val="28"/>
          <w:szCs w:val="28"/>
          <w:lang w:val="ru-RU" w:eastAsia="en-US"/>
        </w:rPr>
        <w:t>Сторон на сессии Конференции Договаривающихся Сторон.</w:t>
      </w:r>
    </w:p>
    <w:p w14:paraId="6A6D3D3C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GB"/>
        </w:rPr>
      </w:pPr>
    </w:p>
    <w:p w14:paraId="7BD30A86" w14:textId="77777777" w:rsidR="00FE2723" w:rsidRPr="00E50CF8" w:rsidRDefault="00FE2723" w:rsidP="00FE2723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GB"/>
        </w:rPr>
      </w:pPr>
      <w:r w:rsidRPr="00E50CF8">
        <w:rPr>
          <w:rFonts w:ascii="Times New Roman" w:eastAsia="SimSun" w:hAnsi="Times New Roman" w:cs="Times New Roman"/>
          <w:sz w:val="28"/>
          <w:szCs w:val="28"/>
          <w:lang w:val="ru-RU" w:eastAsia="en-US"/>
        </w:rPr>
        <w:t>Настоящий Протокол открыт для подписания только прикаспийскими государствами в городе Тегеран с 20 июля 2018 года по 20 июля 2019 года.</w:t>
      </w:r>
    </w:p>
    <w:p w14:paraId="6A47ADD0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GB"/>
        </w:rPr>
      </w:pPr>
    </w:p>
    <w:p w14:paraId="5AE3FD92" w14:textId="77777777" w:rsidR="00FE2723" w:rsidRPr="00E50CF8" w:rsidRDefault="00FE2723" w:rsidP="00FE2723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GB"/>
        </w:rPr>
      </w:pPr>
      <w:r w:rsidRPr="00E50CF8">
        <w:rPr>
          <w:rFonts w:ascii="Times New Roman" w:eastAsia="SimSun" w:hAnsi="Times New Roman" w:cs="Times New Roman"/>
          <w:sz w:val="28"/>
          <w:szCs w:val="28"/>
          <w:lang w:val="ru-RU" w:eastAsia="en-US"/>
        </w:rPr>
        <w:t>Настоящий Протокол подлежит ратификации, принятию или утверждению прикаспийскими государствами и будет открыт для присоединения любого прикаспийского государства, начиная с даты его закрытия для подписания.</w:t>
      </w:r>
    </w:p>
    <w:p w14:paraId="7783B14A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GB"/>
        </w:rPr>
      </w:pPr>
    </w:p>
    <w:p w14:paraId="12354944" w14:textId="77777777" w:rsidR="00FE2723" w:rsidRPr="00E50CF8" w:rsidRDefault="00FE2723" w:rsidP="00FE2723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en-GB" w:eastAsia="en-GB"/>
        </w:rPr>
      </w:pPr>
      <w:r w:rsidRPr="00E50CF8">
        <w:rPr>
          <w:rFonts w:ascii="Times New Roman" w:eastAsia="SimSun" w:hAnsi="Times New Roman" w:cs="Times New Roman"/>
          <w:sz w:val="28"/>
          <w:szCs w:val="28"/>
          <w:lang w:val="ru-RU" w:eastAsia="en-US"/>
        </w:rPr>
        <w:t>Документы о ратификации, принятии, утверждении или присоединении к нему сдаются на хранение Депозитарию Конвенции</w:t>
      </w:r>
      <w:r w:rsidRPr="00E50CF8">
        <w:rPr>
          <w:rFonts w:ascii="Times New Roman" w:eastAsia="SimSun" w:hAnsi="Times New Roman" w:cs="Times New Roman"/>
          <w:sz w:val="28"/>
          <w:szCs w:val="28"/>
          <w:lang w:val="en-GB" w:eastAsia="en-US"/>
        </w:rPr>
        <w:t>.</w:t>
      </w:r>
    </w:p>
    <w:p w14:paraId="2148600A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en-GB" w:eastAsia="en-GB"/>
        </w:rPr>
      </w:pPr>
    </w:p>
    <w:p w14:paraId="70992B28" w14:textId="77777777" w:rsidR="00FE2723" w:rsidRPr="00E50CF8" w:rsidRDefault="00FE2723" w:rsidP="00FE2723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u w:val="single"/>
          <w:lang w:val="ru-RU" w:eastAsia="en-GB"/>
        </w:rPr>
      </w:pPr>
      <w:r w:rsidRPr="00E50CF8">
        <w:rPr>
          <w:rFonts w:ascii="Times New Roman" w:eastAsia="SimSun" w:hAnsi="Times New Roman" w:cs="Times New Roman"/>
          <w:sz w:val="28"/>
          <w:szCs w:val="28"/>
          <w:lang w:val="ru-RU" w:eastAsia="en-US"/>
        </w:rPr>
        <w:t>Настоящий Протокол вступает в силу на девяностый день после сдачи на хранение документов о его ратификации, принятии, утверждении или присоединении к нему всеми прикаспийскими государствами.</w:t>
      </w:r>
    </w:p>
    <w:p w14:paraId="3F19A155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GB"/>
        </w:rPr>
      </w:pPr>
    </w:p>
    <w:p w14:paraId="554F00D6" w14:textId="77777777" w:rsidR="00FE2723" w:rsidRPr="00E50CF8" w:rsidRDefault="00FE2723" w:rsidP="00FE2723">
      <w:pPr>
        <w:spacing w:after="0" w:line="240" w:lineRule="auto"/>
        <w:outlineLvl w:val="6"/>
        <w:rPr>
          <w:rFonts w:ascii="Times New Roman" w:eastAsia="SimSun" w:hAnsi="Times New Roman" w:cs="Times New Roman"/>
          <w:b/>
          <w:i/>
          <w:iCs/>
          <w:sz w:val="28"/>
          <w:szCs w:val="28"/>
          <w:lang w:val="ru-RU" w:eastAsia="en-US"/>
        </w:rPr>
      </w:pPr>
      <w:bookmarkStart w:id="17" w:name="_Toc260944464"/>
      <w:r w:rsidRPr="00E50CF8">
        <w:rPr>
          <w:rFonts w:ascii="Times New Roman" w:eastAsia="SimSun" w:hAnsi="Times New Roman" w:cs="Times New Roman"/>
          <w:b/>
          <w:i/>
          <w:iCs/>
          <w:sz w:val="28"/>
          <w:szCs w:val="28"/>
          <w:lang w:val="ru-RU" w:eastAsia="en-US"/>
        </w:rPr>
        <w:t>Статья 17. Принятие поправок и приложений к настоящему Протоколу и поправок к его приложениям</w:t>
      </w:r>
      <w:bookmarkEnd w:id="17"/>
    </w:p>
    <w:p w14:paraId="52DFEC1B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GB"/>
        </w:rPr>
      </w:pPr>
    </w:p>
    <w:p w14:paraId="7371A3E5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  <w:r w:rsidRPr="00E50CF8">
        <w:rPr>
          <w:rFonts w:ascii="Times New Roman" w:eastAsia="SimSun" w:hAnsi="Times New Roman" w:cs="Times New Roman"/>
          <w:sz w:val="28"/>
          <w:szCs w:val="28"/>
          <w:lang w:val="ru-RU" w:eastAsia="en-US"/>
        </w:rPr>
        <w:t>Договаривающиеся Стороны могут вносить предложения о принятии поправок и приложений к настоящему Протоколу, а также поправок к его приложениям. Такие поправки и приложения принимаются Договаривающимися Сторонами и вступают в силу для них в соответствии со статьями 24, 25 и 34 Конвенции.</w:t>
      </w:r>
    </w:p>
    <w:p w14:paraId="69A96B18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</w:p>
    <w:p w14:paraId="237E6EEF" w14:textId="77777777" w:rsidR="00FE2723" w:rsidRPr="00E50CF8" w:rsidRDefault="00FE2723" w:rsidP="00FE2723">
      <w:pPr>
        <w:spacing w:after="0" w:line="240" w:lineRule="auto"/>
        <w:jc w:val="both"/>
        <w:outlineLvl w:val="6"/>
        <w:rPr>
          <w:rFonts w:ascii="Times New Roman" w:eastAsia="SimSun" w:hAnsi="Times New Roman" w:cs="Times New Roman"/>
          <w:b/>
          <w:i/>
          <w:iCs/>
          <w:sz w:val="28"/>
          <w:szCs w:val="28"/>
          <w:lang w:val="ru-RU" w:eastAsia="en-GB"/>
        </w:rPr>
      </w:pPr>
      <w:bookmarkStart w:id="18" w:name="_Toc260944465"/>
      <w:r w:rsidRPr="00E50CF8">
        <w:rPr>
          <w:rFonts w:ascii="Times New Roman" w:eastAsia="SimSun" w:hAnsi="Times New Roman" w:cs="Times New Roman"/>
          <w:b/>
          <w:i/>
          <w:iCs/>
          <w:sz w:val="28"/>
          <w:szCs w:val="28"/>
          <w:lang w:val="ru-RU" w:eastAsia="en-US"/>
        </w:rPr>
        <w:t>Статья 18. Воздействие Протокола на национальное законодательство</w:t>
      </w:r>
      <w:bookmarkEnd w:id="18"/>
    </w:p>
    <w:p w14:paraId="447279ED" w14:textId="77777777" w:rsidR="00FE2723" w:rsidRPr="00E50CF8" w:rsidRDefault="00FE2723" w:rsidP="00FE2723">
      <w:pPr>
        <w:spacing w:after="0" w:line="240" w:lineRule="auto"/>
        <w:jc w:val="both"/>
        <w:outlineLvl w:val="6"/>
        <w:rPr>
          <w:rFonts w:ascii="Times New Roman" w:eastAsia="SimSun" w:hAnsi="Times New Roman" w:cs="Times New Roman"/>
          <w:sz w:val="28"/>
          <w:szCs w:val="28"/>
          <w:lang w:val="ru-RU" w:eastAsia="en-GB"/>
        </w:rPr>
      </w:pPr>
    </w:p>
    <w:p w14:paraId="76BC4E4A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>Положения настоящего Протокола не влияют на право Договаривающихся Сторон принимать соответствующие более строгие национальные меры для выполнения настоящего Протокола.</w:t>
      </w:r>
    </w:p>
    <w:p w14:paraId="31145AE1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</w:p>
    <w:p w14:paraId="74EF3616" w14:textId="77777777" w:rsidR="00FE2723" w:rsidRPr="00E50CF8" w:rsidRDefault="00FE2723" w:rsidP="00FE2723">
      <w:pPr>
        <w:spacing w:after="0" w:line="240" w:lineRule="auto"/>
        <w:jc w:val="both"/>
        <w:outlineLvl w:val="6"/>
        <w:rPr>
          <w:rFonts w:ascii="Times New Roman" w:eastAsia="SimSun" w:hAnsi="Times New Roman" w:cs="Times New Roman"/>
          <w:b/>
          <w:i/>
          <w:iCs/>
          <w:sz w:val="28"/>
          <w:szCs w:val="28"/>
          <w:lang w:val="ru-RU" w:eastAsia="en-US"/>
        </w:rPr>
      </w:pPr>
      <w:bookmarkStart w:id="19" w:name="_Toc257022762"/>
      <w:bookmarkStart w:id="20" w:name="_Toc260944466"/>
      <w:r w:rsidRPr="00E50CF8">
        <w:rPr>
          <w:rFonts w:ascii="Times New Roman" w:eastAsia="SimSun" w:hAnsi="Times New Roman" w:cs="Times New Roman"/>
          <w:b/>
          <w:i/>
          <w:iCs/>
          <w:sz w:val="28"/>
          <w:szCs w:val="28"/>
          <w:lang w:val="ru-RU" w:eastAsia="en-US"/>
        </w:rPr>
        <w:t xml:space="preserve">Статья 19. Связь с иными международными </w:t>
      </w:r>
      <w:bookmarkEnd w:id="19"/>
      <w:bookmarkEnd w:id="20"/>
      <w:r w:rsidRPr="00E50CF8">
        <w:rPr>
          <w:rFonts w:ascii="Times New Roman" w:eastAsia="SimSun" w:hAnsi="Times New Roman" w:cs="Times New Roman"/>
          <w:b/>
          <w:i/>
          <w:iCs/>
          <w:sz w:val="28"/>
          <w:szCs w:val="28"/>
          <w:lang w:val="ru-RU" w:eastAsia="en-US"/>
        </w:rPr>
        <w:t>договорами</w:t>
      </w:r>
    </w:p>
    <w:p w14:paraId="17FAEDB8" w14:textId="77777777" w:rsidR="00FE2723" w:rsidRPr="00E50CF8" w:rsidRDefault="00FE2723" w:rsidP="00FE2723">
      <w:pPr>
        <w:tabs>
          <w:tab w:val="left" w:pos="1980"/>
        </w:tabs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sz w:val="28"/>
          <w:szCs w:val="28"/>
          <w:lang w:val="ru-RU" w:eastAsia="en-US"/>
        </w:rPr>
      </w:pPr>
    </w:p>
    <w:p w14:paraId="107E6BE9" w14:textId="77777777" w:rsidR="00FE2723" w:rsidRPr="00E50CF8" w:rsidRDefault="00FE2723" w:rsidP="00FE2723">
      <w:pPr>
        <w:tabs>
          <w:tab w:val="left" w:pos="198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</w:pP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>Ничто в настоящем Протоколе не наносит ущерба правам и обязательствам Договаривающихся Сторон по иным международным договорам, участниками которых они являются.</w:t>
      </w:r>
    </w:p>
    <w:p w14:paraId="5CFE88BC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</w:p>
    <w:p w14:paraId="2BD06BE4" w14:textId="77777777" w:rsidR="00FE2723" w:rsidRPr="00E50CF8" w:rsidRDefault="00FE2723" w:rsidP="00FE2723">
      <w:pPr>
        <w:spacing w:after="0" w:line="240" w:lineRule="auto"/>
        <w:jc w:val="both"/>
        <w:outlineLvl w:val="6"/>
        <w:rPr>
          <w:rFonts w:ascii="Times New Roman" w:eastAsia="SimSun" w:hAnsi="Times New Roman" w:cs="Times New Roman"/>
          <w:b/>
          <w:i/>
          <w:iCs/>
          <w:sz w:val="28"/>
          <w:szCs w:val="28"/>
          <w:lang w:val="ru-RU" w:eastAsia="en-GB"/>
        </w:rPr>
      </w:pPr>
      <w:bookmarkStart w:id="21" w:name="_Toc260944467"/>
      <w:r w:rsidRPr="00E50CF8">
        <w:rPr>
          <w:rFonts w:ascii="Times New Roman" w:eastAsia="SimSun" w:hAnsi="Times New Roman" w:cs="Times New Roman"/>
          <w:b/>
          <w:i/>
          <w:iCs/>
          <w:sz w:val="28"/>
          <w:szCs w:val="28"/>
          <w:lang w:val="ru-RU" w:eastAsia="en-US"/>
        </w:rPr>
        <w:t>Статья 20. Оговорки</w:t>
      </w:r>
      <w:bookmarkEnd w:id="21"/>
    </w:p>
    <w:p w14:paraId="75C7CA43" w14:textId="77777777" w:rsidR="00FE2723" w:rsidRPr="00E50CF8" w:rsidRDefault="00FE2723" w:rsidP="00FE2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eastAsia="en-GB"/>
        </w:rPr>
      </w:pPr>
    </w:p>
    <w:p w14:paraId="0CA774A3" w14:textId="77777777" w:rsidR="00FE2723" w:rsidRPr="00E50CF8" w:rsidRDefault="00FE2723" w:rsidP="00FE2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eastAsia="en-GB"/>
        </w:rPr>
      </w:pP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>Никакие оговорки к настоящему Протоколу не допускаются.</w:t>
      </w:r>
    </w:p>
    <w:p w14:paraId="0F325447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</w:p>
    <w:p w14:paraId="18D7F113" w14:textId="77777777" w:rsidR="00FE2723" w:rsidRPr="00E50CF8" w:rsidRDefault="00FE2723" w:rsidP="00FE2723">
      <w:pPr>
        <w:spacing w:after="0" w:line="240" w:lineRule="auto"/>
        <w:jc w:val="both"/>
        <w:outlineLvl w:val="6"/>
        <w:rPr>
          <w:rFonts w:ascii="Times New Roman" w:eastAsia="SimSun" w:hAnsi="Times New Roman" w:cs="Times New Roman"/>
          <w:b/>
          <w:i/>
          <w:iCs/>
          <w:sz w:val="28"/>
          <w:szCs w:val="28"/>
          <w:lang w:val="ru-RU" w:eastAsia="en-US"/>
        </w:rPr>
      </w:pPr>
      <w:bookmarkStart w:id="22" w:name="_Toc260944468"/>
      <w:r w:rsidRPr="00E50CF8">
        <w:rPr>
          <w:rFonts w:ascii="Times New Roman" w:eastAsia="SimSun" w:hAnsi="Times New Roman" w:cs="Times New Roman"/>
          <w:b/>
          <w:i/>
          <w:iCs/>
          <w:sz w:val="28"/>
          <w:szCs w:val="28"/>
          <w:lang w:val="ru-RU" w:eastAsia="en-US"/>
        </w:rPr>
        <w:t>Статья 21. Депозитарий</w:t>
      </w:r>
      <w:bookmarkEnd w:id="22"/>
    </w:p>
    <w:p w14:paraId="2F48321B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</w:pPr>
    </w:p>
    <w:p w14:paraId="7FB7053B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  <w:r w:rsidRPr="00E50CF8">
        <w:rPr>
          <w:rFonts w:ascii="Times New Roman" w:eastAsia="SimSun" w:hAnsi="Times New Roman" w:cs="Times New Roman"/>
          <w:sz w:val="28"/>
          <w:szCs w:val="28"/>
          <w:lang w:val="ru-RU" w:eastAsia="en-US"/>
        </w:rPr>
        <w:t>Депозитарием настоящего Протокола является Депозитарий Конвенции.</w:t>
      </w:r>
    </w:p>
    <w:p w14:paraId="2B5096F4" w14:textId="77777777" w:rsidR="00FE2723" w:rsidRPr="00E50CF8" w:rsidRDefault="00FE2723" w:rsidP="00FE2723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</w:p>
    <w:p w14:paraId="4DBBE57B" w14:textId="77777777" w:rsidR="00FE2723" w:rsidRPr="00E50CF8" w:rsidRDefault="00FE2723" w:rsidP="00FE2723">
      <w:pPr>
        <w:spacing w:after="0" w:line="240" w:lineRule="auto"/>
        <w:jc w:val="both"/>
        <w:outlineLvl w:val="6"/>
        <w:rPr>
          <w:rFonts w:ascii="Times New Roman" w:eastAsia="SimSun" w:hAnsi="Times New Roman" w:cs="Times New Roman"/>
          <w:b/>
          <w:i/>
          <w:iCs/>
          <w:color w:val="000000"/>
          <w:sz w:val="28"/>
          <w:szCs w:val="28"/>
          <w:lang w:val="ru-RU" w:eastAsia="en-GB"/>
        </w:rPr>
      </w:pPr>
      <w:bookmarkStart w:id="23" w:name="_Toc260944469"/>
      <w:r w:rsidRPr="00E50CF8">
        <w:rPr>
          <w:rFonts w:ascii="Times New Roman" w:eastAsia="SimSun" w:hAnsi="Times New Roman" w:cs="Times New Roman"/>
          <w:b/>
          <w:i/>
          <w:iCs/>
          <w:color w:val="000000"/>
          <w:sz w:val="28"/>
          <w:szCs w:val="28"/>
          <w:lang w:val="ru-RU" w:eastAsia="en-US"/>
        </w:rPr>
        <w:t>Статья 22. Аутентичные тексты</w:t>
      </w:r>
      <w:bookmarkEnd w:id="23"/>
    </w:p>
    <w:p w14:paraId="3C5F8D87" w14:textId="77777777" w:rsidR="00FE2723" w:rsidRPr="00E50CF8" w:rsidRDefault="00FE2723" w:rsidP="00FE2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eastAsia="en-GB"/>
        </w:rPr>
      </w:pPr>
    </w:p>
    <w:p w14:paraId="38C558D3" w14:textId="77777777" w:rsidR="00FE2723" w:rsidRPr="00E50CF8" w:rsidRDefault="00FE2723" w:rsidP="00FE272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eastAsia="en-GB"/>
        </w:rPr>
      </w:pP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lastRenderedPageBreak/>
        <w:t>Тексты настоящего Протокола на азербайджанском, казахском, русском, туркменском, фарси и английском языках являются равно аутентичными. В случае споров о толковании или применении настоящего Протокола используется текст на английском языке.</w:t>
      </w:r>
    </w:p>
    <w:p w14:paraId="05ED55E5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</w:p>
    <w:p w14:paraId="7D04F15A" w14:textId="77777777" w:rsidR="00FE2723" w:rsidRPr="00E50CF8" w:rsidRDefault="00FE2723" w:rsidP="00FE2723">
      <w:pPr>
        <w:spacing w:after="0" w:line="240" w:lineRule="auto"/>
        <w:outlineLvl w:val="6"/>
        <w:rPr>
          <w:rFonts w:ascii="Times New Roman" w:eastAsia="SimSun" w:hAnsi="Times New Roman" w:cs="Times New Roman"/>
          <w:b/>
          <w:i/>
          <w:iCs/>
          <w:sz w:val="28"/>
          <w:szCs w:val="28"/>
          <w:lang w:val="ru-RU" w:eastAsia="en-GB"/>
        </w:rPr>
      </w:pPr>
      <w:bookmarkStart w:id="24" w:name="_Toc260944470"/>
      <w:r w:rsidRPr="00E50CF8">
        <w:rPr>
          <w:rFonts w:ascii="Times New Roman" w:eastAsia="SimSun" w:hAnsi="Times New Roman" w:cs="Times New Roman"/>
          <w:b/>
          <w:i/>
          <w:iCs/>
          <w:sz w:val="28"/>
          <w:szCs w:val="28"/>
          <w:lang w:val="ru-RU" w:eastAsia="en-US"/>
        </w:rPr>
        <w:t>Статья 23. Отношение к переговорам по правовому статусу Каспийского моря</w:t>
      </w:r>
      <w:bookmarkEnd w:id="24"/>
    </w:p>
    <w:p w14:paraId="41AC0E9E" w14:textId="77777777" w:rsidR="00FE2723" w:rsidRPr="00E50CF8" w:rsidRDefault="00FE2723" w:rsidP="00FE2723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i/>
          <w:color w:val="000000"/>
          <w:sz w:val="28"/>
          <w:szCs w:val="28"/>
          <w:lang w:val="ru-RU" w:eastAsia="en-GB"/>
        </w:rPr>
      </w:pPr>
    </w:p>
    <w:p w14:paraId="00B9A63C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eastAsia="en-GB"/>
        </w:rPr>
      </w:pP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>Никакие положения настоящего Протокола не интерпретируются как предопределяющие результат переговоров по правовому статусу Каспийского моря.</w:t>
      </w:r>
    </w:p>
    <w:p w14:paraId="6D2AEF4F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</w:p>
    <w:p w14:paraId="232BADA7" w14:textId="77777777" w:rsidR="00FE2723" w:rsidRPr="00E50CF8" w:rsidRDefault="00FE2723" w:rsidP="00FE272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</w:pPr>
    </w:p>
    <w:p w14:paraId="5DB199BC" w14:textId="77777777" w:rsidR="00FE2723" w:rsidRPr="00E50CF8" w:rsidRDefault="00FE2723" w:rsidP="00FE272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eastAsia="en-GB"/>
        </w:rPr>
      </w:pP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>В удостоверение чего нижеподписавшиеся, должным образом на то уполномоченные, подписали настоящий Протокол.</w:t>
      </w:r>
    </w:p>
    <w:p w14:paraId="0163B8BD" w14:textId="77777777" w:rsidR="00FE2723" w:rsidRPr="00E50CF8" w:rsidRDefault="00FE2723" w:rsidP="00FE2723">
      <w:pPr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  <w:lang w:val="ru-RU" w:eastAsia="en-GB"/>
        </w:rPr>
      </w:pPr>
    </w:p>
    <w:p w14:paraId="69B2CC4D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</w:pPr>
      <w:r w:rsidRPr="00E50CF8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>Совершено в городе Москва, двадцатого дня июля месяца две тысячи восемнадцатого года.</w:t>
      </w:r>
    </w:p>
    <w:p w14:paraId="0B54952C" w14:textId="77777777" w:rsidR="00FE2723" w:rsidRPr="00E50CF8" w:rsidRDefault="00FE2723" w:rsidP="00FE272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nl-NL"/>
        </w:rPr>
      </w:pPr>
      <w:r w:rsidRPr="00E50CF8">
        <w:rPr>
          <w:rFonts w:ascii="Times New Roman" w:eastAsia="Times New Roman" w:hAnsi="Times New Roman" w:cs="Times New Roman"/>
          <w:sz w:val="28"/>
          <w:szCs w:val="28"/>
          <w:lang w:val="ru-RU" w:eastAsia="nl-NL"/>
        </w:rPr>
        <w:br w:type="page"/>
      </w:r>
    </w:p>
    <w:p w14:paraId="46EB66D7" w14:textId="77777777" w:rsidR="00FE2723" w:rsidRPr="00E50CF8" w:rsidRDefault="00FE2723" w:rsidP="00FE2723">
      <w:pPr>
        <w:spacing w:after="0" w:line="240" w:lineRule="auto"/>
        <w:jc w:val="center"/>
        <w:outlineLvl w:val="6"/>
        <w:rPr>
          <w:rFonts w:ascii="Times New Roman" w:eastAsia="SimSun" w:hAnsi="Times New Roman" w:cs="Times New Roman"/>
          <w:b/>
          <w:sz w:val="28"/>
          <w:szCs w:val="28"/>
          <w:lang w:val="ru-RU" w:eastAsia="en-US"/>
        </w:rPr>
      </w:pPr>
      <w:bookmarkStart w:id="25" w:name="_Toc260944471"/>
      <w:r w:rsidRPr="00E50CF8">
        <w:rPr>
          <w:rFonts w:ascii="Times New Roman" w:eastAsia="SimSun" w:hAnsi="Times New Roman" w:cs="Times New Roman"/>
          <w:b/>
          <w:sz w:val="28"/>
          <w:szCs w:val="28"/>
          <w:lang w:val="ru-RU" w:eastAsia="en-US"/>
        </w:rPr>
        <w:lastRenderedPageBreak/>
        <w:t xml:space="preserve">ПРИЛОЖЕНИЕ </w:t>
      </w:r>
      <w:r w:rsidRPr="00E50CF8">
        <w:rPr>
          <w:rFonts w:ascii="Times New Roman" w:eastAsia="SimSun" w:hAnsi="Times New Roman" w:cs="Times New Roman"/>
          <w:b/>
          <w:sz w:val="28"/>
          <w:szCs w:val="28"/>
          <w:lang w:val="en-GB" w:eastAsia="en-US"/>
        </w:rPr>
        <w:t>I</w:t>
      </w:r>
      <w:bookmarkEnd w:id="25"/>
    </w:p>
    <w:p w14:paraId="4FD5263D" w14:textId="77777777" w:rsidR="00FE2723" w:rsidRPr="00E50CF8" w:rsidRDefault="00FE2723" w:rsidP="00FE2723">
      <w:pPr>
        <w:spacing w:after="0" w:line="240" w:lineRule="auto"/>
        <w:jc w:val="center"/>
        <w:outlineLvl w:val="6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</w:p>
    <w:p w14:paraId="3F28CDB9" w14:textId="77777777" w:rsidR="00FE2723" w:rsidRPr="00E50CF8" w:rsidRDefault="00FE2723" w:rsidP="00FE2723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</w:p>
    <w:p w14:paraId="1B690AB3" w14:textId="77777777" w:rsidR="00FE2723" w:rsidRPr="00E50CF8" w:rsidRDefault="00FE2723" w:rsidP="00FE2723">
      <w:pPr>
        <w:spacing w:after="0" w:line="240" w:lineRule="auto"/>
        <w:jc w:val="center"/>
        <w:outlineLvl w:val="6"/>
        <w:rPr>
          <w:rFonts w:ascii="Times New Roman" w:eastAsia="SimSun" w:hAnsi="Times New Roman" w:cs="Times New Roman"/>
          <w:b/>
          <w:bCs/>
          <w:sz w:val="28"/>
          <w:szCs w:val="28"/>
          <w:lang w:val="ru-RU" w:eastAsia="en-US"/>
        </w:rPr>
      </w:pPr>
      <w:bookmarkStart w:id="26" w:name="_Toc260944472"/>
      <w:r w:rsidRPr="00E50CF8">
        <w:rPr>
          <w:rFonts w:ascii="Times New Roman" w:eastAsia="SimSun" w:hAnsi="Times New Roman" w:cs="Times New Roman"/>
          <w:b/>
          <w:bCs/>
          <w:sz w:val="28"/>
          <w:szCs w:val="28"/>
          <w:lang w:val="ru-RU" w:eastAsia="en-US"/>
        </w:rPr>
        <w:t>Перечень видов деятельности</w:t>
      </w:r>
      <w:bookmarkEnd w:id="26"/>
    </w:p>
    <w:p w14:paraId="27CC3C5C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val="ru-RU" w:eastAsia="en-US"/>
        </w:rPr>
      </w:pPr>
    </w:p>
    <w:p w14:paraId="61346C43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  <w:r w:rsidRPr="00E50CF8">
        <w:rPr>
          <w:rFonts w:ascii="Times New Roman" w:eastAsia="SimSun" w:hAnsi="Times New Roman" w:cs="Times New Roman"/>
          <w:bCs/>
          <w:sz w:val="28"/>
          <w:szCs w:val="28"/>
          <w:lang w:val="ru-RU" w:eastAsia="en-US"/>
        </w:rPr>
        <w:t>1</w:t>
      </w:r>
      <w:r w:rsidRPr="00E50CF8">
        <w:rPr>
          <w:rFonts w:ascii="Times New Roman" w:eastAsia="SimSun" w:hAnsi="Times New Roman" w:cs="Times New Roman"/>
          <w:sz w:val="28"/>
          <w:szCs w:val="28"/>
          <w:lang w:val="ru-RU" w:eastAsia="en-US"/>
        </w:rPr>
        <w:t>.</w:t>
      </w:r>
      <w:r w:rsidRPr="00E50CF8">
        <w:rPr>
          <w:rFonts w:ascii="Times New Roman" w:eastAsia="SimSun" w:hAnsi="Times New Roman" w:cs="Times New Roman"/>
          <w:sz w:val="28"/>
          <w:szCs w:val="28"/>
          <w:lang w:val="ru-RU" w:eastAsia="en-US"/>
        </w:rPr>
        <w:tab/>
        <w:t>Нефтеперерабатывающие заводы (за исключением предприятий, производящих только смазочные материалы из сырой нефти) и установки для газификации и сжижения угля или битуминозных сланцев производительностью 500 тонн или более в день.</w:t>
      </w:r>
    </w:p>
    <w:p w14:paraId="332A3430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</w:p>
    <w:p w14:paraId="7520D3DA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  <w:r w:rsidRPr="00E50CF8">
        <w:rPr>
          <w:rFonts w:ascii="Times New Roman" w:eastAsia="SimSun" w:hAnsi="Times New Roman" w:cs="Times New Roman"/>
          <w:bCs/>
          <w:sz w:val="28"/>
          <w:szCs w:val="28"/>
          <w:lang w:val="ru-RU" w:eastAsia="en-US"/>
        </w:rPr>
        <w:t>2</w:t>
      </w:r>
      <w:r w:rsidRPr="00E50CF8">
        <w:rPr>
          <w:rFonts w:ascii="Times New Roman" w:eastAsia="SimSun" w:hAnsi="Times New Roman" w:cs="Times New Roman"/>
          <w:sz w:val="28"/>
          <w:szCs w:val="28"/>
          <w:lang w:val="ru-RU" w:eastAsia="en-US"/>
        </w:rPr>
        <w:t>.</w:t>
      </w:r>
      <w:r w:rsidRPr="00E50CF8">
        <w:rPr>
          <w:rFonts w:ascii="Times New Roman" w:eastAsia="SimSun" w:hAnsi="Times New Roman" w:cs="Times New Roman"/>
          <w:sz w:val="28"/>
          <w:szCs w:val="28"/>
          <w:lang w:val="ru-RU" w:eastAsia="en-US"/>
        </w:rPr>
        <w:tab/>
        <w:t>Тепловые электростанции и другие установки для сжигания тепловой мощностью 300 мегаватт или более.</w:t>
      </w:r>
    </w:p>
    <w:p w14:paraId="076C37CD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</w:p>
    <w:p w14:paraId="5DA572A3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  <w:r w:rsidRPr="00E50CF8">
        <w:rPr>
          <w:rFonts w:ascii="Times New Roman" w:eastAsia="SimSun" w:hAnsi="Times New Roman" w:cs="Times New Roman"/>
          <w:bCs/>
          <w:sz w:val="28"/>
          <w:szCs w:val="28"/>
          <w:lang w:val="ru-RU" w:eastAsia="en-US"/>
        </w:rPr>
        <w:t>3.</w:t>
      </w:r>
      <w:r w:rsidRPr="00E50CF8">
        <w:rPr>
          <w:rFonts w:ascii="Times New Roman" w:eastAsia="SimSun" w:hAnsi="Times New Roman" w:cs="Times New Roman"/>
          <w:bCs/>
          <w:sz w:val="28"/>
          <w:szCs w:val="28"/>
          <w:lang w:val="ru-RU" w:eastAsia="en-US"/>
        </w:rPr>
        <w:tab/>
      </w:r>
      <w:r w:rsidRPr="00E50CF8">
        <w:rPr>
          <w:rFonts w:ascii="Times New Roman" w:eastAsia="SimSun" w:hAnsi="Times New Roman" w:cs="Times New Roman"/>
          <w:sz w:val="28"/>
          <w:szCs w:val="28"/>
          <w:lang w:val="ru-RU" w:eastAsia="en-US"/>
        </w:rPr>
        <w:t>Атомные электростанции и другие атомные реакторы, включая демонтаж или вывод из эксплуатации таких электростанций или реакторов</w:t>
      </w:r>
      <w:r w:rsidRPr="00E50CF8">
        <w:rPr>
          <w:rFonts w:ascii="Times New Roman" w:eastAsia="SimSun" w:hAnsi="Times New Roman" w:cs="Times New Roman"/>
          <w:sz w:val="28"/>
          <w:szCs w:val="28"/>
          <w:vertAlign w:val="superscript"/>
          <w:lang w:val="ru-RU" w:eastAsia="en-US"/>
        </w:rPr>
        <w:t>1</w:t>
      </w:r>
      <w:r w:rsidRPr="00E50CF8">
        <w:rPr>
          <w:rFonts w:ascii="Times New Roman" w:eastAsia="SimSun" w:hAnsi="Times New Roman" w:cs="Times New Roman"/>
          <w:sz w:val="28"/>
          <w:szCs w:val="28"/>
          <w:lang w:val="ru-RU" w:eastAsia="en-US"/>
        </w:rPr>
        <w:t>, за исключением исследовательских установок для производства и конверсии расщепляющихся и воспроизводящих материалов, максимальная мощность которых не превышает 1 киловатта постоянной тепловой нагрузки.</w:t>
      </w:r>
    </w:p>
    <w:p w14:paraId="2F2BB5C7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</w:p>
    <w:p w14:paraId="3AE94F9C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  <w:r w:rsidRPr="00E50CF8">
        <w:rPr>
          <w:rFonts w:ascii="Times New Roman" w:eastAsia="SimSun" w:hAnsi="Times New Roman" w:cs="Times New Roman"/>
          <w:bCs/>
          <w:sz w:val="28"/>
          <w:szCs w:val="28"/>
          <w:lang w:val="ru-RU" w:eastAsia="en-US"/>
        </w:rPr>
        <w:t>4</w:t>
      </w:r>
      <w:r w:rsidRPr="00E50CF8">
        <w:rPr>
          <w:rFonts w:ascii="Times New Roman" w:eastAsia="SimSun" w:hAnsi="Times New Roman" w:cs="Times New Roman"/>
          <w:sz w:val="28"/>
          <w:szCs w:val="28"/>
          <w:lang w:val="ru-RU" w:eastAsia="en-US"/>
        </w:rPr>
        <w:t>.</w:t>
      </w:r>
      <w:r w:rsidRPr="00E50CF8">
        <w:rPr>
          <w:rFonts w:ascii="Times New Roman" w:eastAsia="SimSun" w:hAnsi="Times New Roman" w:cs="Times New Roman"/>
          <w:sz w:val="28"/>
          <w:szCs w:val="28"/>
          <w:lang w:val="ru-RU" w:eastAsia="en-US"/>
        </w:rPr>
        <w:tab/>
        <w:t>Установки, предназначенные исключительно для производства или обогащения ядерного топлива, регенерации и хранения отработавшего ядерного топлива или хранения, захоронения и переработки радиоактивных отходов.</w:t>
      </w:r>
    </w:p>
    <w:p w14:paraId="239FF5FB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</w:p>
    <w:p w14:paraId="4AAC5DA6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  <w:r w:rsidRPr="00E50CF8">
        <w:rPr>
          <w:rFonts w:ascii="Times New Roman" w:eastAsia="SimSun" w:hAnsi="Times New Roman" w:cs="Times New Roman"/>
          <w:bCs/>
          <w:sz w:val="28"/>
          <w:szCs w:val="28"/>
          <w:lang w:val="ru-RU" w:eastAsia="en-US"/>
        </w:rPr>
        <w:t>5</w:t>
      </w:r>
      <w:r w:rsidRPr="00E50CF8">
        <w:rPr>
          <w:rFonts w:ascii="Times New Roman" w:eastAsia="SimSun" w:hAnsi="Times New Roman" w:cs="Times New Roman"/>
          <w:sz w:val="28"/>
          <w:szCs w:val="28"/>
          <w:lang w:val="ru-RU" w:eastAsia="en-US"/>
        </w:rPr>
        <w:t>.</w:t>
      </w:r>
      <w:r w:rsidRPr="00E50CF8">
        <w:rPr>
          <w:rFonts w:ascii="Times New Roman" w:eastAsia="SimSun" w:hAnsi="Times New Roman" w:cs="Times New Roman"/>
          <w:sz w:val="28"/>
          <w:szCs w:val="28"/>
          <w:lang w:val="ru-RU" w:eastAsia="en-US"/>
        </w:rPr>
        <w:tab/>
        <w:t>Крупные установки для доменного и сталеплавильного производства и выплавки цветных металлов.</w:t>
      </w:r>
    </w:p>
    <w:p w14:paraId="51917D60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</w:p>
    <w:p w14:paraId="55839E12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  <w:r w:rsidRPr="00E50CF8">
        <w:rPr>
          <w:rFonts w:ascii="Times New Roman" w:eastAsia="SimSun" w:hAnsi="Times New Roman" w:cs="Times New Roman"/>
          <w:bCs/>
          <w:sz w:val="28"/>
          <w:szCs w:val="28"/>
          <w:lang w:val="ru-RU" w:eastAsia="en-US"/>
        </w:rPr>
        <w:t>6</w:t>
      </w:r>
      <w:r w:rsidRPr="00E50CF8">
        <w:rPr>
          <w:rFonts w:ascii="Times New Roman" w:eastAsia="SimSun" w:hAnsi="Times New Roman" w:cs="Times New Roman"/>
          <w:sz w:val="28"/>
          <w:szCs w:val="28"/>
          <w:lang w:val="ru-RU" w:eastAsia="en-US"/>
        </w:rPr>
        <w:t>.</w:t>
      </w:r>
      <w:r w:rsidRPr="00E50CF8">
        <w:rPr>
          <w:rFonts w:ascii="Times New Roman" w:eastAsia="SimSun" w:hAnsi="Times New Roman" w:cs="Times New Roman"/>
          <w:sz w:val="28"/>
          <w:szCs w:val="28"/>
          <w:lang w:val="ru-RU" w:eastAsia="en-US"/>
        </w:rPr>
        <w:tab/>
        <w:t>Установки для извлечения асбеста и переработки и преобразования асбеста и асбестосодержащих продуктов: в отношении асбестоцементных продуктов – с годовым производством более 20 000 тонн готовой продукции; в отношении фрикционных материалов – с годовым производством более 50 тонн готовой продукции; и в отношении других видов применения асбеста – с использованием более 200 тонн в год.</w:t>
      </w:r>
    </w:p>
    <w:p w14:paraId="3553FC58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</w:p>
    <w:p w14:paraId="720493B5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  <w:r w:rsidRPr="00E50CF8">
        <w:rPr>
          <w:rFonts w:ascii="Times New Roman" w:eastAsia="SimSun" w:hAnsi="Times New Roman" w:cs="Times New Roman"/>
          <w:bCs/>
          <w:sz w:val="28"/>
          <w:szCs w:val="28"/>
          <w:lang w:val="ru-RU" w:eastAsia="en-US"/>
        </w:rPr>
        <w:t>7.</w:t>
      </w:r>
      <w:r w:rsidRPr="00E50CF8">
        <w:rPr>
          <w:rFonts w:ascii="Times New Roman" w:eastAsia="SimSun" w:hAnsi="Times New Roman" w:cs="Times New Roman"/>
          <w:bCs/>
          <w:sz w:val="28"/>
          <w:szCs w:val="28"/>
          <w:lang w:val="ru-RU" w:eastAsia="en-US"/>
        </w:rPr>
        <w:tab/>
      </w:r>
      <w:r w:rsidRPr="00E50CF8">
        <w:rPr>
          <w:rFonts w:ascii="Times New Roman" w:eastAsia="SimSun" w:hAnsi="Times New Roman" w:cs="Times New Roman"/>
          <w:sz w:val="28"/>
          <w:szCs w:val="28"/>
          <w:lang w:val="ru-RU" w:eastAsia="en-US"/>
        </w:rPr>
        <w:t>Химические и нефтехимические предприятия.</w:t>
      </w:r>
    </w:p>
    <w:p w14:paraId="34A37B7E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</w:p>
    <w:p w14:paraId="7EC56A9C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  <w:r w:rsidRPr="00E50CF8">
        <w:rPr>
          <w:rFonts w:ascii="Times New Roman" w:eastAsia="SimSun" w:hAnsi="Times New Roman" w:cs="Times New Roman"/>
          <w:bCs/>
          <w:sz w:val="28"/>
          <w:szCs w:val="28"/>
          <w:lang w:val="ru-RU" w:eastAsia="en-US"/>
        </w:rPr>
        <w:t>8</w:t>
      </w:r>
      <w:r w:rsidRPr="00E50CF8">
        <w:rPr>
          <w:rFonts w:ascii="Times New Roman" w:eastAsia="SimSun" w:hAnsi="Times New Roman" w:cs="Times New Roman"/>
          <w:sz w:val="28"/>
          <w:szCs w:val="28"/>
          <w:lang w:val="ru-RU" w:eastAsia="en-US"/>
        </w:rPr>
        <w:t>.</w:t>
      </w:r>
      <w:r w:rsidRPr="00E50CF8">
        <w:rPr>
          <w:rFonts w:ascii="Times New Roman" w:eastAsia="SimSun" w:hAnsi="Times New Roman" w:cs="Times New Roman"/>
          <w:sz w:val="28"/>
          <w:szCs w:val="28"/>
          <w:lang w:val="ru-RU" w:eastAsia="en-US"/>
        </w:rPr>
        <w:tab/>
        <w:t>Строительство, реконструкция и/или расширение автомагистралей, скоростных дорог</w:t>
      </w:r>
      <w:r w:rsidRPr="00E50CF8">
        <w:rPr>
          <w:rFonts w:ascii="Times New Roman" w:eastAsia="SimSun" w:hAnsi="Times New Roman" w:cs="Times New Roman"/>
          <w:sz w:val="28"/>
          <w:szCs w:val="28"/>
          <w:vertAlign w:val="superscript"/>
          <w:lang w:val="ru-RU" w:eastAsia="en-US"/>
        </w:rPr>
        <w:t>2</w:t>
      </w:r>
      <w:r w:rsidRPr="00E50CF8">
        <w:rPr>
          <w:rFonts w:ascii="Times New Roman" w:eastAsia="SimSun" w:hAnsi="Times New Roman" w:cs="Times New Roman"/>
          <w:sz w:val="28"/>
          <w:szCs w:val="28"/>
          <w:lang w:val="ru-RU" w:eastAsia="en-US"/>
        </w:rPr>
        <w:t>, трасс для железных дорог дальнего сообщения и сопутствующих мостов и аэропортов</w:t>
      </w:r>
      <w:r w:rsidRPr="00E50CF8">
        <w:rPr>
          <w:rFonts w:ascii="Times New Roman" w:eastAsia="SimSun" w:hAnsi="Times New Roman" w:cs="Times New Roman"/>
          <w:sz w:val="28"/>
          <w:szCs w:val="28"/>
          <w:vertAlign w:val="superscript"/>
          <w:lang w:val="ru-RU" w:eastAsia="en-US"/>
        </w:rPr>
        <w:t>3</w:t>
      </w:r>
      <w:r w:rsidRPr="00E50CF8">
        <w:rPr>
          <w:rFonts w:ascii="Times New Roman" w:eastAsia="SimSun" w:hAnsi="Times New Roman" w:cs="Times New Roman"/>
          <w:sz w:val="28"/>
          <w:szCs w:val="28"/>
          <w:lang w:val="ru-RU" w:eastAsia="en-US"/>
        </w:rPr>
        <w:t xml:space="preserve"> с длиной основной взлетно-посадочной полосы в </w:t>
      </w:r>
      <w:smartTag w:uri="urn:schemas-microsoft-com:office:smarttags" w:element="metricconverter">
        <w:smartTagPr>
          <w:attr w:name="ProductID" w:val="2100 м"/>
        </w:smartTagPr>
        <w:r w:rsidRPr="00E50CF8">
          <w:rPr>
            <w:rFonts w:ascii="Times New Roman" w:eastAsia="SimSun" w:hAnsi="Times New Roman" w:cs="Times New Roman"/>
            <w:sz w:val="28"/>
            <w:szCs w:val="28"/>
            <w:lang w:val="ru-RU" w:eastAsia="en-US"/>
          </w:rPr>
          <w:t>2100 метров</w:t>
        </w:r>
      </w:smartTag>
      <w:r w:rsidRPr="00E50CF8">
        <w:rPr>
          <w:rFonts w:ascii="Times New Roman" w:eastAsia="SimSun" w:hAnsi="Times New Roman" w:cs="Times New Roman"/>
          <w:sz w:val="28"/>
          <w:szCs w:val="28"/>
          <w:lang w:val="ru-RU" w:eastAsia="en-US"/>
        </w:rPr>
        <w:t xml:space="preserve"> или более.</w:t>
      </w:r>
    </w:p>
    <w:p w14:paraId="7697DAB4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</w:p>
    <w:p w14:paraId="3AAE2B4B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  <w:r w:rsidRPr="00E50CF8">
        <w:rPr>
          <w:rFonts w:ascii="Times New Roman" w:eastAsia="SimSun" w:hAnsi="Times New Roman" w:cs="Times New Roman"/>
          <w:bCs/>
          <w:sz w:val="28"/>
          <w:szCs w:val="28"/>
          <w:lang w:val="ru-RU" w:eastAsia="en-US"/>
        </w:rPr>
        <w:t>9.</w:t>
      </w:r>
      <w:r w:rsidRPr="00E50CF8">
        <w:rPr>
          <w:rFonts w:ascii="Times New Roman" w:eastAsia="SimSun" w:hAnsi="Times New Roman" w:cs="Times New Roman"/>
          <w:bCs/>
          <w:sz w:val="28"/>
          <w:szCs w:val="28"/>
          <w:lang w:val="ru-RU" w:eastAsia="en-US"/>
        </w:rPr>
        <w:tab/>
      </w:r>
      <w:r w:rsidRPr="00E50CF8">
        <w:rPr>
          <w:rFonts w:ascii="Times New Roman" w:eastAsia="SimSun" w:hAnsi="Times New Roman" w:cs="Times New Roman"/>
          <w:sz w:val="28"/>
          <w:szCs w:val="28"/>
          <w:lang w:val="ru-RU" w:eastAsia="en-US"/>
        </w:rPr>
        <w:t>Трубопроводы большого диаметра для транспортировки нефти, газа и нефтепродуктов или химических веществ.</w:t>
      </w:r>
    </w:p>
    <w:p w14:paraId="46BFB87C" w14:textId="77777777" w:rsidR="00FE2723" w:rsidRPr="00E50CF8" w:rsidRDefault="00FE2723" w:rsidP="00FE2723">
      <w:pPr>
        <w:tabs>
          <w:tab w:val="left" w:pos="111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</w:p>
    <w:p w14:paraId="44153787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  <w:r w:rsidRPr="00E50CF8">
        <w:rPr>
          <w:rFonts w:ascii="Times New Roman" w:eastAsia="SimSun" w:hAnsi="Times New Roman" w:cs="Times New Roman"/>
          <w:bCs/>
          <w:sz w:val="28"/>
          <w:szCs w:val="28"/>
          <w:lang w:val="ru-RU" w:eastAsia="en-US"/>
        </w:rPr>
        <w:t>10</w:t>
      </w:r>
      <w:r w:rsidRPr="00E50CF8">
        <w:rPr>
          <w:rFonts w:ascii="Times New Roman" w:eastAsia="SimSun" w:hAnsi="Times New Roman" w:cs="Times New Roman"/>
          <w:sz w:val="28"/>
          <w:szCs w:val="28"/>
          <w:lang w:val="ru-RU" w:eastAsia="en-US"/>
        </w:rPr>
        <w:t>.</w:t>
      </w:r>
      <w:r w:rsidRPr="00E50CF8">
        <w:rPr>
          <w:rFonts w:ascii="Times New Roman" w:eastAsia="SimSun" w:hAnsi="Times New Roman" w:cs="Times New Roman"/>
          <w:sz w:val="28"/>
          <w:szCs w:val="28"/>
          <w:lang w:val="ru-RU" w:eastAsia="en-US"/>
        </w:rPr>
        <w:tab/>
        <w:t>Морские/торговые порты, а также внутренние водные пути и порты для внутреннего судоходства, допускающие проход судов водоизмещением более 1350 тонн.</w:t>
      </w:r>
    </w:p>
    <w:p w14:paraId="7CFFFEA5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</w:p>
    <w:p w14:paraId="03D90086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  <w:r w:rsidRPr="00E50CF8">
        <w:rPr>
          <w:rFonts w:ascii="Times New Roman" w:eastAsia="SimSun" w:hAnsi="Times New Roman" w:cs="Times New Roman"/>
          <w:bCs/>
          <w:sz w:val="28"/>
          <w:szCs w:val="28"/>
          <w:lang w:val="ru-RU" w:eastAsia="en-US"/>
        </w:rPr>
        <w:t>11.</w:t>
      </w:r>
      <w:r w:rsidRPr="00E50CF8">
        <w:rPr>
          <w:rFonts w:ascii="Times New Roman" w:eastAsia="SimSun" w:hAnsi="Times New Roman" w:cs="Times New Roman"/>
          <w:bCs/>
          <w:sz w:val="28"/>
          <w:szCs w:val="28"/>
          <w:lang w:val="ru-RU" w:eastAsia="en-US"/>
        </w:rPr>
        <w:tab/>
      </w:r>
      <w:r w:rsidRPr="00E50CF8">
        <w:rPr>
          <w:rFonts w:ascii="Times New Roman" w:eastAsia="SimSun" w:hAnsi="Times New Roman" w:cs="Times New Roman"/>
          <w:sz w:val="28"/>
          <w:szCs w:val="28"/>
          <w:lang w:val="ru-RU" w:eastAsia="en-US"/>
        </w:rPr>
        <w:t>Установки по удалению отходов путем сжигания, химической переработки и объекты захоронения отходов.</w:t>
      </w:r>
    </w:p>
    <w:p w14:paraId="36F5BC78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</w:p>
    <w:p w14:paraId="0C4C0C62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  <w:r w:rsidRPr="00E50CF8">
        <w:rPr>
          <w:rFonts w:ascii="Times New Roman" w:eastAsia="SimSun" w:hAnsi="Times New Roman" w:cs="Times New Roman"/>
          <w:sz w:val="28"/>
          <w:szCs w:val="28"/>
          <w:lang w:val="ru-RU" w:eastAsia="en-US"/>
        </w:rPr>
        <w:t>12.</w:t>
      </w:r>
      <w:r w:rsidRPr="00E50CF8">
        <w:rPr>
          <w:rFonts w:ascii="Times New Roman" w:eastAsia="SimSun" w:hAnsi="Times New Roman" w:cs="Times New Roman"/>
          <w:sz w:val="28"/>
          <w:szCs w:val="28"/>
          <w:lang w:val="ru-RU" w:eastAsia="en-US"/>
        </w:rPr>
        <w:tab/>
        <w:t xml:space="preserve">Крупные плотины, водохранилища </w:t>
      </w:r>
      <w:r w:rsidRPr="00E50CF8">
        <w:rPr>
          <w:rFonts w:ascii="Times New Roman" w:eastAsia="SimSun" w:hAnsi="Times New Roman" w:cs="Times New Roman"/>
          <w:bCs/>
          <w:color w:val="000000"/>
          <w:sz w:val="28"/>
          <w:szCs w:val="28"/>
          <w:lang w:val="ru-RU" w:eastAsia="ja-JP"/>
        </w:rPr>
        <w:t>и каналы, соединенные с Каспийским морем</w:t>
      </w:r>
      <w:r w:rsidRPr="00E50CF8">
        <w:rPr>
          <w:rFonts w:ascii="Times New Roman" w:eastAsia="SimSun" w:hAnsi="Times New Roman" w:cs="Times New Roman"/>
          <w:sz w:val="28"/>
          <w:szCs w:val="28"/>
          <w:lang w:val="ru-RU" w:eastAsia="en-US"/>
        </w:rPr>
        <w:t>.</w:t>
      </w:r>
    </w:p>
    <w:p w14:paraId="5C83B556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</w:p>
    <w:p w14:paraId="43D084C0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  <w:r w:rsidRPr="00E50CF8">
        <w:rPr>
          <w:rFonts w:ascii="Times New Roman" w:eastAsia="SimSun" w:hAnsi="Times New Roman" w:cs="Times New Roman"/>
          <w:bCs/>
          <w:sz w:val="28"/>
          <w:szCs w:val="28"/>
          <w:lang w:val="ru-RU" w:eastAsia="en-US"/>
        </w:rPr>
        <w:t>13</w:t>
      </w:r>
      <w:r w:rsidRPr="00E50CF8">
        <w:rPr>
          <w:rFonts w:ascii="Times New Roman" w:eastAsia="SimSun" w:hAnsi="Times New Roman" w:cs="Times New Roman"/>
          <w:sz w:val="28"/>
          <w:szCs w:val="28"/>
          <w:lang w:val="ru-RU" w:eastAsia="en-US"/>
        </w:rPr>
        <w:t>.</w:t>
      </w:r>
      <w:r w:rsidRPr="00E50CF8">
        <w:rPr>
          <w:rFonts w:ascii="Times New Roman" w:eastAsia="SimSun" w:hAnsi="Times New Roman" w:cs="Times New Roman"/>
          <w:sz w:val="28"/>
          <w:szCs w:val="28"/>
          <w:lang w:val="ru-RU" w:eastAsia="en-US"/>
        </w:rPr>
        <w:tab/>
        <w:t>Деятельность по забору подземных вод или системы искусственного пополнения подземных вод, если годовой объем забираемой или пополняемой воды достигает 10 000 000 кубических метров или более.</w:t>
      </w:r>
    </w:p>
    <w:p w14:paraId="318191CB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</w:p>
    <w:p w14:paraId="52C2DCA1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  <w:r w:rsidRPr="00E50CF8">
        <w:rPr>
          <w:rFonts w:ascii="Times New Roman" w:eastAsia="SimSun" w:hAnsi="Times New Roman" w:cs="Times New Roman"/>
          <w:bCs/>
          <w:sz w:val="28"/>
          <w:szCs w:val="28"/>
          <w:lang w:val="ru-RU" w:eastAsia="en-US"/>
        </w:rPr>
        <w:t>14</w:t>
      </w:r>
      <w:r w:rsidRPr="00E50CF8">
        <w:rPr>
          <w:rFonts w:ascii="Times New Roman" w:eastAsia="SimSun" w:hAnsi="Times New Roman" w:cs="Times New Roman"/>
          <w:sz w:val="28"/>
          <w:szCs w:val="28"/>
          <w:lang w:val="ru-RU" w:eastAsia="en-US"/>
        </w:rPr>
        <w:t>.</w:t>
      </w:r>
      <w:r w:rsidRPr="00E50CF8">
        <w:rPr>
          <w:rFonts w:ascii="Times New Roman" w:eastAsia="SimSun" w:hAnsi="Times New Roman" w:cs="Times New Roman"/>
          <w:sz w:val="28"/>
          <w:szCs w:val="28"/>
          <w:lang w:val="ru-RU" w:eastAsia="en-US"/>
        </w:rPr>
        <w:tab/>
        <w:t>Производство целлюлозы, бумаги и картона с получением в день 200 или более тонн продукции, прошедшей воздушную сушку.</w:t>
      </w:r>
    </w:p>
    <w:p w14:paraId="1896FC0F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</w:p>
    <w:p w14:paraId="735090AE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  <w:r w:rsidRPr="00E50CF8">
        <w:rPr>
          <w:rFonts w:ascii="Times New Roman" w:eastAsia="SimSun" w:hAnsi="Times New Roman" w:cs="Times New Roman"/>
          <w:bCs/>
          <w:sz w:val="28"/>
          <w:szCs w:val="28"/>
          <w:lang w:val="ru-RU" w:eastAsia="en-US"/>
        </w:rPr>
        <w:t>15</w:t>
      </w:r>
      <w:r w:rsidRPr="00E50CF8">
        <w:rPr>
          <w:rFonts w:ascii="Times New Roman" w:eastAsia="SimSun" w:hAnsi="Times New Roman" w:cs="Times New Roman"/>
          <w:sz w:val="28"/>
          <w:szCs w:val="28"/>
          <w:lang w:val="ru-RU" w:eastAsia="en-US"/>
        </w:rPr>
        <w:t>.</w:t>
      </w:r>
      <w:r w:rsidRPr="00E50CF8">
        <w:rPr>
          <w:rFonts w:ascii="Times New Roman" w:eastAsia="SimSun" w:hAnsi="Times New Roman" w:cs="Times New Roman"/>
          <w:sz w:val="28"/>
          <w:szCs w:val="28"/>
          <w:lang w:val="ru-RU" w:eastAsia="en-US"/>
        </w:rPr>
        <w:tab/>
        <w:t>Крупные карьеры и крупномасштабная открытая добыча, извлечение и обогащение на месте металлических руд или угля.</w:t>
      </w:r>
    </w:p>
    <w:p w14:paraId="74CB5D1E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</w:p>
    <w:p w14:paraId="38C0361E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  <w:r w:rsidRPr="00E50CF8">
        <w:rPr>
          <w:rFonts w:ascii="Times New Roman" w:eastAsia="SimSun" w:hAnsi="Times New Roman" w:cs="Times New Roman"/>
          <w:bCs/>
          <w:sz w:val="28"/>
          <w:szCs w:val="28"/>
          <w:lang w:val="ru-RU" w:eastAsia="en-US"/>
        </w:rPr>
        <w:t>16</w:t>
      </w:r>
      <w:r w:rsidRPr="00E50CF8">
        <w:rPr>
          <w:rFonts w:ascii="Times New Roman" w:eastAsia="SimSun" w:hAnsi="Times New Roman" w:cs="Times New Roman"/>
          <w:sz w:val="28"/>
          <w:szCs w:val="28"/>
          <w:lang w:val="ru-RU" w:eastAsia="en-US"/>
        </w:rPr>
        <w:t>.</w:t>
      </w:r>
      <w:r w:rsidRPr="00E50CF8">
        <w:rPr>
          <w:rFonts w:ascii="Times New Roman" w:eastAsia="SimSun" w:hAnsi="Times New Roman" w:cs="Times New Roman"/>
          <w:sz w:val="28"/>
          <w:szCs w:val="28"/>
          <w:lang w:val="ru-RU" w:eastAsia="en-US"/>
        </w:rPr>
        <w:tab/>
        <w:t>Морская добыча углеводородов. Добыча нефти и природного газа при которой извлекаемое количество превышает 500 тонн в день в случае нефти и 500 000 кубических метров в день в случае газа.</w:t>
      </w:r>
    </w:p>
    <w:p w14:paraId="40E8FE3B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</w:p>
    <w:p w14:paraId="456DF566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  <w:r w:rsidRPr="00E50CF8">
        <w:rPr>
          <w:rFonts w:ascii="Times New Roman" w:eastAsia="SimSun" w:hAnsi="Times New Roman" w:cs="Times New Roman"/>
          <w:bCs/>
          <w:sz w:val="28"/>
          <w:szCs w:val="28"/>
          <w:lang w:val="ru-RU" w:eastAsia="en-US"/>
        </w:rPr>
        <w:t>17</w:t>
      </w:r>
      <w:r w:rsidRPr="00E50CF8">
        <w:rPr>
          <w:rFonts w:ascii="Times New Roman" w:eastAsia="SimSun" w:hAnsi="Times New Roman" w:cs="Times New Roman"/>
          <w:sz w:val="28"/>
          <w:szCs w:val="28"/>
          <w:lang w:val="ru-RU" w:eastAsia="en-US"/>
        </w:rPr>
        <w:t>.</w:t>
      </w:r>
      <w:r w:rsidRPr="00E50CF8">
        <w:rPr>
          <w:rFonts w:ascii="Times New Roman" w:eastAsia="SimSun" w:hAnsi="Times New Roman" w:cs="Times New Roman"/>
          <w:sz w:val="28"/>
          <w:szCs w:val="28"/>
          <w:lang w:val="ru-RU" w:eastAsia="en-US"/>
        </w:rPr>
        <w:tab/>
        <w:t>Крупные хранилища для нефтяных, нефтехимических и химических продуктов.</w:t>
      </w:r>
    </w:p>
    <w:p w14:paraId="266C2D56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</w:p>
    <w:p w14:paraId="1F140992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strike/>
          <w:sz w:val="28"/>
          <w:szCs w:val="28"/>
          <w:lang w:val="ru-RU" w:eastAsia="en-US"/>
        </w:rPr>
      </w:pPr>
      <w:r w:rsidRPr="00E50CF8">
        <w:rPr>
          <w:rFonts w:ascii="Times New Roman" w:eastAsia="SimSun" w:hAnsi="Times New Roman" w:cs="Times New Roman"/>
          <w:bCs/>
          <w:sz w:val="28"/>
          <w:szCs w:val="28"/>
          <w:lang w:val="ru-RU" w:eastAsia="en-US"/>
        </w:rPr>
        <w:t>18</w:t>
      </w:r>
      <w:r w:rsidRPr="00E50CF8">
        <w:rPr>
          <w:rFonts w:ascii="Times New Roman" w:eastAsia="SimSun" w:hAnsi="Times New Roman" w:cs="Times New Roman"/>
          <w:sz w:val="28"/>
          <w:szCs w:val="28"/>
          <w:lang w:val="ru-RU" w:eastAsia="en-US"/>
        </w:rPr>
        <w:t>.</w:t>
      </w:r>
      <w:r w:rsidRPr="00E50CF8">
        <w:rPr>
          <w:rFonts w:ascii="Times New Roman" w:eastAsia="SimSun" w:hAnsi="Times New Roman" w:cs="Times New Roman"/>
          <w:sz w:val="28"/>
          <w:szCs w:val="28"/>
          <w:lang w:val="ru-RU" w:eastAsia="en-US"/>
        </w:rPr>
        <w:tab/>
        <w:t>Обезлесение больших площадей.</w:t>
      </w:r>
    </w:p>
    <w:p w14:paraId="5EBFEAE6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</w:p>
    <w:p w14:paraId="03A350A0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  <w:r w:rsidRPr="00E50CF8">
        <w:rPr>
          <w:rFonts w:ascii="Times New Roman" w:eastAsia="SimSun" w:hAnsi="Times New Roman" w:cs="Times New Roman"/>
          <w:bCs/>
          <w:sz w:val="28"/>
          <w:szCs w:val="28"/>
          <w:lang w:val="ru-RU" w:eastAsia="en-US"/>
        </w:rPr>
        <w:t>19.</w:t>
      </w:r>
      <w:r w:rsidRPr="00E50CF8">
        <w:rPr>
          <w:rFonts w:ascii="Times New Roman" w:eastAsia="SimSun" w:hAnsi="Times New Roman" w:cs="Times New Roman"/>
          <w:bCs/>
          <w:sz w:val="28"/>
          <w:szCs w:val="28"/>
          <w:lang w:val="ru-RU" w:eastAsia="en-US"/>
        </w:rPr>
        <w:tab/>
      </w:r>
      <w:r w:rsidRPr="00E50CF8">
        <w:rPr>
          <w:rFonts w:ascii="Times New Roman" w:eastAsia="SimSun" w:hAnsi="Times New Roman" w:cs="Times New Roman"/>
          <w:sz w:val="28"/>
          <w:szCs w:val="28"/>
          <w:lang w:val="ru-RU" w:eastAsia="en-US"/>
        </w:rPr>
        <w:t xml:space="preserve">Работы по переброске водных ресурсов в пределах или между речными бассейнами, при которых такая переброска направлена на предотвращение возможной нехватки воды и объем перемещаемой воды превышает 100 000 000 кубических метров в год; во всех других случаях работы по переброске водных ресурсов в пределах или между речными бассейнами с многолетним средним потоком забора воды из бассейна, превышающим 2 000 000 000 кубических метров в год, при которых объем перебрасываемой </w:t>
      </w:r>
      <w:r w:rsidRPr="00E50CF8">
        <w:rPr>
          <w:rFonts w:ascii="Times New Roman" w:eastAsia="SimSun" w:hAnsi="Times New Roman" w:cs="Times New Roman"/>
          <w:sz w:val="28"/>
          <w:szCs w:val="28"/>
          <w:lang w:val="ru-RU" w:eastAsia="en-US"/>
        </w:rPr>
        <w:lastRenderedPageBreak/>
        <w:t>воды превышает 5 процентов этого потока. В обоих случаях исключается переброска водопроводной питьевой воды.</w:t>
      </w:r>
    </w:p>
    <w:p w14:paraId="2B58C026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val="ru-RU" w:eastAsia="en-US"/>
        </w:rPr>
      </w:pPr>
    </w:p>
    <w:p w14:paraId="06D04A39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  <w:r w:rsidRPr="00E50CF8">
        <w:rPr>
          <w:rFonts w:ascii="Times New Roman" w:eastAsia="SimSun" w:hAnsi="Times New Roman" w:cs="Times New Roman"/>
          <w:bCs/>
          <w:sz w:val="28"/>
          <w:szCs w:val="28"/>
          <w:lang w:val="ru-RU" w:eastAsia="en-US"/>
        </w:rPr>
        <w:t>20.</w:t>
      </w:r>
      <w:r w:rsidRPr="00E50CF8">
        <w:rPr>
          <w:rFonts w:ascii="Times New Roman" w:eastAsia="SimSun" w:hAnsi="Times New Roman" w:cs="Times New Roman"/>
          <w:sz w:val="28"/>
          <w:szCs w:val="28"/>
          <w:lang w:val="ru-RU" w:eastAsia="en-US"/>
        </w:rPr>
        <w:tab/>
        <w:t>Установки для очистки сточных вод производительностью, превышающей эквивалент численности населения в размере 150 000 человек.</w:t>
      </w:r>
    </w:p>
    <w:p w14:paraId="7FBC2D11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</w:p>
    <w:p w14:paraId="7119E680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  <w:r w:rsidRPr="00E50CF8">
        <w:rPr>
          <w:rFonts w:ascii="Times New Roman" w:eastAsia="SimSun" w:hAnsi="Times New Roman" w:cs="Times New Roman"/>
          <w:bCs/>
          <w:sz w:val="28"/>
          <w:szCs w:val="28"/>
          <w:lang w:val="ru-RU" w:eastAsia="en-US"/>
        </w:rPr>
        <w:t>21</w:t>
      </w:r>
      <w:r w:rsidRPr="00E50CF8">
        <w:rPr>
          <w:rFonts w:ascii="Times New Roman" w:eastAsia="SimSun" w:hAnsi="Times New Roman" w:cs="Times New Roman"/>
          <w:sz w:val="28"/>
          <w:szCs w:val="28"/>
          <w:lang w:val="ru-RU" w:eastAsia="en-US"/>
        </w:rPr>
        <w:t>.</w:t>
      </w:r>
      <w:r w:rsidRPr="00E50CF8">
        <w:rPr>
          <w:rFonts w:ascii="Times New Roman" w:eastAsia="SimSun" w:hAnsi="Times New Roman" w:cs="Times New Roman"/>
          <w:sz w:val="28"/>
          <w:szCs w:val="28"/>
          <w:lang w:val="ru-RU" w:eastAsia="en-US"/>
        </w:rPr>
        <w:tab/>
        <w:t>Предприятия микробиологической и биотехнологической промышленности и выпуск в окружающую среду генно-модифицированных организмов.</w:t>
      </w:r>
    </w:p>
    <w:p w14:paraId="09ACAA20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strike/>
          <w:sz w:val="28"/>
          <w:szCs w:val="28"/>
          <w:lang w:val="ru-RU" w:eastAsia="en-US"/>
        </w:rPr>
      </w:pPr>
    </w:p>
    <w:p w14:paraId="40073736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  <w:r w:rsidRPr="00E50CF8">
        <w:rPr>
          <w:rFonts w:ascii="Times New Roman" w:eastAsia="SimSun" w:hAnsi="Times New Roman" w:cs="Times New Roman"/>
          <w:bCs/>
          <w:sz w:val="28"/>
          <w:szCs w:val="28"/>
          <w:lang w:val="ru-RU" w:eastAsia="en-US"/>
        </w:rPr>
        <w:t>22</w:t>
      </w:r>
      <w:r w:rsidRPr="00E50CF8">
        <w:rPr>
          <w:rFonts w:ascii="Times New Roman" w:eastAsia="SimSun" w:hAnsi="Times New Roman" w:cs="Times New Roman"/>
          <w:sz w:val="28"/>
          <w:szCs w:val="28"/>
          <w:lang w:val="ru-RU" w:eastAsia="en-US"/>
        </w:rPr>
        <w:t>.</w:t>
      </w:r>
      <w:r w:rsidRPr="00E50CF8">
        <w:rPr>
          <w:rFonts w:ascii="Times New Roman" w:eastAsia="SimSun" w:hAnsi="Times New Roman" w:cs="Times New Roman"/>
          <w:sz w:val="28"/>
          <w:szCs w:val="28"/>
          <w:lang w:val="ru-RU" w:eastAsia="en-US"/>
        </w:rPr>
        <w:tab/>
        <w:t>Искусственное наращивание участков суши и создание островов, кос и рифов.</w:t>
      </w:r>
    </w:p>
    <w:p w14:paraId="6FDDE530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</w:p>
    <w:p w14:paraId="2EAE42B9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</w:p>
    <w:p w14:paraId="6E42766A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</w:p>
    <w:p w14:paraId="06C5BE17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</w:p>
    <w:p w14:paraId="6B1A3C50" w14:textId="77777777" w:rsidR="00FE2723" w:rsidRPr="00E50CF8" w:rsidRDefault="00FE2723" w:rsidP="00FE2723">
      <w:pPr>
        <w:spacing w:after="200" w:line="276" w:lineRule="auto"/>
        <w:rPr>
          <w:rFonts w:ascii="Times New Roman" w:eastAsia="SimSun" w:hAnsi="Times New Roman" w:cs="Times New Roman"/>
          <w:b/>
          <w:sz w:val="28"/>
          <w:szCs w:val="28"/>
          <w:lang w:val="ru-RU" w:eastAsia="en-US"/>
        </w:rPr>
      </w:pPr>
      <w:r w:rsidRPr="00E50CF8">
        <w:rPr>
          <w:rFonts w:ascii="Times New Roman" w:eastAsia="SimSun" w:hAnsi="Times New Roman" w:cs="Times New Roman"/>
          <w:b/>
          <w:sz w:val="28"/>
          <w:szCs w:val="28"/>
          <w:lang w:val="ru-RU" w:eastAsia="en-US"/>
        </w:rPr>
        <w:br w:type="page"/>
      </w:r>
    </w:p>
    <w:p w14:paraId="6888BF99" w14:textId="77777777" w:rsidR="00FE2723" w:rsidRPr="00E50CF8" w:rsidRDefault="00FE2723" w:rsidP="00FE2723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  <w:r w:rsidRPr="00E50CF8">
        <w:rPr>
          <w:rFonts w:ascii="Times New Roman" w:eastAsia="SimSun" w:hAnsi="Times New Roman" w:cs="Times New Roman"/>
          <w:b/>
          <w:sz w:val="28"/>
          <w:szCs w:val="28"/>
          <w:lang w:val="ru-RU" w:eastAsia="en-US"/>
        </w:rPr>
        <w:lastRenderedPageBreak/>
        <w:t xml:space="preserve">Примечание к Приложению </w:t>
      </w:r>
      <w:r w:rsidRPr="00E50CF8">
        <w:rPr>
          <w:rFonts w:ascii="Times New Roman" w:eastAsia="SimSun" w:hAnsi="Times New Roman" w:cs="Times New Roman"/>
          <w:b/>
          <w:sz w:val="28"/>
          <w:szCs w:val="28"/>
          <w:lang w:val="en-GB" w:eastAsia="en-US"/>
        </w:rPr>
        <w:t>I</w:t>
      </w:r>
    </w:p>
    <w:p w14:paraId="612B3835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</w:p>
    <w:p w14:paraId="52182B1C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  <w:r w:rsidRPr="00E50CF8">
        <w:rPr>
          <w:rFonts w:ascii="Times New Roman" w:eastAsia="SimSun" w:hAnsi="Times New Roman" w:cs="Times New Roman"/>
          <w:b/>
          <w:sz w:val="28"/>
          <w:szCs w:val="28"/>
          <w:vertAlign w:val="superscript"/>
          <w:lang w:val="ru-RU" w:eastAsia="en-US"/>
        </w:rPr>
        <w:t>1</w:t>
      </w:r>
      <w:r w:rsidRPr="00E50CF8">
        <w:rPr>
          <w:rFonts w:ascii="Times New Roman" w:eastAsia="SimSun" w:hAnsi="Times New Roman" w:cs="Times New Roman"/>
          <w:sz w:val="28"/>
          <w:szCs w:val="28"/>
          <w:lang w:val="ru-RU" w:eastAsia="en-US"/>
        </w:rPr>
        <w:tab/>
        <w:t>Для целей настоящего Протокола атомные электростанции и другие атомные реакторы перестают быть такими установками, когда все ядерное топливо и другие радиоактивно загрязненные элементы окончательно удалены с промышленной площадки установки.</w:t>
      </w:r>
    </w:p>
    <w:p w14:paraId="043AB38F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</w:p>
    <w:p w14:paraId="5B071504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  <w:r w:rsidRPr="00E50CF8">
        <w:rPr>
          <w:rFonts w:ascii="Times New Roman" w:eastAsia="SimSun" w:hAnsi="Times New Roman" w:cs="Times New Roman"/>
          <w:b/>
          <w:sz w:val="28"/>
          <w:szCs w:val="28"/>
          <w:vertAlign w:val="superscript"/>
          <w:lang w:val="ru-RU" w:eastAsia="en-US"/>
        </w:rPr>
        <w:t>2</w:t>
      </w:r>
      <w:r w:rsidRPr="00E50CF8">
        <w:rPr>
          <w:rFonts w:ascii="Times New Roman" w:eastAsia="SimSun" w:hAnsi="Times New Roman" w:cs="Times New Roman"/>
          <w:b/>
          <w:sz w:val="28"/>
          <w:szCs w:val="28"/>
          <w:lang w:val="ru-RU" w:eastAsia="en-US"/>
        </w:rPr>
        <w:tab/>
      </w:r>
      <w:r w:rsidRPr="00E50CF8">
        <w:rPr>
          <w:rFonts w:ascii="Times New Roman" w:eastAsia="SimSun" w:hAnsi="Times New Roman" w:cs="Times New Roman"/>
          <w:sz w:val="28"/>
          <w:szCs w:val="28"/>
          <w:lang w:val="ru-RU" w:eastAsia="en-US"/>
        </w:rPr>
        <w:t>Для целей настоящего Протокола:</w:t>
      </w:r>
    </w:p>
    <w:p w14:paraId="39BE30C4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</w:p>
    <w:p w14:paraId="5061A1C6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  <w:r w:rsidRPr="00E50CF8">
        <w:rPr>
          <w:rFonts w:ascii="Times New Roman" w:eastAsia="SimSun" w:hAnsi="Times New Roman" w:cs="Times New Roman"/>
          <w:sz w:val="28"/>
          <w:szCs w:val="28"/>
          <w:lang w:val="ru-RU" w:eastAsia="en-US"/>
        </w:rPr>
        <w:t>- Термин «автомагистраль» означает дорогу, специально построенную и предназначенную для движения автотранспортных средств, которая не обслуживает придорожные владения и которая:</w:t>
      </w:r>
    </w:p>
    <w:p w14:paraId="4C880936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</w:p>
    <w:p w14:paraId="19D6461E" w14:textId="77777777" w:rsidR="00FE2723" w:rsidRPr="00E50CF8" w:rsidRDefault="00FE2723" w:rsidP="00FE2723">
      <w:pPr>
        <w:spacing w:after="0" w:line="240" w:lineRule="auto"/>
        <w:ind w:left="720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  <w:r w:rsidRPr="00E50CF8">
        <w:rPr>
          <w:rFonts w:ascii="Times New Roman" w:eastAsia="SimSun" w:hAnsi="Times New Roman" w:cs="Times New Roman"/>
          <w:bCs/>
          <w:sz w:val="28"/>
          <w:szCs w:val="28"/>
          <w:lang w:val="ru-RU" w:eastAsia="en-US"/>
        </w:rPr>
        <w:t>(а)</w:t>
      </w:r>
      <w:r w:rsidRPr="00E50CF8">
        <w:rPr>
          <w:rFonts w:ascii="Times New Roman" w:eastAsia="SimSun" w:hAnsi="Times New Roman" w:cs="Times New Roman"/>
          <w:sz w:val="28"/>
          <w:szCs w:val="28"/>
          <w:lang w:val="ru-RU" w:eastAsia="en-US"/>
        </w:rPr>
        <w:t xml:space="preserve"> за исключением отдельных мест или временных ограничений имеет для обоих направлений движения отдельные проезжие части, отделенные друг от друга разделительной непредназначенной для движения полосой или, в исключительных случаях, другими средствами;</w:t>
      </w:r>
    </w:p>
    <w:p w14:paraId="4C4CBD25" w14:textId="77777777" w:rsidR="00FE2723" w:rsidRPr="00E50CF8" w:rsidRDefault="00FE2723" w:rsidP="00FE2723">
      <w:pPr>
        <w:spacing w:after="0" w:line="240" w:lineRule="auto"/>
        <w:ind w:left="720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</w:p>
    <w:p w14:paraId="370122E3" w14:textId="77777777" w:rsidR="00FE2723" w:rsidRPr="00E50CF8" w:rsidRDefault="00FE2723" w:rsidP="00FE2723">
      <w:pPr>
        <w:spacing w:after="0" w:line="240" w:lineRule="auto"/>
        <w:ind w:left="720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  <w:r w:rsidRPr="00E50CF8">
        <w:rPr>
          <w:rFonts w:ascii="Times New Roman" w:eastAsia="SimSun" w:hAnsi="Times New Roman" w:cs="Times New Roman"/>
          <w:bCs/>
          <w:sz w:val="28"/>
          <w:szCs w:val="28"/>
          <w:lang w:val="ru-RU" w:eastAsia="en-US"/>
        </w:rPr>
        <w:t>(</w:t>
      </w:r>
      <w:r w:rsidRPr="00E50CF8">
        <w:rPr>
          <w:rFonts w:ascii="Times New Roman" w:eastAsia="SimSun" w:hAnsi="Times New Roman" w:cs="Times New Roman"/>
          <w:bCs/>
          <w:sz w:val="28"/>
          <w:szCs w:val="28"/>
          <w:lang w:val="en-GB" w:eastAsia="en-US"/>
        </w:rPr>
        <w:t>b</w:t>
      </w:r>
      <w:r w:rsidRPr="00E50CF8">
        <w:rPr>
          <w:rFonts w:ascii="Times New Roman" w:eastAsia="SimSun" w:hAnsi="Times New Roman" w:cs="Times New Roman"/>
          <w:bCs/>
          <w:sz w:val="28"/>
          <w:szCs w:val="28"/>
          <w:lang w:val="ru-RU" w:eastAsia="en-US"/>
        </w:rPr>
        <w:t>)</w:t>
      </w:r>
      <w:r w:rsidRPr="00E50CF8">
        <w:rPr>
          <w:rFonts w:ascii="Times New Roman" w:eastAsia="SimSun" w:hAnsi="Times New Roman" w:cs="Times New Roman"/>
          <w:sz w:val="28"/>
          <w:szCs w:val="28"/>
          <w:lang w:val="ru-RU" w:eastAsia="en-US"/>
        </w:rPr>
        <w:t xml:space="preserve"> не имеет пересечения на одном уровне ни с дорогами, ни с железнодорожными или трамвайными путями, ни с пешеходными дорожками; </w:t>
      </w:r>
    </w:p>
    <w:p w14:paraId="41A42E44" w14:textId="77777777" w:rsidR="00FE2723" w:rsidRPr="00E50CF8" w:rsidRDefault="00FE2723" w:rsidP="00FE2723">
      <w:pPr>
        <w:spacing w:after="0" w:line="240" w:lineRule="auto"/>
        <w:ind w:left="720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</w:p>
    <w:p w14:paraId="528FAB56" w14:textId="77777777" w:rsidR="00FE2723" w:rsidRPr="00E50CF8" w:rsidRDefault="00FE2723" w:rsidP="00FE2723">
      <w:pPr>
        <w:spacing w:after="0" w:line="240" w:lineRule="auto"/>
        <w:ind w:left="720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  <w:r w:rsidRPr="00E50CF8">
        <w:rPr>
          <w:rFonts w:ascii="Times New Roman" w:eastAsia="SimSun" w:hAnsi="Times New Roman" w:cs="Times New Roman"/>
          <w:bCs/>
          <w:sz w:val="28"/>
          <w:szCs w:val="28"/>
          <w:lang w:val="ru-RU" w:eastAsia="en-US"/>
        </w:rPr>
        <w:t>(с)</w:t>
      </w:r>
      <w:r w:rsidRPr="00E50CF8">
        <w:rPr>
          <w:rFonts w:ascii="Times New Roman" w:eastAsia="SimSun" w:hAnsi="Times New Roman" w:cs="Times New Roman"/>
          <w:sz w:val="28"/>
          <w:szCs w:val="28"/>
          <w:lang w:val="ru-RU" w:eastAsia="en-US"/>
        </w:rPr>
        <w:t xml:space="preserve"> специально обозначена в качестве автомагистрали.</w:t>
      </w:r>
    </w:p>
    <w:p w14:paraId="6CACEAC4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</w:p>
    <w:p w14:paraId="40B749F4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  <w:r w:rsidRPr="00E50CF8">
        <w:rPr>
          <w:rFonts w:ascii="Times New Roman" w:eastAsia="SimSun" w:hAnsi="Times New Roman" w:cs="Times New Roman"/>
          <w:sz w:val="28"/>
          <w:szCs w:val="28"/>
          <w:lang w:val="ru-RU" w:eastAsia="en-US"/>
        </w:rPr>
        <w:t>- Термин «скоростная дорога» означает дорогу, которая предназначена для движения автотранспортных средств, въезд на которую возможен только через развязки или регулируемые перекрестки и на которой, в частности, запрещены остановка и стоянка на проезжей части (проезжих частях).</w:t>
      </w:r>
    </w:p>
    <w:p w14:paraId="529CED15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</w:p>
    <w:p w14:paraId="6940177E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  <w:r w:rsidRPr="00E50CF8">
        <w:rPr>
          <w:rFonts w:ascii="Times New Roman" w:eastAsia="SimSun" w:hAnsi="Times New Roman" w:cs="Times New Roman"/>
          <w:b/>
          <w:sz w:val="28"/>
          <w:szCs w:val="28"/>
          <w:vertAlign w:val="superscript"/>
          <w:lang w:val="ru-RU" w:eastAsia="en-US"/>
        </w:rPr>
        <w:t>3</w:t>
      </w:r>
      <w:r w:rsidRPr="00E50CF8">
        <w:rPr>
          <w:rFonts w:ascii="Times New Roman" w:eastAsia="SimSun" w:hAnsi="Times New Roman" w:cs="Times New Roman"/>
          <w:b/>
          <w:sz w:val="28"/>
          <w:szCs w:val="28"/>
          <w:lang w:val="ru-RU" w:eastAsia="en-US"/>
        </w:rPr>
        <w:tab/>
      </w:r>
      <w:r w:rsidRPr="00E50CF8">
        <w:rPr>
          <w:rFonts w:ascii="Times New Roman" w:eastAsia="SimSun" w:hAnsi="Times New Roman" w:cs="Times New Roman"/>
          <w:sz w:val="28"/>
          <w:szCs w:val="28"/>
          <w:lang w:val="ru-RU" w:eastAsia="en-US"/>
        </w:rPr>
        <w:t>Для целей настоящего Протокола термин «аэропорт» означает аэропорт, который соответствует определению в Приложении 14 к Конвенции о международной гражданской авиации, Чикаго, США, 1944 года, учреждающую Международную организацию гражданской авиации.</w:t>
      </w:r>
    </w:p>
    <w:p w14:paraId="5AD226F2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  <w:r w:rsidRPr="00E50CF8">
        <w:rPr>
          <w:rFonts w:ascii="Times New Roman" w:eastAsia="SimSun" w:hAnsi="Times New Roman" w:cs="Times New Roman"/>
          <w:sz w:val="28"/>
          <w:szCs w:val="28"/>
          <w:lang w:val="ru-RU" w:eastAsia="en-US"/>
        </w:rPr>
        <w:br w:type="page"/>
      </w:r>
    </w:p>
    <w:p w14:paraId="4B2CFA83" w14:textId="77777777" w:rsidR="00FE2723" w:rsidRPr="00E50CF8" w:rsidRDefault="00FE2723" w:rsidP="00FE2723">
      <w:pPr>
        <w:spacing w:after="0" w:line="240" w:lineRule="auto"/>
        <w:jc w:val="center"/>
        <w:outlineLvl w:val="6"/>
        <w:rPr>
          <w:rFonts w:ascii="Times New Roman" w:eastAsia="SimSun" w:hAnsi="Times New Roman" w:cs="Times New Roman"/>
          <w:b/>
          <w:sz w:val="28"/>
          <w:szCs w:val="28"/>
          <w:lang w:val="ru-RU" w:eastAsia="en-US"/>
        </w:rPr>
      </w:pPr>
      <w:bookmarkStart w:id="27" w:name="_Toc260944473"/>
      <w:r w:rsidRPr="00E50CF8">
        <w:rPr>
          <w:rFonts w:ascii="Times New Roman" w:eastAsia="SimSun" w:hAnsi="Times New Roman" w:cs="Times New Roman"/>
          <w:b/>
          <w:sz w:val="28"/>
          <w:szCs w:val="28"/>
          <w:lang w:val="ru-RU" w:eastAsia="en-US"/>
        </w:rPr>
        <w:lastRenderedPageBreak/>
        <w:t xml:space="preserve">ПРИЛОЖЕНИЕ </w:t>
      </w:r>
      <w:r w:rsidRPr="00E50CF8">
        <w:rPr>
          <w:rFonts w:ascii="Times New Roman" w:eastAsia="SimSun" w:hAnsi="Times New Roman" w:cs="Times New Roman"/>
          <w:b/>
          <w:sz w:val="28"/>
          <w:szCs w:val="28"/>
          <w:lang w:val="en-GB" w:eastAsia="en-US"/>
        </w:rPr>
        <w:t>II</w:t>
      </w:r>
      <w:bookmarkEnd w:id="27"/>
    </w:p>
    <w:p w14:paraId="17936350" w14:textId="77777777" w:rsidR="00FE2723" w:rsidRPr="00E50CF8" w:rsidRDefault="00FE2723" w:rsidP="00FE2723">
      <w:pPr>
        <w:spacing w:after="0" w:line="240" w:lineRule="auto"/>
        <w:jc w:val="center"/>
        <w:outlineLvl w:val="6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</w:p>
    <w:p w14:paraId="0C55A0E0" w14:textId="77777777" w:rsidR="00FE2723" w:rsidRPr="00E50CF8" w:rsidRDefault="00FE2723" w:rsidP="00FE2723">
      <w:pPr>
        <w:spacing w:after="0" w:line="240" w:lineRule="auto"/>
        <w:jc w:val="center"/>
        <w:outlineLvl w:val="6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</w:p>
    <w:p w14:paraId="4C095650" w14:textId="77777777" w:rsidR="00FE2723" w:rsidRPr="00E50CF8" w:rsidRDefault="00FE2723" w:rsidP="00FE2723">
      <w:pPr>
        <w:spacing w:after="0" w:line="240" w:lineRule="auto"/>
        <w:jc w:val="center"/>
        <w:outlineLvl w:val="6"/>
        <w:rPr>
          <w:rFonts w:ascii="Times New Roman" w:eastAsia="SimSun" w:hAnsi="Times New Roman" w:cs="Times New Roman"/>
          <w:b/>
          <w:sz w:val="28"/>
          <w:szCs w:val="28"/>
          <w:lang w:val="ru-RU" w:eastAsia="en-US"/>
        </w:rPr>
      </w:pPr>
      <w:bookmarkStart w:id="28" w:name="_Toc260944474"/>
      <w:r w:rsidRPr="00E50CF8">
        <w:rPr>
          <w:rFonts w:ascii="Times New Roman" w:eastAsia="SimSun" w:hAnsi="Times New Roman" w:cs="Times New Roman"/>
          <w:b/>
          <w:sz w:val="28"/>
          <w:szCs w:val="28"/>
          <w:lang w:val="ru-RU" w:eastAsia="en-US"/>
        </w:rPr>
        <w:t>Перечень критериев, способствующих определению значительного трансграничного воздействия</w:t>
      </w:r>
      <w:bookmarkEnd w:id="28"/>
    </w:p>
    <w:p w14:paraId="1D4129F5" w14:textId="77777777" w:rsidR="00FE2723" w:rsidRPr="00E50CF8" w:rsidRDefault="00FE2723" w:rsidP="00FE2723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</w:p>
    <w:p w14:paraId="67F36F3F" w14:textId="77777777" w:rsidR="00FE2723" w:rsidRPr="00E50CF8" w:rsidRDefault="00FE2723" w:rsidP="00FE2723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  <w:r w:rsidRPr="00E50CF8">
        <w:rPr>
          <w:rFonts w:ascii="Times New Roman" w:eastAsia="SimSun" w:hAnsi="Times New Roman" w:cs="Times New Roman"/>
          <w:sz w:val="28"/>
          <w:szCs w:val="28"/>
          <w:lang w:val="ru-RU" w:eastAsia="en-US"/>
        </w:rPr>
        <w:t>Заинтересованные Стороны могут рассмотреть вопрос о том, будет ли иметь деятельность значительное негативное трансграничное воздействие, в частности, на основании одного или нескольких из следующих критериев:</w:t>
      </w:r>
    </w:p>
    <w:p w14:paraId="00FFBC87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</w:p>
    <w:p w14:paraId="6DF02516" w14:textId="77777777" w:rsidR="00FE2723" w:rsidRPr="00E50CF8" w:rsidRDefault="00FE2723" w:rsidP="00FE2723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  <w:r w:rsidRPr="00E50CF8">
        <w:rPr>
          <w:rFonts w:ascii="Times New Roman" w:eastAsia="SimSun" w:hAnsi="Times New Roman" w:cs="Times New Roman"/>
          <w:bCs/>
          <w:sz w:val="28"/>
          <w:szCs w:val="28"/>
          <w:lang w:val="ru-RU" w:eastAsia="en-US"/>
        </w:rPr>
        <w:t>(а)</w:t>
      </w:r>
      <w:r w:rsidRPr="00E50CF8">
        <w:rPr>
          <w:rFonts w:ascii="Times New Roman" w:eastAsia="SimSun" w:hAnsi="Times New Roman" w:cs="Times New Roman"/>
          <w:sz w:val="28"/>
          <w:szCs w:val="28"/>
          <w:lang w:val="ru-RU" w:eastAsia="en-US"/>
        </w:rPr>
        <w:t xml:space="preserve"> Размер: планируемые виды деятельности, размеры которой велики для этого рода деятельности;</w:t>
      </w:r>
    </w:p>
    <w:p w14:paraId="30CBB6FA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</w:p>
    <w:p w14:paraId="12376F1D" w14:textId="77777777" w:rsidR="00FE2723" w:rsidRPr="00E50CF8" w:rsidRDefault="00FE2723" w:rsidP="00FE2723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  <w:r w:rsidRPr="00E50CF8">
        <w:rPr>
          <w:rFonts w:ascii="Times New Roman" w:eastAsia="SimSun" w:hAnsi="Times New Roman" w:cs="Times New Roman"/>
          <w:bCs/>
          <w:sz w:val="28"/>
          <w:szCs w:val="28"/>
          <w:lang w:val="ru-RU" w:eastAsia="en-US"/>
        </w:rPr>
        <w:t>(</w:t>
      </w:r>
      <w:r w:rsidRPr="00E50CF8">
        <w:rPr>
          <w:rFonts w:ascii="Times New Roman" w:eastAsia="SimSun" w:hAnsi="Times New Roman" w:cs="Times New Roman"/>
          <w:bCs/>
          <w:sz w:val="28"/>
          <w:szCs w:val="28"/>
          <w:lang w:val="en-GB" w:eastAsia="en-US"/>
        </w:rPr>
        <w:t>b</w:t>
      </w:r>
      <w:r w:rsidRPr="00E50CF8">
        <w:rPr>
          <w:rFonts w:ascii="Times New Roman" w:eastAsia="SimSun" w:hAnsi="Times New Roman" w:cs="Times New Roman"/>
          <w:bCs/>
          <w:sz w:val="28"/>
          <w:szCs w:val="28"/>
          <w:lang w:val="ru-RU" w:eastAsia="en-US"/>
        </w:rPr>
        <w:t>)</w:t>
      </w:r>
      <w:r w:rsidRPr="00E50CF8">
        <w:rPr>
          <w:rFonts w:ascii="Times New Roman" w:eastAsia="SimSun" w:hAnsi="Times New Roman" w:cs="Times New Roman"/>
          <w:sz w:val="28"/>
          <w:szCs w:val="28"/>
          <w:lang w:val="ru-RU" w:eastAsia="en-US"/>
        </w:rPr>
        <w:t xml:space="preserve"> Расположение: планируемые виды деятельности, которые располагаются непосредственно в районах особой экологической чувствительности или значимости или вблизи к ним (такие как водно-болотные угодья, определенные Конвенцией о водно-болотных угодьях, имеющих международное значение, главным образом в качестве местообитаний водоплавающих птиц от 2 февраля 1971 года, национальные парки, природные заповедники, места особого научного интереса или места археологической, культурной или исторической важности); также планируемые виды деятельности в местах, где характеристики планируемых разработок могут иметь значительное воздействие на население;</w:t>
      </w:r>
    </w:p>
    <w:p w14:paraId="73AE5A4A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</w:p>
    <w:p w14:paraId="02CAAFEA" w14:textId="77777777" w:rsidR="00FE2723" w:rsidRPr="00E50CF8" w:rsidRDefault="00FE2723" w:rsidP="00FE2723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  <w:r w:rsidRPr="00E50CF8">
        <w:rPr>
          <w:rFonts w:ascii="Times New Roman" w:eastAsia="SimSun" w:hAnsi="Times New Roman" w:cs="Times New Roman"/>
          <w:bCs/>
          <w:sz w:val="28"/>
          <w:szCs w:val="28"/>
          <w:lang w:val="ru-RU" w:eastAsia="en-US"/>
        </w:rPr>
        <w:t>(</w:t>
      </w:r>
      <w:r w:rsidRPr="00E50CF8">
        <w:rPr>
          <w:rFonts w:ascii="Times New Roman" w:eastAsia="SimSun" w:hAnsi="Times New Roman" w:cs="Times New Roman"/>
          <w:bCs/>
          <w:sz w:val="28"/>
          <w:szCs w:val="28"/>
          <w:lang w:val="en-GB" w:eastAsia="en-US"/>
        </w:rPr>
        <w:t>c</w:t>
      </w:r>
      <w:r w:rsidRPr="00E50CF8">
        <w:rPr>
          <w:rFonts w:ascii="Times New Roman" w:eastAsia="SimSun" w:hAnsi="Times New Roman" w:cs="Times New Roman"/>
          <w:bCs/>
          <w:sz w:val="28"/>
          <w:szCs w:val="28"/>
          <w:lang w:val="ru-RU" w:eastAsia="en-US"/>
        </w:rPr>
        <w:t>)</w:t>
      </w:r>
      <w:r w:rsidRPr="00E50CF8">
        <w:rPr>
          <w:rFonts w:ascii="Times New Roman" w:eastAsia="SimSun" w:hAnsi="Times New Roman" w:cs="Times New Roman"/>
          <w:sz w:val="28"/>
          <w:szCs w:val="28"/>
          <w:lang w:val="ru-RU" w:eastAsia="en-US"/>
        </w:rPr>
        <w:t xml:space="preserve"> Воздействия: планируемые виды деятельности с особенно комплексным и потенциально негативным воздействием, включая те виды деятельности, которые увеличивают риск серьезного воздействия на человека, или ценные виды, или организмы, угрожают существующему или потенциальному использованию затрагиваемого района и являются причиной дополнительных выбросов, которые не может выдержать несущий потенциал окружающей среды.</w:t>
      </w:r>
    </w:p>
    <w:p w14:paraId="34CB4E32" w14:textId="77777777" w:rsidR="00FE2723" w:rsidRPr="00E50CF8" w:rsidRDefault="00FE2723" w:rsidP="00FE2723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</w:p>
    <w:p w14:paraId="768391C1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  <w:r w:rsidRPr="00E50CF8">
        <w:rPr>
          <w:rFonts w:ascii="Times New Roman" w:eastAsia="SimSun" w:hAnsi="Times New Roman" w:cs="Times New Roman"/>
          <w:sz w:val="28"/>
          <w:szCs w:val="28"/>
          <w:lang w:val="ru-RU" w:eastAsia="en-US"/>
        </w:rPr>
        <w:br w:type="page"/>
      </w:r>
    </w:p>
    <w:p w14:paraId="307B95CC" w14:textId="77777777" w:rsidR="00FE2723" w:rsidRPr="00E50CF8" w:rsidRDefault="00FE2723" w:rsidP="00FE2723">
      <w:pPr>
        <w:spacing w:after="0" w:line="240" w:lineRule="auto"/>
        <w:jc w:val="center"/>
        <w:outlineLvl w:val="6"/>
        <w:rPr>
          <w:rFonts w:ascii="Times New Roman" w:eastAsia="SimSun" w:hAnsi="Times New Roman" w:cs="Times New Roman"/>
          <w:b/>
          <w:sz w:val="28"/>
          <w:szCs w:val="28"/>
          <w:lang w:val="ru-RU" w:eastAsia="en-US"/>
        </w:rPr>
      </w:pPr>
      <w:bookmarkStart w:id="29" w:name="_Toc260944475"/>
      <w:r w:rsidRPr="00E50CF8">
        <w:rPr>
          <w:rFonts w:ascii="Times New Roman" w:eastAsia="SimSun" w:hAnsi="Times New Roman" w:cs="Times New Roman"/>
          <w:b/>
          <w:sz w:val="28"/>
          <w:szCs w:val="28"/>
          <w:lang w:val="ru-RU" w:eastAsia="en-US"/>
        </w:rPr>
        <w:lastRenderedPageBreak/>
        <w:t xml:space="preserve">ПРИЛОЖЕНИЕ </w:t>
      </w:r>
      <w:r w:rsidRPr="00E50CF8">
        <w:rPr>
          <w:rFonts w:ascii="Times New Roman" w:eastAsia="SimSun" w:hAnsi="Times New Roman" w:cs="Times New Roman"/>
          <w:b/>
          <w:sz w:val="28"/>
          <w:szCs w:val="28"/>
          <w:lang w:val="en-GB" w:eastAsia="en-US"/>
        </w:rPr>
        <w:t>II</w:t>
      </w:r>
      <w:r w:rsidRPr="00E50CF8">
        <w:rPr>
          <w:rFonts w:ascii="Times New Roman" w:eastAsia="SimSun" w:hAnsi="Times New Roman" w:cs="Times New Roman"/>
          <w:b/>
          <w:sz w:val="28"/>
          <w:szCs w:val="28"/>
          <w:lang w:val="fr-CH" w:eastAsia="en-US"/>
        </w:rPr>
        <w:t>I</w:t>
      </w:r>
      <w:bookmarkEnd w:id="29"/>
    </w:p>
    <w:p w14:paraId="6092499C" w14:textId="77777777" w:rsidR="00FE2723" w:rsidRPr="00E50CF8" w:rsidRDefault="00FE2723" w:rsidP="00FE2723">
      <w:pPr>
        <w:spacing w:after="0" w:line="240" w:lineRule="auto"/>
        <w:jc w:val="center"/>
        <w:outlineLvl w:val="6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</w:p>
    <w:p w14:paraId="671EC8A6" w14:textId="77777777" w:rsidR="00FE2723" w:rsidRPr="00E50CF8" w:rsidRDefault="00FE2723" w:rsidP="00FE2723">
      <w:pPr>
        <w:spacing w:after="0" w:line="240" w:lineRule="auto"/>
        <w:jc w:val="center"/>
        <w:outlineLvl w:val="6"/>
        <w:rPr>
          <w:rFonts w:ascii="Times New Roman" w:eastAsia="SimSun" w:hAnsi="Times New Roman" w:cs="Times New Roman"/>
          <w:b/>
          <w:sz w:val="28"/>
          <w:szCs w:val="28"/>
          <w:lang w:val="ru-RU" w:eastAsia="en-US"/>
        </w:rPr>
      </w:pPr>
      <w:bookmarkStart w:id="30" w:name="_Toc260944476"/>
      <w:r w:rsidRPr="00E50CF8">
        <w:rPr>
          <w:rFonts w:ascii="Times New Roman" w:eastAsia="SimSun" w:hAnsi="Times New Roman" w:cs="Times New Roman"/>
          <w:b/>
          <w:sz w:val="28"/>
          <w:szCs w:val="28"/>
          <w:lang w:val="ru-RU" w:eastAsia="en-US"/>
        </w:rPr>
        <w:t>Минимальное содержание документации по оценке воздействия на окружающую среду</w:t>
      </w:r>
      <w:bookmarkEnd w:id="30"/>
    </w:p>
    <w:p w14:paraId="2304867C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</w:p>
    <w:p w14:paraId="7FA81863" w14:textId="77777777" w:rsidR="00FE2723" w:rsidRPr="00E50CF8" w:rsidRDefault="00FE2723" w:rsidP="00FE2723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  <w:r w:rsidRPr="00E50CF8">
        <w:rPr>
          <w:rFonts w:ascii="Times New Roman" w:eastAsia="SimSun" w:hAnsi="Times New Roman" w:cs="Times New Roman"/>
          <w:sz w:val="28"/>
          <w:szCs w:val="28"/>
          <w:lang w:val="ru-RU" w:eastAsia="en-US"/>
        </w:rPr>
        <w:t>Информация, подлежащая включению в документацию по оценке воздействия на окружающую среду в соответствии со статьей 6 настоящего Протокола, как минимум, содержит:</w:t>
      </w:r>
    </w:p>
    <w:p w14:paraId="6EBC89E5" w14:textId="77777777" w:rsidR="00FE2723" w:rsidRPr="00E50CF8" w:rsidRDefault="00FE2723" w:rsidP="00FE272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</w:p>
    <w:p w14:paraId="520300D0" w14:textId="77777777" w:rsidR="00FE2723" w:rsidRPr="00E50CF8" w:rsidRDefault="00FE2723" w:rsidP="00FE2723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  <w:r w:rsidRPr="00E50CF8">
        <w:rPr>
          <w:rFonts w:ascii="Times New Roman" w:eastAsia="SimSun" w:hAnsi="Times New Roman" w:cs="Times New Roman"/>
          <w:bCs/>
          <w:sz w:val="28"/>
          <w:szCs w:val="28"/>
          <w:lang w:val="ru-RU" w:eastAsia="en-US"/>
        </w:rPr>
        <w:t>(</w:t>
      </w:r>
      <w:r w:rsidRPr="00E50CF8">
        <w:rPr>
          <w:rFonts w:ascii="Times New Roman" w:eastAsia="SimSun" w:hAnsi="Times New Roman" w:cs="Times New Roman"/>
          <w:bCs/>
          <w:sz w:val="28"/>
          <w:szCs w:val="28"/>
          <w:lang w:eastAsia="en-US"/>
        </w:rPr>
        <w:t>a</w:t>
      </w:r>
      <w:r w:rsidRPr="00E50CF8">
        <w:rPr>
          <w:rFonts w:ascii="Times New Roman" w:eastAsia="SimSun" w:hAnsi="Times New Roman" w:cs="Times New Roman"/>
          <w:bCs/>
          <w:sz w:val="28"/>
          <w:szCs w:val="28"/>
          <w:lang w:val="ru-RU" w:eastAsia="en-US"/>
        </w:rPr>
        <w:t>)</w:t>
      </w:r>
      <w:r w:rsidRPr="00E50CF8">
        <w:rPr>
          <w:rFonts w:ascii="Times New Roman" w:eastAsia="SimSun" w:hAnsi="Times New Roman" w:cs="Times New Roman"/>
          <w:sz w:val="28"/>
          <w:szCs w:val="28"/>
          <w:lang w:val="ru-RU" w:eastAsia="en-US"/>
        </w:rPr>
        <w:t xml:space="preserve"> описание планируемой деятельности и ее цели;</w:t>
      </w:r>
    </w:p>
    <w:p w14:paraId="584317AF" w14:textId="77777777" w:rsidR="00FE2723" w:rsidRPr="00E50CF8" w:rsidRDefault="00FE2723" w:rsidP="00FE2723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</w:p>
    <w:p w14:paraId="20F07289" w14:textId="77777777" w:rsidR="00FE2723" w:rsidRPr="00E50CF8" w:rsidRDefault="00FE2723" w:rsidP="00FE2723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  <w:r w:rsidRPr="00E50CF8">
        <w:rPr>
          <w:rFonts w:ascii="Times New Roman" w:eastAsia="SimSun" w:hAnsi="Times New Roman" w:cs="Times New Roman"/>
          <w:bCs/>
          <w:sz w:val="28"/>
          <w:szCs w:val="28"/>
          <w:lang w:val="ru-RU" w:eastAsia="en-US"/>
        </w:rPr>
        <w:t>(</w:t>
      </w:r>
      <w:r w:rsidRPr="00E50CF8">
        <w:rPr>
          <w:rFonts w:ascii="Times New Roman" w:eastAsia="SimSun" w:hAnsi="Times New Roman" w:cs="Times New Roman"/>
          <w:bCs/>
          <w:sz w:val="28"/>
          <w:szCs w:val="28"/>
          <w:lang w:eastAsia="en-US"/>
        </w:rPr>
        <w:t>b</w:t>
      </w:r>
      <w:r w:rsidRPr="00E50CF8">
        <w:rPr>
          <w:rFonts w:ascii="Times New Roman" w:eastAsia="SimSun" w:hAnsi="Times New Roman" w:cs="Times New Roman"/>
          <w:bCs/>
          <w:sz w:val="28"/>
          <w:szCs w:val="28"/>
          <w:lang w:val="ru-RU" w:eastAsia="en-US"/>
        </w:rPr>
        <w:t>)</w:t>
      </w:r>
      <w:r w:rsidRPr="00E50CF8">
        <w:rPr>
          <w:rFonts w:ascii="Times New Roman" w:eastAsia="SimSun" w:hAnsi="Times New Roman" w:cs="Times New Roman"/>
          <w:sz w:val="28"/>
          <w:szCs w:val="28"/>
          <w:lang w:val="ru-RU" w:eastAsia="en-US"/>
        </w:rPr>
        <w:t xml:space="preserve"> описание, при необходимости, разумных альтернатив (например, географического или технологического характера) планируемой деятельности, в том числе варианта отказа от деятельности;</w:t>
      </w:r>
    </w:p>
    <w:p w14:paraId="4366C311" w14:textId="77777777" w:rsidR="00FE2723" w:rsidRPr="00E50CF8" w:rsidRDefault="00FE2723" w:rsidP="00FE2723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</w:p>
    <w:p w14:paraId="58564016" w14:textId="77777777" w:rsidR="00FE2723" w:rsidRPr="00E50CF8" w:rsidRDefault="00FE2723" w:rsidP="00FE2723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  <w:r w:rsidRPr="00E50CF8">
        <w:rPr>
          <w:rFonts w:ascii="Times New Roman" w:eastAsia="SimSun" w:hAnsi="Times New Roman" w:cs="Times New Roman"/>
          <w:bCs/>
          <w:sz w:val="28"/>
          <w:szCs w:val="28"/>
          <w:lang w:val="ru-RU" w:eastAsia="en-US"/>
        </w:rPr>
        <w:t>(</w:t>
      </w:r>
      <w:r w:rsidRPr="00E50CF8">
        <w:rPr>
          <w:rFonts w:ascii="Times New Roman" w:eastAsia="SimSun" w:hAnsi="Times New Roman" w:cs="Times New Roman"/>
          <w:bCs/>
          <w:sz w:val="28"/>
          <w:szCs w:val="28"/>
          <w:lang w:eastAsia="en-US"/>
        </w:rPr>
        <w:t>c</w:t>
      </w:r>
      <w:r w:rsidRPr="00E50CF8">
        <w:rPr>
          <w:rFonts w:ascii="Times New Roman" w:eastAsia="SimSun" w:hAnsi="Times New Roman" w:cs="Times New Roman"/>
          <w:bCs/>
          <w:sz w:val="28"/>
          <w:szCs w:val="28"/>
          <w:lang w:val="ru-RU" w:eastAsia="en-US"/>
        </w:rPr>
        <w:t>)</w:t>
      </w:r>
      <w:r w:rsidRPr="00E50CF8">
        <w:rPr>
          <w:rFonts w:ascii="Times New Roman" w:eastAsia="SimSun" w:hAnsi="Times New Roman" w:cs="Times New Roman"/>
          <w:sz w:val="28"/>
          <w:szCs w:val="28"/>
          <w:lang w:val="ru-RU" w:eastAsia="en-US"/>
        </w:rPr>
        <w:t xml:space="preserve"> описание тех элементов окружающей среды, которые, вероятно, будут существенно затронуты планируемой деятельностью или её альтернативными вариантами;</w:t>
      </w:r>
    </w:p>
    <w:p w14:paraId="7FE56ED2" w14:textId="77777777" w:rsidR="00FE2723" w:rsidRPr="00E50CF8" w:rsidRDefault="00FE2723" w:rsidP="00FE2723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</w:p>
    <w:p w14:paraId="1FD95E89" w14:textId="77777777" w:rsidR="00FE2723" w:rsidRPr="00E50CF8" w:rsidRDefault="00FE2723" w:rsidP="00FE2723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  <w:r w:rsidRPr="00E50CF8">
        <w:rPr>
          <w:rFonts w:ascii="Times New Roman" w:eastAsia="SimSun" w:hAnsi="Times New Roman" w:cs="Times New Roman"/>
          <w:bCs/>
          <w:sz w:val="28"/>
          <w:szCs w:val="28"/>
          <w:lang w:val="ru-RU" w:eastAsia="en-US"/>
        </w:rPr>
        <w:t>(</w:t>
      </w:r>
      <w:r w:rsidRPr="00E50CF8">
        <w:rPr>
          <w:rFonts w:ascii="Times New Roman" w:eastAsia="SimSun" w:hAnsi="Times New Roman" w:cs="Times New Roman"/>
          <w:bCs/>
          <w:sz w:val="28"/>
          <w:szCs w:val="28"/>
          <w:lang w:eastAsia="en-US"/>
        </w:rPr>
        <w:t>d</w:t>
      </w:r>
      <w:r w:rsidRPr="00E50CF8">
        <w:rPr>
          <w:rFonts w:ascii="Times New Roman" w:eastAsia="SimSun" w:hAnsi="Times New Roman" w:cs="Times New Roman"/>
          <w:bCs/>
          <w:sz w:val="28"/>
          <w:szCs w:val="28"/>
          <w:lang w:val="ru-RU" w:eastAsia="en-US"/>
        </w:rPr>
        <w:t>)</w:t>
      </w:r>
      <w:r w:rsidRPr="00E50CF8">
        <w:rPr>
          <w:rFonts w:ascii="Times New Roman" w:eastAsia="SimSun" w:hAnsi="Times New Roman" w:cs="Times New Roman"/>
          <w:sz w:val="28"/>
          <w:szCs w:val="28"/>
          <w:lang w:val="ru-RU" w:eastAsia="en-US"/>
        </w:rPr>
        <w:t xml:space="preserve"> описание возможного воздействия на окружающую среду планируемой деятельности и её альтернативных вариантов и оценка их масштабов;</w:t>
      </w:r>
    </w:p>
    <w:p w14:paraId="710C6524" w14:textId="77777777" w:rsidR="00FE2723" w:rsidRPr="00E50CF8" w:rsidRDefault="00FE2723" w:rsidP="00FE2723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</w:p>
    <w:p w14:paraId="0390F8D6" w14:textId="77777777" w:rsidR="00FE2723" w:rsidRPr="00E50CF8" w:rsidRDefault="00FE2723" w:rsidP="00FE272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  <w:r w:rsidRPr="00E50CF8">
        <w:rPr>
          <w:rFonts w:ascii="Times New Roman" w:eastAsia="SimSun" w:hAnsi="Times New Roman" w:cs="Times New Roman"/>
          <w:bCs/>
          <w:sz w:val="28"/>
          <w:szCs w:val="28"/>
          <w:lang w:val="ru-RU" w:eastAsia="en-US"/>
        </w:rPr>
        <w:t>(</w:t>
      </w:r>
      <w:r w:rsidRPr="00E50CF8">
        <w:rPr>
          <w:rFonts w:ascii="Times New Roman" w:eastAsia="SimSun" w:hAnsi="Times New Roman" w:cs="Times New Roman"/>
          <w:bCs/>
          <w:sz w:val="28"/>
          <w:szCs w:val="28"/>
          <w:lang w:eastAsia="en-US"/>
        </w:rPr>
        <w:t>e</w:t>
      </w:r>
      <w:r w:rsidRPr="00E50CF8">
        <w:rPr>
          <w:rFonts w:ascii="Times New Roman" w:eastAsia="SimSun" w:hAnsi="Times New Roman" w:cs="Times New Roman"/>
          <w:bCs/>
          <w:sz w:val="28"/>
          <w:szCs w:val="28"/>
          <w:lang w:val="ru-RU" w:eastAsia="en-US"/>
        </w:rPr>
        <w:t>)</w:t>
      </w:r>
      <w:r w:rsidRPr="00E50CF8">
        <w:rPr>
          <w:rFonts w:ascii="Times New Roman" w:eastAsia="SimSun" w:hAnsi="Times New Roman" w:cs="Times New Roman"/>
          <w:sz w:val="28"/>
          <w:szCs w:val="28"/>
          <w:lang w:val="ru-RU" w:eastAsia="en-US"/>
        </w:rPr>
        <w:t xml:space="preserve"> описание предупредительных мер, направленных на то, чтобы свести к минимуму негативное воздействие на окружающую среду;</w:t>
      </w:r>
    </w:p>
    <w:p w14:paraId="6BA6ECCD" w14:textId="77777777" w:rsidR="00FE2723" w:rsidRPr="00E50CF8" w:rsidRDefault="00FE2723" w:rsidP="00FE2723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</w:p>
    <w:p w14:paraId="7DD7641D" w14:textId="77777777" w:rsidR="00FE2723" w:rsidRPr="00E50CF8" w:rsidRDefault="00FE2723" w:rsidP="00FE2723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  <w:r w:rsidRPr="00E50CF8">
        <w:rPr>
          <w:rFonts w:ascii="Times New Roman" w:eastAsia="SimSun" w:hAnsi="Times New Roman" w:cs="Times New Roman"/>
          <w:bCs/>
          <w:sz w:val="28"/>
          <w:szCs w:val="28"/>
          <w:lang w:val="ru-RU" w:eastAsia="en-US"/>
        </w:rPr>
        <w:t>(</w:t>
      </w:r>
      <w:r w:rsidRPr="00E50CF8">
        <w:rPr>
          <w:rFonts w:ascii="Times New Roman" w:eastAsia="SimSun" w:hAnsi="Times New Roman" w:cs="Times New Roman"/>
          <w:bCs/>
          <w:sz w:val="28"/>
          <w:szCs w:val="28"/>
          <w:lang w:eastAsia="en-US"/>
        </w:rPr>
        <w:t>f</w:t>
      </w:r>
      <w:r w:rsidRPr="00E50CF8">
        <w:rPr>
          <w:rFonts w:ascii="Times New Roman" w:eastAsia="SimSun" w:hAnsi="Times New Roman" w:cs="Times New Roman"/>
          <w:bCs/>
          <w:sz w:val="28"/>
          <w:szCs w:val="28"/>
          <w:lang w:val="ru-RU" w:eastAsia="en-US"/>
        </w:rPr>
        <w:t>)</w:t>
      </w:r>
      <w:r w:rsidRPr="00E50CF8">
        <w:rPr>
          <w:rFonts w:ascii="Times New Roman" w:eastAsia="SimSun" w:hAnsi="Times New Roman" w:cs="Times New Roman"/>
          <w:sz w:val="28"/>
          <w:szCs w:val="28"/>
          <w:lang w:val="ru-RU" w:eastAsia="en-US"/>
        </w:rPr>
        <w:t xml:space="preserve"> конкретное указание на методы прогнозирования и лежащие в их основе исходные положения, а также соответствующие используемые данные об окружающей среде;</w:t>
      </w:r>
    </w:p>
    <w:p w14:paraId="4B289F40" w14:textId="77777777" w:rsidR="00FE2723" w:rsidRPr="00E50CF8" w:rsidRDefault="00FE2723" w:rsidP="00FE2723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</w:p>
    <w:p w14:paraId="707237AF" w14:textId="77777777" w:rsidR="00FE2723" w:rsidRPr="00E50CF8" w:rsidRDefault="00FE2723" w:rsidP="00FE2723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  <w:r w:rsidRPr="00E50CF8">
        <w:rPr>
          <w:rFonts w:ascii="Times New Roman" w:eastAsia="SimSun" w:hAnsi="Times New Roman" w:cs="Times New Roman"/>
          <w:bCs/>
          <w:sz w:val="28"/>
          <w:szCs w:val="28"/>
          <w:lang w:val="ru-RU" w:eastAsia="en-US"/>
        </w:rPr>
        <w:t>(</w:t>
      </w:r>
      <w:r w:rsidRPr="00E50CF8">
        <w:rPr>
          <w:rFonts w:ascii="Times New Roman" w:eastAsia="SimSun" w:hAnsi="Times New Roman" w:cs="Times New Roman"/>
          <w:bCs/>
          <w:sz w:val="28"/>
          <w:szCs w:val="28"/>
          <w:lang w:eastAsia="en-US"/>
        </w:rPr>
        <w:t>g</w:t>
      </w:r>
      <w:r w:rsidRPr="00E50CF8">
        <w:rPr>
          <w:rFonts w:ascii="Times New Roman" w:eastAsia="SimSun" w:hAnsi="Times New Roman" w:cs="Times New Roman"/>
          <w:bCs/>
          <w:sz w:val="28"/>
          <w:szCs w:val="28"/>
          <w:lang w:val="ru-RU" w:eastAsia="en-US"/>
        </w:rPr>
        <w:t>)</w:t>
      </w:r>
      <w:r w:rsidRPr="00E50CF8">
        <w:rPr>
          <w:rFonts w:ascii="Times New Roman" w:eastAsia="SimSun" w:hAnsi="Times New Roman" w:cs="Times New Roman"/>
          <w:sz w:val="28"/>
          <w:szCs w:val="28"/>
          <w:lang w:val="ru-RU" w:eastAsia="en-US"/>
        </w:rPr>
        <w:t xml:space="preserve"> выявление пробелов в знаниях и неопределенностей, которые были обнаружены при подготовке требуемой информации;</w:t>
      </w:r>
    </w:p>
    <w:p w14:paraId="68CF21D1" w14:textId="77777777" w:rsidR="00FE2723" w:rsidRPr="00E50CF8" w:rsidRDefault="00FE2723" w:rsidP="00FE2723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</w:p>
    <w:p w14:paraId="6D5148D5" w14:textId="77777777" w:rsidR="00FE2723" w:rsidRPr="00E50CF8" w:rsidRDefault="00FE2723" w:rsidP="00FE2723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  <w:r w:rsidRPr="00E50CF8">
        <w:rPr>
          <w:rFonts w:ascii="Times New Roman" w:eastAsia="SimSun" w:hAnsi="Times New Roman" w:cs="Times New Roman"/>
          <w:bCs/>
          <w:sz w:val="28"/>
          <w:szCs w:val="28"/>
          <w:lang w:val="ru-RU" w:eastAsia="en-US"/>
        </w:rPr>
        <w:t>(</w:t>
      </w:r>
      <w:r w:rsidRPr="00E50CF8">
        <w:rPr>
          <w:rFonts w:ascii="Times New Roman" w:eastAsia="SimSun" w:hAnsi="Times New Roman" w:cs="Times New Roman"/>
          <w:bCs/>
          <w:sz w:val="28"/>
          <w:szCs w:val="28"/>
          <w:lang w:eastAsia="en-US"/>
        </w:rPr>
        <w:t>h</w:t>
      </w:r>
      <w:r w:rsidRPr="00E50CF8">
        <w:rPr>
          <w:rFonts w:ascii="Times New Roman" w:eastAsia="SimSun" w:hAnsi="Times New Roman" w:cs="Times New Roman"/>
          <w:bCs/>
          <w:sz w:val="28"/>
          <w:szCs w:val="28"/>
          <w:lang w:val="ru-RU" w:eastAsia="en-US"/>
        </w:rPr>
        <w:t>)</w:t>
      </w:r>
      <w:r w:rsidRPr="00E50CF8">
        <w:rPr>
          <w:rFonts w:ascii="Times New Roman" w:eastAsia="SimSun" w:hAnsi="Times New Roman" w:cs="Times New Roman"/>
          <w:sz w:val="28"/>
          <w:szCs w:val="28"/>
          <w:lang w:val="ru-RU" w:eastAsia="en-US"/>
        </w:rPr>
        <w:t xml:space="preserve"> при необходимости, краткое содержание программ мониторинга и управления и всех планов </w:t>
      </w:r>
      <w:proofErr w:type="spellStart"/>
      <w:r w:rsidRPr="00E50CF8">
        <w:rPr>
          <w:rFonts w:ascii="Times New Roman" w:eastAsia="SimSun" w:hAnsi="Times New Roman" w:cs="Times New Roman"/>
          <w:sz w:val="28"/>
          <w:szCs w:val="28"/>
          <w:lang w:val="ru-RU" w:eastAsia="en-US"/>
        </w:rPr>
        <w:t>послепроектного</w:t>
      </w:r>
      <w:proofErr w:type="spellEnd"/>
      <w:r w:rsidRPr="00E50CF8">
        <w:rPr>
          <w:rFonts w:ascii="Times New Roman" w:eastAsia="SimSun" w:hAnsi="Times New Roman" w:cs="Times New Roman"/>
          <w:sz w:val="28"/>
          <w:szCs w:val="28"/>
          <w:lang w:val="ru-RU" w:eastAsia="en-US"/>
        </w:rPr>
        <w:t xml:space="preserve"> анализа; и</w:t>
      </w:r>
    </w:p>
    <w:p w14:paraId="62640186" w14:textId="77777777" w:rsidR="00FE2723" w:rsidRPr="00E50CF8" w:rsidRDefault="00FE2723" w:rsidP="00FE2723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</w:p>
    <w:p w14:paraId="319B4C1F" w14:textId="77777777" w:rsidR="00FE2723" w:rsidRPr="00E50CF8" w:rsidRDefault="00FE2723" w:rsidP="00FE2723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val="ru-RU" w:eastAsia="en-US"/>
        </w:rPr>
      </w:pPr>
      <w:r w:rsidRPr="00E50CF8">
        <w:rPr>
          <w:rFonts w:ascii="Times New Roman" w:eastAsia="SimSun" w:hAnsi="Times New Roman" w:cs="Times New Roman"/>
          <w:bCs/>
          <w:sz w:val="28"/>
          <w:szCs w:val="28"/>
          <w:lang w:val="ru-RU" w:eastAsia="en-US"/>
        </w:rPr>
        <w:t>(</w:t>
      </w:r>
      <w:proofErr w:type="spellStart"/>
      <w:r w:rsidRPr="00E50CF8">
        <w:rPr>
          <w:rFonts w:ascii="Times New Roman" w:eastAsia="SimSun" w:hAnsi="Times New Roman" w:cs="Times New Roman"/>
          <w:bCs/>
          <w:sz w:val="28"/>
          <w:szCs w:val="28"/>
          <w:lang w:eastAsia="en-US"/>
        </w:rPr>
        <w:t>i</w:t>
      </w:r>
      <w:proofErr w:type="spellEnd"/>
      <w:r w:rsidRPr="00E50CF8">
        <w:rPr>
          <w:rFonts w:ascii="Times New Roman" w:eastAsia="SimSun" w:hAnsi="Times New Roman" w:cs="Times New Roman"/>
          <w:bCs/>
          <w:sz w:val="28"/>
          <w:szCs w:val="28"/>
          <w:lang w:val="ru-RU" w:eastAsia="en-US"/>
        </w:rPr>
        <w:t>)</w:t>
      </w:r>
      <w:r w:rsidRPr="00E50CF8">
        <w:rPr>
          <w:rFonts w:ascii="Times New Roman" w:eastAsia="SimSun" w:hAnsi="Times New Roman" w:cs="Times New Roman"/>
          <w:sz w:val="28"/>
          <w:szCs w:val="28"/>
          <w:lang w:val="ru-RU" w:eastAsia="en-US"/>
        </w:rPr>
        <w:t xml:space="preserve"> резюме нетехнического характера, при необходимости, с использованием визуальных средств представления материалов (карт, графиков).</w:t>
      </w:r>
    </w:p>
    <w:p w14:paraId="7525E5A0" w14:textId="64F11ECC" w:rsidR="00F92E96" w:rsidRPr="00E50CF8" w:rsidRDefault="00F92E96">
      <w:pPr>
        <w:rPr>
          <w:rFonts w:ascii="Times New Roman" w:eastAsia="PMingLiU" w:hAnsi="Times New Roman" w:cs="Times New Roman"/>
          <w:b/>
          <w:color w:val="000000"/>
          <w:sz w:val="24"/>
          <w:szCs w:val="24"/>
          <w:lang w:val="ru-RU" w:eastAsia="en-US"/>
        </w:rPr>
      </w:pPr>
      <w:r w:rsidRPr="00E50CF8">
        <w:rPr>
          <w:rFonts w:ascii="Times New Roman" w:eastAsia="PMingLiU" w:hAnsi="Times New Roman" w:cs="Times New Roman"/>
          <w:b/>
          <w:color w:val="000000"/>
          <w:sz w:val="24"/>
          <w:szCs w:val="24"/>
          <w:lang w:val="ru-RU" w:eastAsia="en-US"/>
        </w:rPr>
        <w:br w:type="page"/>
      </w:r>
    </w:p>
    <w:p w14:paraId="56051045" w14:textId="77777777" w:rsidR="00F92E96" w:rsidRPr="00E50CF8" w:rsidRDefault="00F92E96" w:rsidP="00F92E9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nl-NL"/>
        </w:rPr>
      </w:pPr>
    </w:p>
    <w:p w14:paraId="6E669525" w14:textId="77777777" w:rsidR="00116AD9" w:rsidRPr="00E50CF8" w:rsidRDefault="00116AD9" w:rsidP="00116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E50C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ЗАЯВЛЕНИЕ МИНИСТРОВ И РЕШЕНИЯ НА ВНЕОЧЕРЕДНОЙ СЕССИИ КОНФЕРЕНЦИИ СТОРОН РАМОЧНОЙ КОНВЕНЦИИ ПО ЗАЩИТЕ МОРСКОЙ СРЕДЫ КАСПИЙСКОГО МОРЯ</w:t>
      </w:r>
    </w:p>
    <w:p w14:paraId="70749710" w14:textId="77777777" w:rsidR="00116AD9" w:rsidRPr="00E50CF8" w:rsidRDefault="00116AD9" w:rsidP="00116AD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ru-RU"/>
        </w:rPr>
      </w:pPr>
    </w:p>
    <w:p w14:paraId="43D42CEF" w14:textId="77777777" w:rsidR="00116AD9" w:rsidRPr="00E50CF8" w:rsidRDefault="00116AD9" w:rsidP="00116AD9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</w:pPr>
      <w:r w:rsidRPr="00E50CF8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20 </w:t>
      </w:r>
      <w:r w:rsidRPr="00E50CF8">
        <w:rPr>
          <w:rFonts w:ascii="Times New Roman" w:eastAsia="Arial Unicode MS" w:hAnsi="Times New Roman" w:cs="Times New Roman"/>
          <w:b/>
          <w:bCs/>
          <w:color w:val="000000"/>
          <w:kern w:val="28"/>
          <w:sz w:val="24"/>
          <w:szCs w:val="24"/>
          <w:u w:color="000000"/>
          <w:bdr w:val="nil"/>
          <w:lang w:val="ru-RU" w:eastAsia="en-GB"/>
        </w:rPr>
        <w:t>июля 2018 года</w:t>
      </w:r>
    </w:p>
    <w:p w14:paraId="3DCCAADC" w14:textId="77777777" w:rsidR="00116AD9" w:rsidRPr="00E50CF8" w:rsidRDefault="00116AD9" w:rsidP="00116AD9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</w:pPr>
      <w:r w:rsidRPr="00E50CF8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Москва, Российская Федерация</w:t>
      </w:r>
    </w:p>
    <w:p w14:paraId="6FC3922F" w14:textId="77777777" w:rsidR="00116AD9" w:rsidRPr="00E50CF8" w:rsidRDefault="00116AD9" w:rsidP="00116AD9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</w:pPr>
    </w:p>
    <w:p w14:paraId="3CCC143A" w14:textId="77777777" w:rsidR="00116AD9" w:rsidRPr="00E50CF8" w:rsidRDefault="00116AD9" w:rsidP="00116AD9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E50CF8">
        <w:rPr>
          <w:rFonts w:ascii="Times New Roman" w:eastAsia="SimSun" w:hAnsi="Times New Roman" w:cs="Times New Roman"/>
          <w:sz w:val="24"/>
          <w:szCs w:val="24"/>
          <w:lang w:val="ru-RU"/>
        </w:rPr>
        <w:t>Министры природных ресурсов,</w:t>
      </w:r>
      <w:r w:rsidRPr="00E50CF8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CF8">
        <w:rPr>
          <w:rFonts w:ascii="Times New Roman" w:eastAsia="SimSun" w:hAnsi="Times New Roman" w:cs="Times New Roman"/>
          <w:sz w:val="24"/>
          <w:szCs w:val="24"/>
          <w:lang w:val="ru-RU"/>
        </w:rPr>
        <w:t>окружающей среды</w:t>
      </w:r>
      <w:r w:rsidRPr="00E50CF8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и энергетики </w:t>
      </w:r>
      <w:r w:rsidRPr="00E50CF8">
        <w:rPr>
          <w:rFonts w:ascii="Times New Roman" w:eastAsia="SimSun" w:hAnsi="Times New Roman" w:cs="Times New Roman"/>
          <w:sz w:val="24"/>
          <w:szCs w:val="24"/>
          <w:lang w:val="ru-RU"/>
        </w:rPr>
        <w:t>и высокие официальные лица, представляющие Договаривающиеся Стороны Рамочной конвенции по защите морской среды Каспийского моря, совершенной в Тегеране 4 ноября 2003 года, (далее именуемой Тегеранская конвенция), и вступившей в силу 12 августа 2006 года:</w:t>
      </w:r>
    </w:p>
    <w:p w14:paraId="7C30D859" w14:textId="77777777" w:rsidR="00116AD9" w:rsidRPr="00E50CF8" w:rsidRDefault="00116AD9" w:rsidP="00116AD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</w:p>
    <w:p w14:paraId="78E8C205" w14:textId="77777777" w:rsidR="00116AD9" w:rsidRPr="00E50CF8" w:rsidRDefault="00116AD9" w:rsidP="00116AD9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iCs/>
          <w:sz w:val="24"/>
          <w:szCs w:val="24"/>
          <w:lang w:val="ru-RU"/>
        </w:rPr>
      </w:pPr>
      <w:r w:rsidRPr="00E50CF8">
        <w:rPr>
          <w:rFonts w:ascii="Times New Roman" w:eastAsia="SimSun" w:hAnsi="Times New Roman" w:cs="Times New Roman"/>
          <w:i/>
          <w:iCs/>
          <w:sz w:val="24"/>
          <w:szCs w:val="24"/>
          <w:lang w:val="ru-RU"/>
        </w:rPr>
        <w:t>Руководствуясь</w:t>
      </w:r>
      <w:r w:rsidRPr="00E50CF8">
        <w:rPr>
          <w:rFonts w:ascii="Times New Roman" w:eastAsia="SimSun" w:hAnsi="Times New Roman" w:cs="Times New Roman"/>
          <w:iCs/>
          <w:sz w:val="24"/>
          <w:szCs w:val="24"/>
          <w:lang w:val="ru-RU"/>
        </w:rPr>
        <w:t xml:space="preserve"> итогами саммитов Президентов прикаспийских государств в Ашхабаде (2002 год), Тегеране (2007 год), Баку (2010 год) и Астрахани (2014 год);</w:t>
      </w:r>
    </w:p>
    <w:p w14:paraId="1468250B" w14:textId="77777777" w:rsidR="00116AD9" w:rsidRPr="00E50CF8" w:rsidRDefault="00116AD9" w:rsidP="00116AD9">
      <w:pPr>
        <w:spacing w:after="0" w:line="24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val="ru-RU"/>
        </w:rPr>
      </w:pPr>
    </w:p>
    <w:p w14:paraId="7A61C7C5" w14:textId="77777777" w:rsidR="00116AD9" w:rsidRPr="00E50CF8" w:rsidRDefault="00116AD9" w:rsidP="00116AD9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iCs/>
          <w:sz w:val="24"/>
          <w:szCs w:val="24"/>
          <w:lang w:val="ru-RU"/>
        </w:rPr>
      </w:pPr>
      <w:r w:rsidRPr="00E50CF8">
        <w:rPr>
          <w:rFonts w:ascii="Times New Roman" w:eastAsia="SimSun" w:hAnsi="Times New Roman" w:cs="Times New Roman"/>
          <w:i/>
          <w:iCs/>
          <w:sz w:val="24"/>
          <w:szCs w:val="24"/>
          <w:lang w:val="ru-RU"/>
        </w:rPr>
        <w:t>Принимая</w:t>
      </w:r>
      <w:r w:rsidRPr="00E50CF8">
        <w:rPr>
          <w:rFonts w:ascii="Times New Roman" w:eastAsia="SimSun" w:hAnsi="Times New Roman" w:cs="Times New Roman"/>
          <w:iCs/>
          <w:sz w:val="24"/>
          <w:szCs w:val="24"/>
          <w:lang w:val="ru-RU"/>
        </w:rPr>
        <w:t xml:space="preserve"> во внимание заявления министров и решения пяти сессий Конференции Сторон Тегеранской конвенции;</w:t>
      </w:r>
    </w:p>
    <w:p w14:paraId="1439DA4A" w14:textId="77777777" w:rsidR="00116AD9" w:rsidRPr="00E50CF8" w:rsidRDefault="00116AD9" w:rsidP="00116AD9">
      <w:pPr>
        <w:spacing w:after="0" w:line="24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val="ru-RU"/>
        </w:rPr>
      </w:pPr>
    </w:p>
    <w:p w14:paraId="0A77F6F8" w14:textId="77777777" w:rsidR="00116AD9" w:rsidRPr="00E50CF8" w:rsidRDefault="00116AD9" w:rsidP="00116A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nl-NL"/>
        </w:rPr>
      </w:pPr>
      <w:r w:rsidRPr="00E50CF8">
        <w:rPr>
          <w:rFonts w:ascii="Times New Roman" w:eastAsia="SimSun" w:hAnsi="Times New Roman" w:cs="Times New Roman"/>
          <w:i/>
          <w:iCs/>
          <w:sz w:val="24"/>
          <w:szCs w:val="24"/>
          <w:lang w:val="ru-RU"/>
        </w:rPr>
        <w:t>Рассмотрев</w:t>
      </w:r>
      <w:r w:rsidRPr="00E50CF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Записку временного Секретариата о Протоколе по оценке воздействия на окружающую среду в трансграничном контексте к Рамочной конвенции по защите морской среды Каспийского моря (Тегеранская конвенция);</w:t>
      </w:r>
    </w:p>
    <w:p w14:paraId="374A3068" w14:textId="77777777" w:rsidR="00116AD9" w:rsidRPr="00E50CF8" w:rsidRDefault="00116AD9" w:rsidP="00116AD9">
      <w:pPr>
        <w:spacing w:after="0" w:line="240" w:lineRule="auto"/>
        <w:jc w:val="both"/>
        <w:rPr>
          <w:rFonts w:ascii="Times New Roman" w:eastAsia="SimSun" w:hAnsi="Times New Roman" w:cs="Times New Roman"/>
          <w:i/>
          <w:sz w:val="24"/>
          <w:szCs w:val="24"/>
          <w:lang w:val="ru-RU"/>
        </w:rPr>
      </w:pPr>
    </w:p>
    <w:p w14:paraId="342FD4FB" w14:textId="77777777" w:rsidR="00116AD9" w:rsidRPr="00E50CF8" w:rsidRDefault="00116AD9" w:rsidP="00116AD9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E50CF8">
        <w:rPr>
          <w:rFonts w:ascii="Times New Roman" w:eastAsia="SimSun" w:hAnsi="Times New Roman" w:cs="Times New Roman"/>
          <w:i/>
          <w:sz w:val="24"/>
          <w:szCs w:val="24"/>
          <w:lang w:val="ru-RU"/>
        </w:rPr>
        <w:t>Заслушав</w:t>
      </w:r>
      <w:r w:rsidRPr="00E50CF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отчет временного Секретариата Тегеранской конвенции о проделанной работе;</w:t>
      </w:r>
    </w:p>
    <w:p w14:paraId="2A0A7ACD" w14:textId="77777777" w:rsidR="00116AD9" w:rsidRPr="00E50CF8" w:rsidRDefault="00116AD9" w:rsidP="00116AD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</w:p>
    <w:p w14:paraId="6F15C73D" w14:textId="77777777" w:rsidR="00116AD9" w:rsidRPr="00E50CF8" w:rsidRDefault="00116AD9" w:rsidP="00116AD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</w:p>
    <w:p w14:paraId="318954EA" w14:textId="77777777" w:rsidR="00116AD9" w:rsidRPr="00E50CF8" w:rsidRDefault="00116AD9" w:rsidP="00116AD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E50CF8">
        <w:rPr>
          <w:rFonts w:ascii="Times New Roman" w:eastAsia="SimSun" w:hAnsi="Times New Roman" w:cs="Times New Roman"/>
          <w:sz w:val="24"/>
          <w:szCs w:val="24"/>
          <w:lang w:val="ru-RU"/>
        </w:rPr>
        <w:t>1.</w:t>
      </w:r>
      <w:r w:rsidRPr="00E50CF8">
        <w:rPr>
          <w:rFonts w:ascii="Times New Roman" w:eastAsia="SimSun" w:hAnsi="Times New Roman" w:cs="Times New Roman"/>
          <w:sz w:val="24"/>
          <w:szCs w:val="24"/>
          <w:lang w:val="ru-RU"/>
        </w:rPr>
        <w:tab/>
        <w:t xml:space="preserve">Приветствуют принятие и подписание Договаривающимися Сторонами Протокола по оценке воздействия на окружающую среду в трансграничном контексте к </w:t>
      </w:r>
      <w:r w:rsidRPr="00E50CF8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Рамочной конвенции по защите морской среды Каспийского моря, </w:t>
      </w:r>
      <w:r w:rsidRPr="00E50CF8">
        <w:rPr>
          <w:rFonts w:ascii="Times New Roman" w:eastAsia="SimSun" w:hAnsi="Times New Roman" w:cs="Times New Roman"/>
          <w:sz w:val="24"/>
          <w:szCs w:val="24"/>
          <w:lang w:val="ru-RU"/>
        </w:rPr>
        <w:t>подтверждают намерение своих правительств обеспечить скорейшую ратификацию Протокола и обращаются к Секретариату с просьбой осуществить необходимые шаги для содействия его реализации;</w:t>
      </w:r>
    </w:p>
    <w:p w14:paraId="7C8B6241" w14:textId="77777777" w:rsidR="00116AD9" w:rsidRPr="00E50CF8" w:rsidRDefault="00116AD9" w:rsidP="00116AD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</w:p>
    <w:p w14:paraId="0A45623C" w14:textId="77777777" w:rsidR="00116AD9" w:rsidRPr="00E50CF8" w:rsidRDefault="00116AD9" w:rsidP="00116AD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E50CF8">
        <w:rPr>
          <w:rFonts w:ascii="Times New Roman" w:eastAsia="SimSun" w:hAnsi="Times New Roman" w:cs="Times New Roman"/>
          <w:sz w:val="24"/>
          <w:szCs w:val="24"/>
          <w:lang w:val="ru-RU"/>
        </w:rPr>
        <w:t>2.</w:t>
      </w:r>
      <w:r w:rsidRPr="00E50CF8">
        <w:rPr>
          <w:rFonts w:ascii="Times New Roman" w:eastAsia="SimSun" w:hAnsi="Times New Roman" w:cs="Times New Roman"/>
          <w:sz w:val="24"/>
          <w:szCs w:val="24"/>
          <w:lang w:val="ru-RU"/>
        </w:rPr>
        <w:tab/>
        <w:t>Подчеркивают важность продолжения работы по эффективной реализации положений Тегеранской конвенции;</w:t>
      </w:r>
    </w:p>
    <w:p w14:paraId="22D64CC6" w14:textId="77777777" w:rsidR="00116AD9" w:rsidRPr="00E50CF8" w:rsidRDefault="00116AD9" w:rsidP="00116AD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</w:p>
    <w:p w14:paraId="124C0B85" w14:textId="77777777" w:rsidR="00116AD9" w:rsidRPr="00E50CF8" w:rsidRDefault="00116AD9" w:rsidP="00116AD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E50CF8">
        <w:rPr>
          <w:rFonts w:ascii="Times New Roman" w:eastAsia="SimSun" w:hAnsi="Times New Roman" w:cs="Times New Roman"/>
          <w:sz w:val="24"/>
          <w:szCs w:val="24"/>
          <w:lang w:val="ru-RU"/>
        </w:rPr>
        <w:t>3.</w:t>
      </w:r>
      <w:r w:rsidRPr="00E50CF8">
        <w:rPr>
          <w:rFonts w:ascii="Times New Roman" w:eastAsia="SimSun" w:hAnsi="Times New Roman" w:cs="Times New Roman"/>
          <w:sz w:val="24"/>
          <w:szCs w:val="24"/>
          <w:lang w:val="ru-RU"/>
        </w:rPr>
        <w:tab/>
      </w:r>
      <w:r w:rsidRPr="00E50CF8">
        <w:rPr>
          <w:rFonts w:ascii="Times New Roman" w:eastAsia="Times New Roman" w:hAnsi="Times New Roman" w:cs="Times New Roman"/>
          <w:sz w:val="24"/>
          <w:szCs w:val="24"/>
          <w:lang w:val="ru-RU"/>
        </w:rPr>
        <w:t>Выражают благодарность Правительству Российской Федерации за организацию внеочередной сессии Конференции Сторон Тегеранской конвенции.</w:t>
      </w:r>
    </w:p>
    <w:p w14:paraId="148D8BB7" w14:textId="0A629AA7" w:rsidR="00F92E96" w:rsidRPr="00E50CF8" w:rsidRDefault="00F92E96" w:rsidP="00F92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nl-NL"/>
        </w:rPr>
      </w:pPr>
    </w:p>
    <w:p w14:paraId="03D3A807" w14:textId="77777777" w:rsidR="00116AD9" w:rsidRPr="00E50CF8" w:rsidRDefault="00116AD9" w:rsidP="00F92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nl-NL"/>
        </w:rPr>
      </w:pPr>
    </w:p>
    <w:p w14:paraId="4450F7FD" w14:textId="7146741B" w:rsidR="00F92E96" w:rsidRPr="00E50CF8" w:rsidRDefault="00F92E96">
      <w:pPr>
        <w:rPr>
          <w:rFonts w:ascii="Times New Roman" w:eastAsia="Times New Roman" w:hAnsi="Times New Roman" w:cs="Times New Roman"/>
          <w:sz w:val="24"/>
          <w:szCs w:val="24"/>
          <w:lang w:val="ru-RU" w:eastAsia="nl-NL"/>
        </w:rPr>
      </w:pPr>
      <w:r w:rsidRPr="00E50CF8">
        <w:rPr>
          <w:rFonts w:ascii="Times New Roman" w:eastAsia="Times New Roman" w:hAnsi="Times New Roman" w:cs="Times New Roman"/>
          <w:sz w:val="24"/>
          <w:szCs w:val="24"/>
          <w:lang w:val="ru-RU" w:eastAsia="nl-NL"/>
        </w:rPr>
        <w:br w:type="page"/>
      </w:r>
    </w:p>
    <w:p w14:paraId="5301D2F7" w14:textId="388379DB" w:rsidR="00F92E96" w:rsidRPr="00E50CF8" w:rsidRDefault="00F92E96" w:rsidP="00F92E9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14:paraId="26E699E1" w14:textId="77AA25FA" w:rsidR="00E50CF8" w:rsidRPr="00E50CF8" w:rsidRDefault="00E50CF8" w:rsidP="00F92E9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14:paraId="557FCE79" w14:textId="77777777" w:rsidR="00E50CF8" w:rsidRPr="00E50CF8" w:rsidRDefault="00E50CF8" w:rsidP="00F92E9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14:paraId="655CED59" w14:textId="77777777" w:rsidR="00E50CF8" w:rsidRPr="00DA6267" w:rsidRDefault="00E50CF8" w:rsidP="00E50CF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82"/>
        <w:gridCol w:w="4678"/>
      </w:tblGrid>
      <w:tr w:rsidR="00E50CF8" w:rsidRPr="00DA6267" w14:paraId="3811B8DE" w14:textId="77777777" w:rsidTr="006B135F">
        <w:tc>
          <w:tcPr>
            <w:tcW w:w="4785" w:type="dxa"/>
            <w:shd w:val="clear" w:color="auto" w:fill="auto"/>
          </w:tcPr>
          <w:p w14:paraId="390A5C0E" w14:textId="77777777" w:rsidR="00E50CF8" w:rsidRPr="00DA6267" w:rsidRDefault="00E50CF8" w:rsidP="00E50CF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b/>
                <w:i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b/>
                <w:color w:val="000000"/>
                <w:sz w:val="20"/>
                <w:szCs w:val="20"/>
                <w:lang w:val="ru-RU" w:eastAsia="ru-RU"/>
              </w:rPr>
              <w:t>Внеочередная сессия Конференции Сторон Рамочной конвенции по защите морской среды Каспийского моря</w:t>
            </w:r>
          </w:p>
        </w:tc>
        <w:tc>
          <w:tcPr>
            <w:tcW w:w="4786" w:type="dxa"/>
            <w:shd w:val="clear" w:color="auto" w:fill="auto"/>
          </w:tcPr>
          <w:p w14:paraId="5D7A4E11" w14:textId="77777777" w:rsidR="00E50CF8" w:rsidRPr="00DA6267" w:rsidRDefault="00E50CF8" w:rsidP="00E50CF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i/>
                <w:sz w:val="20"/>
                <w:szCs w:val="20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lang w:eastAsia="ru-RU"/>
              </w:rPr>
              <w:t xml:space="preserve">Extraordinary Conference of the Parties to the </w:t>
            </w:r>
            <w:r w:rsidRPr="00DA6267">
              <w:rPr>
                <w:rFonts w:ascii="Roboto" w:eastAsia="Times New Roman" w:hAnsi="Roboto" w:cs="Times New Roman"/>
                <w:b/>
                <w:color w:val="000000"/>
                <w:sz w:val="20"/>
                <w:szCs w:val="20"/>
                <w:lang w:eastAsia="ru-RU"/>
              </w:rPr>
              <w:t>Framework Convention for the Protection of the Marine Environment of the Caspian Sea</w:t>
            </w:r>
          </w:p>
        </w:tc>
      </w:tr>
      <w:tr w:rsidR="00E50CF8" w:rsidRPr="00DA6267" w14:paraId="39CAFAA3" w14:textId="77777777" w:rsidTr="006B135F">
        <w:tc>
          <w:tcPr>
            <w:tcW w:w="4785" w:type="dxa"/>
            <w:shd w:val="clear" w:color="auto" w:fill="auto"/>
          </w:tcPr>
          <w:p w14:paraId="1AEDFC8F" w14:textId="77777777" w:rsidR="00E50CF8" w:rsidRPr="00DA6267" w:rsidRDefault="00E50CF8" w:rsidP="00E50CF8">
            <w:pPr>
              <w:spacing w:before="60" w:after="0" w:line="240" w:lineRule="auto"/>
              <w:jc w:val="center"/>
              <w:rPr>
                <w:rFonts w:ascii="Roboto" w:eastAsia="Times New Roman" w:hAnsi="Roboto" w:cs="Times New Roman"/>
                <w:i/>
                <w:color w:val="000000"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i/>
                <w:color w:val="000000"/>
                <w:sz w:val="20"/>
                <w:szCs w:val="20"/>
                <w:lang w:val="ru-RU" w:eastAsia="ru-RU"/>
              </w:rPr>
              <w:t>Москва, Россия</w:t>
            </w:r>
          </w:p>
          <w:p w14:paraId="36FEC09C" w14:textId="77777777" w:rsidR="00E50CF8" w:rsidRPr="00DA6267" w:rsidRDefault="00E50CF8" w:rsidP="00E50CF8">
            <w:pPr>
              <w:spacing w:before="60" w:after="0" w:line="240" w:lineRule="auto"/>
              <w:jc w:val="center"/>
              <w:rPr>
                <w:rFonts w:ascii="Roboto" w:eastAsia="Times New Roman" w:hAnsi="Roboto" w:cs="Times New Roman"/>
                <w:b/>
                <w:i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b/>
                <w:i/>
                <w:color w:val="000000"/>
                <w:sz w:val="20"/>
                <w:szCs w:val="20"/>
                <w:lang w:val="ru-RU" w:eastAsia="ru-RU"/>
              </w:rPr>
              <w:t>19-20 июля 2018 года</w:t>
            </w:r>
          </w:p>
        </w:tc>
        <w:tc>
          <w:tcPr>
            <w:tcW w:w="4786" w:type="dxa"/>
            <w:shd w:val="clear" w:color="auto" w:fill="auto"/>
          </w:tcPr>
          <w:p w14:paraId="662FDF29" w14:textId="77777777" w:rsidR="00E50CF8" w:rsidRPr="00DA6267" w:rsidRDefault="00E50CF8" w:rsidP="00E50CF8">
            <w:pPr>
              <w:spacing w:before="60" w:after="0" w:line="240" w:lineRule="auto"/>
              <w:jc w:val="center"/>
              <w:rPr>
                <w:rFonts w:ascii="Roboto" w:eastAsia="Times New Roman" w:hAnsi="Roboto" w:cs="Times New Roman"/>
                <w:i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i/>
                <w:color w:val="000000"/>
                <w:sz w:val="20"/>
                <w:szCs w:val="20"/>
                <w:lang w:eastAsia="ru-RU"/>
              </w:rPr>
              <w:t xml:space="preserve">Moscow, </w:t>
            </w:r>
            <w:r w:rsidRPr="00DA6267">
              <w:rPr>
                <w:rFonts w:ascii="Roboto" w:eastAsia="Times New Roman" w:hAnsi="Roboto" w:cs="Times New Roman"/>
                <w:i/>
                <w:sz w:val="20"/>
                <w:szCs w:val="20"/>
                <w:lang w:eastAsia="ru-RU"/>
              </w:rPr>
              <w:t>Russia</w:t>
            </w:r>
          </w:p>
          <w:p w14:paraId="55911477" w14:textId="77777777" w:rsidR="00E50CF8" w:rsidRPr="00DA6267" w:rsidRDefault="00E50CF8" w:rsidP="00E50CF8">
            <w:pPr>
              <w:spacing w:before="60" w:after="0" w:line="240" w:lineRule="auto"/>
              <w:jc w:val="center"/>
              <w:rPr>
                <w:rFonts w:ascii="Roboto" w:eastAsia="Times New Roman" w:hAnsi="Roboto" w:cs="Times New Roman"/>
                <w:i/>
                <w:color w:val="000000"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b/>
                <w:i/>
                <w:sz w:val="20"/>
                <w:szCs w:val="20"/>
                <w:lang w:eastAsia="ru-RU"/>
              </w:rPr>
              <w:t>July</w:t>
            </w:r>
            <w:r w:rsidRPr="00DA6267">
              <w:rPr>
                <w:rFonts w:ascii="Roboto" w:eastAsia="Times New Roman" w:hAnsi="Roboto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A6267">
              <w:rPr>
                <w:rFonts w:ascii="Roboto" w:eastAsia="Times New Roman" w:hAnsi="Roboto" w:cs="Times New Roman"/>
                <w:b/>
                <w:i/>
                <w:sz w:val="20"/>
                <w:szCs w:val="20"/>
                <w:lang w:eastAsia="ru-RU"/>
              </w:rPr>
              <w:t>19-20, 2018</w:t>
            </w:r>
          </w:p>
        </w:tc>
      </w:tr>
    </w:tbl>
    <w:p w14:paraId="3AFE1E26" w14:textId="77777777" w:rsidR="00E50CF8" w:rsidRPr="00DA6267" w:rsidRDefault="00E50CF8" w:rsidP="00E50CF8">
      <w:pPr>
        <w:spacing w:after="0" w:line="240" w:lineRule="auto"/>
        <w:rPr>
          <w:rFonts w:ascii="Roboto" w:eastAsia="Times New Roman" w:hAnsi="Roboto" w:cs="Times New Roman"/>
          <w:bCs/>
          <w:sz w:val="20"/>
          <w:szCs w:val="20"/>
          <w:lang w:eastAsia="ru-RU"/>
        </w:rPr>
      </w:pPr>
    </w:p>
    <w:tbl>
      <w:tblPr>
        <w:tblW w:w="9923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176"/>
        <w:gridCol w:w="4609"/>
        <w:gridCol w:w="183"/>
        <w:gridCol w:w="4603"/>
        <w:gridCol w:w="352"/>
      </w:tblGrid>
      <w:tr w:rsidR="00E50CF8" w:rsidRPr="00DA6267" w14:paraId="2F85F6AA" w14:textId="77777777" w:rsidTr="006B135F">
        <w:trPr>
          <w:gridBefore w:val="1"/>
          <w:gridAfter w:val="1"/>
          <w:wBefore w:w="176" w:type="dxa"/>
          <w:wAfter w:w="352" w:type="dxa"/>
          <w:jc w:val="center"/>
        </w:trPr>
        <w:tc>
          <w:tcPr>
            <w:tcW w:w="4609" w:type="dxa"/>
            <w:shd w:val="clear" w:color="auto" w:fill="auto"/>
          </w:tcPr>
          <w:p w14:paraId="41D776F7" w14:textId="77777777" w:rsidR="00E50CF8" w:rsidRPr="00DA6267" w:rsidRDefault="00E50CF8" w:rsidP="00E50CF8">
            <w:pPr>
              <w:spacing w:before="80" w:after="80" w:line="240" w:lineRule="auto"/>
              <w:jc w:val="center"/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ru-RU"/>
              </w:rPr>
              <w:t>СПИСОК</w:t>
            </w:r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ru-RU"/>
              </w:rPr>
              <w:t>УЧАСТНИКОВ</w:t>
            </w:r>
          </w:p>
        </w:tc>
        <w:tc>
          <w:tcPr>
            <w:tcW w:w="4786" w:type="dxa"/>
            <w:gridSpan w:val="2"/>
            <w:shd w:val="clear" w:color="auto" w:fill="auto"/>
          </w:tcPr>
          <w:p w14:paraId="01FBAF6F" w14:textId="77777777" w:rsidR="00E50CF8" w:rsidRPr="00DA6267" w:rsidRDefault="00E50CF8" w:rsidP="00E50CF8">
            <w:pPr>
              <w:spacing w:before="80" w:after="80" w:line="240" w:lineRule="auto"/>
              <w:jc w:val="center"/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lang w:eastAsia="ru-RU"/>
              </w:rPr>
              <w:t>LIST OF PARTICIPANTS</w:t>
            </w:r>
          </w:p>
        </w:tc>
      </w:tr>
      <w:tr w:rsidR="00E50CF8" w:rsidRPr="00DA6267" w14:paraId="443A5D6A" w14:textId="77777777" w:rsidTr="006B135F">
        <w:tblPrEx>
          <w:jc w:val="left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4968" w:type="dxa"/>
            <w:gridSpan w:val="3"/>
            <w:tcBorders>
              <w:top w:val="single" w:sz="4" w:space="0" w:color="auto"/>
            </w:tcBorders>
            <w:shd w:val="clear" w:color="auto" w:fill="CCFFFF"/>
          </w:tcPr>
          <w:p w14:paraId="41549A39" w14:textId="77777777" w:rsidR="00E50CF8" w:rsidRPr="00DA6267" w:rsidRDefault="00E50CF8" w:rsidP="00E50CF8">
            <w:pPr>
              <w:spacing w:before="40" w:after="80" w:line="240" w:lineRule="auto"/>
              <w:jc w:val="center"/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ru-RU"/>
              </w:rPr>
              <w:t>Азербайджанская Республика</w:t>
            </w:r>
          </w:p>
        </w:tc>
        <w:tc>
          <w:tcPr>
            <w:tcW w:w="4955" w:type="dxa"/>
            <w:gridSpan w:val="2"/>
            <w:tcBorders>
              <w:top w:val="single" w:sz="4" w:space="0" w:color="auto"/>
            </w:tcBorders>
            <w:shd w:val="clear" w:color="auto" w:fill="CCFFFF"/>
          </w:tcPr>
          <w:p w14:paraId="65AD4B9B" w14:textId="77777777" w:rsidR="00E50CF8" w:rsidRPr="00DA6267" w:rsidRDefault="00E50CF8" w:rsidP="00E50CF8">
            <w:pPr>
              <w:spacing w:before="40" w:after="80" w:line="240" w:lineRule="auto"/>
              <w:jc w:val="center"/>
              <w:rPr>
                <w:rFonts w:ascii="Roboto" w:eastAsia="Times New Roman" w:hAnsi="Roboto" w:cs="Times New Roman"/>
                <w:b/>
                <w:sz w:val="20"/>
                <w:szCs w:val="20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lang w:eastAsia="ru-RU"/>
              </w:rPr>
              <w:t>Azerbaijan Republic</w:t>
            </w:r>
          </w:p>
        </w:tc>
      </w:tr>
      <w:tr w:rsidR="00E50CF8" w:rsidRPr="00DA6267" w14:paraId="31E10E4F" w14:textId="77777777" w:rsidTr="006B135F">
        <w:tblPrEx>
          <w:jc w:val="left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4968" w:type="dxa"/>
            <w:gridSpan w:val="3"/>
            <w:shd w:val="clear" w:color="auto" w:fill="auto"/>
          </w:tcPr>
          <w:p w14:paraId="0E1E78C3" w14:textId="77777777" w:rsidR="00E50CF8" w:rsidRPr="00DA6267" w:rsidRDefault="00E50CF8" w:rsidP="00E50CF8">
            <w:pPr>
              <w:spacing w:after="0" w:line="240" w:lineRule="auto"/>
              <w:jc w:val="both"/>
              <w:rPr>
                <w:rFonts w:ascii="Roboto" w:eastAsia="SimSun" w:hAnsi="Roboto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A6267">
              <w:rPr>
                <w:rFonts w:ascii="Roboto" w:eastAsia="SimSun" w:hAnsi="Roboto" w:cs="Times New Roman"/>
                <w:b/>
                <w:bCs/>
                <w:color w:val="000000"/>
                <w:sz w:val="20"/>
                <w:szCs w:val="20"/>
                <w:lang w:val="ru-RU"/>
              </w:rPr>
              <w:t>Его Превосходительство</w:t>
            </w:r>
          </w:p>
          <w:p w14:paraId="420B8EBB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ru-RU"/>
              </w:rPr>
              <w:t>г-н Мухтар Бабаев</w:t>
            </w:r>
          </w:p>
          <w:p w14:paraId="506F771F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 xml:space="preserve">Министр экологии и природных ресурсов </w:t>
            </w:r>
          </w:p>
          <w:p w14:paraId="5F39BC46" w14:textId="77777777" w:rsidR="00E50CF8" w:rsidRPr="00DA6267" w:rsidRDefault="00E50CF8" w:rsidP="00E50CF8">
            <w:pPr>
              <w:spacing w:after="0" w:line="240" w:lineRule="auto"/>
              <w:jc w:val="both"/>
              <w:rPr>
                <w:rFonts w:ascii="Roboto" w:eastAsia="SimSun" w:hAnsi="Roboto" w:cs="Times New Roman"/>
                <w:sz w:val="20"/>
                <w:szCs w:val="20"/>
                <w:lang w:val="ru-RU"/>
              </w:rPr>
            </w:pPr>
            <w:r w:rsidRPr="00DA6267">
              <w:rPr>
                <w:rFonts w:ascii="Roboto" w:eastAsia="SimSun" w:hAnsi="Roboto" w:cs="Times New Roman"/>
                <w:sz w:val="20"/>
                <w:szCs w:val="20"/>
                <w:shd w:val="clear" w:color="auto" w:fill="FFFFFF"/>
                <w:lang w:val="ru-RU"/>
              </w:rPr>
              <w:t xml:space="preserve">ул. </w:t>
            </w:r>
            <w:proofErr w:type="spellStart"/>
            <w:r w:rsidRPr="00DA6267">
              <w:rPr>
                <w:rFonts w:ascii="Roboto" w:eastAsia="SimSun" w:hAnsi="Roboto" w:cs="Times New Roman"/>
                <w:sz w:val="20"/>
                <w:szCs w:val="20"/>
                <w:shd w:val="clear" w:color="auto" w:fill="FFFFFF"/>
                <w:lang w:val="ru-RU"/>
              </w:rPr>
              <w:t>Б.Агаева</w:t>
            </w:r>
            <w:proofErr w:type="spellEnd"/>
            <w:r w:rsidRPr="00DA6267">
              <w:rPr>
                <w:rFonts w:ascii="Roboto" w:eastAsia="SimSun" w:hAnsi="Roboto" w:cs="Times New Roman"/>
                <w:sz w:val="20"/>
                <w:szCs w:val="20"/>
                <w:shd w:val="clear" w:color="auto" w:fill="FFFFFF"/>
              </w:rPr>
              <w:t> </w:t>
            </w:r>
            <w:r w:rsidRPr="00DA6267">
              <w:rPr>
                <w:rFonts w:ascii="Roboto" w:eastAsia="SimSun" w:hAnsi="Roboto" w:cs="Times New Roman"/>
                <w:iCs/>
                <w:sz w:val="20"/>
                <w:szCs w:val="20"/>
                <w:shd w:val="clear" w:color="auto" w:fill="FFFFFF"/>
                <w:lang w:val="ru-RU"/>
              </w:rPr>
              <w:t>100</w:t>
            </w:r>
            <w:r w:rsidRPr="00DA6267">
              <w:rPr>
                <w:rFonts w:ascii="Roboto" w:eastAsia="SimSun" w:hAnsi="Roboto" w:cs="Times New Roman"/>
                <w:sz w:val="20"/>
                <w:szCs w:val="20"/>
                <w:shd w:val="clear" w:color="auto" w:fill="FFFFFF"/>
                <w:lang w:val="ru-RU"/>
              </w:rPr>
              <w:t>-</w:t>
            </w:r>
            <w:r w:rsidRPr="00DA6267">
              <w:rPr>
                <w:rFonts w:ascii="Roboto" w:eastAsia="SimSun" w:hAnsi="Roboto" w:cs="Times New Roman"/>
                <w:iCs/>
                <w:sz w:val="20"/>
                <w:szCs w:val="20"/>
                <w:shd w:val="clear" w:color="auto" w:fill="FFFFFF"/>
                <w:lang w:val="ru-RU"/>
              </w:rPr>
              <w:t>А</w:t>
            </w:r>
          </w:p>
          <w:p w14:paraId="44F8A55E" w14:textId="77777777" w:rsidR="00E50CF8" w:rsidRPr="00DA6267" w:rsidRDefault="00E50CF8" w:rsidP="00E50CF8">
            <w:pPr>
              <w:spacing w:after="0" w:line="240" w:lineRule="auto"/>
              <w:jc w:val="both"/>
              <w:rPr>
                <w:rFonts w:ascii="Roboto" w:eastAsia="SimSun" w:hAnsi="Roboto" w:cs="Times New Roman"/>
                <w:color w:val="000000"/>
                <w:sz w:val="20"/>
                <w:szCs w:val="20"/>
                <w:lang w:val="ru-RU"/>
              </w:rPr>
            </w:pPr>
            <w:r w:rsidRPr="00DA6267">
              <w:rPr>
                <w:rFonts w:ascii="Roboto" w:eastAsia="SimSun" w:hAnsi="Roboto" w:cs="Times New Roman"/>
                <w:color w:val="000000"/>
                <w:sz w:val="20"/>
                <w:szCs w:val="20"/>
                <w:lang w:val="ru-RU"/>
              </w:rPr>
              <w:t>370073 г. Баку</w:t>
            </w:r>
          </w:p>
        </w:tc>
        <w:tc>
          <w:tcPr>
            <w:tcW w:w="4955" w:type="dxa"/>
            <w:gridSpan w:val="2"/>
            <w:shd w:val="clear" w:color="auto" w:fill="auto"/>
          </w:tcPr>
          <w:p w14:paraId="11ECDC1F" w14:textId="77777777" w:rsidR="00E50CF8" w:rsidRPr="00DA6267" w:rsidRDefault="00E50CF8" w:rsidP="00E50CF8">
            <w:pPr>
              <w:shd w:val="clear" w:color="auto" w:fill="FFFFFF"/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His Excellency</w:t>
            </w:r>
          </w:p>
          <w:p w14:paraId="46C543FD" w14:textId="77777777" w:rsidR="00E50CF8" w:rsidRPr="00DA6267" w:rsidRDefault="00E50CF8" w:rsidP="00E50CF8">
            <w:pPr>
              <w:shd w:val="clear" w:color="auto" w:fill="FFFFFF"/>
              <w:spacing w:after="0" w:line="240" w:lineRule="auto"/>
              <w:rPr>
                <w:rFonts w:ascii="Roboto" w:eastAsia="Times New Roman" w:hAnsi="Roboto" w:cs="Times New Roman"/>
                <w:b/>
                <w:sz w:val="20"/>
                <w:szCs w:val="20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lang w:eastAsia="ru-RU"/>
              </w:rPr>
              <w:t>Mr. Mukhtar Babayev</w:t>
            </w:r>
          </w:p>
          <w:p w14:paraId="18CE19A1" w14:textId="77777777" w:rsidR="00E50CF8" w:rsidRPr="00DA6267" w:rsidRDefault="00E50CF8" w:rsidP="00E50CF8">
            <w:pPr>
              <w:shd w:val="clear" w:color="auto" w:fill="FFFFFF"/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Minister of Ecology and Natural Resources</w:t>
            </w:r>
          </w:p>
          <w:p w14:paraId="35B9EB5D" w14:textId="77777777" w:rsidR="00E50CF8" w:rsidRPr="00DA6267" w:rsidRDefault="00E50CF8" w:rsidP="00E50CF8">
            <w:pPr>
              <w:shd w:val="clear" w:color="auto" w:fill="FFFFFF"/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shd w:val="clear" w:color="auto" w:fill="FFFFFF"/>
                <w:lang w:eastAsia="ru-RU"/>
              </w:rPr>
              <w:t>100-A B. Aghayev str.</w:t>
            </w:r>
          </w:p>
          <w:p w14:paraId="38871944" w14:textId="77777777" w:rsidR="00E50CF8" w:rsidRPr="00DA6267" w:rsidRDefault="00E50CF8" w:rsidP="00E50CF8">
            <w:pPr>
              <w:shd w:val="clear" w:color="auto" w:fill="FFFFFF"/>
              <w:spacing w:after="0" w:line="240" w:lineRule="auto"/>
              <w:rPr>
                <w:rFonts w:ascii="Roboto" w:eastAsia="Times New Roman" w:hAnsi="Roboto" w:cs="Times New Roman"/>
                <w:b/>
                <w:sz w:val="20"/>
                <w:szCs w:val="20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shd w:val="clear" w:color="auto" w:fill="FFFFFF"/>
                <w:lang w:eastAsia="ru-RU"/>
              </w:rPr>
              <w:t>370073 Baku</w:t>
            </w:r>
          </w:p>
        </w:tc>
      </w:tr>
      <w:tr w:rsidR="00E50CF8" w:rsidRPr="00DA6267" w14:paraId="55F5D5E8" w14:textId="77777777" w:rsidTr="006B135F">
        <w:tblPrEx>
          <w:jc w:val="left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4968" w:type="dxa"/>
            <w:gridSpan w:val="3"/>
            <w:shd w:val="clear" w:color="auto" w:fill="auto"/>
          </w:tcPr>
          <w:p w14:paraId="21EEC6EA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ru-RU"/>
              </w:rPr>
              <w:t xml:space="preserve">г-н Расим </w:t>
            </w:r>
            <w:proofErr w:type="spellStart"/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ru-RU"/>
              </w:rPr>
              <w:t>Саттарзаде</w:t>
            </w:r>
            <w:proofErr w:type="spellEnd"/>
          </w:p>
          <w:p w14:paraId="6051CD28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>Начальник</w:t>
            </w:r>
          </w:p>
          <w:p w14:paraId="3D3862AE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>Отдел экологической политики</w:t>
            </w:r>
          </w:p>
          <w:p w14:paraId="372E7D4F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>Министерство экологии и природных ресурсов</w:t>
            </w:r>
          </w:p>
          <w:p w14:paraId="0D8A2036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>Национальный сотрудник по взаимосвязи с конвенцией</w:t>
            </w:r>
          </w:p>
          <w:p w14:paraId="0702694C" w14:textId="77777777" w:rsidR="00E50CF8" w:rsidRPr="00DA6267" w:rsidRDefault="00E50CF8" w:rsidP="00E50CF8">
            <w:pPr>
              <w:spacing w:after="0" w:line="240" w:lineRule="auto"/>
              <w:rPr>
                <w:rFonts w:ascii="Roboto" w:eastAsia="MS Mincho" w:hAnsi="Roboto" w:cs="Times New Roman"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MS Mincho" w:hAnsi="Roboto" w:cs="Times New Roman"/>
                <w:sz w:val="20"/>
                <w:szCs w:val="20"/>
                <w:lang w:val="ru-RU" w:eastAsia="ru-RU"/>
              </w:rPr>
              <w:t>Тел: + 994 12 4982346</w:t>
            </w:r>
          </w:p>
          <w:p w14:paraId="028E4C80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MS Mincho" w:hAnsi="Roboto" w:cs="Times New Roman"/>
                <w:sz w:val="20"/>
                <w:szCs w:val="20"/>
                <w:lang w:val="ru-RU" w:eastAsia="ru-RU"/>
              </w:rPr>
              <w:t>Факс: + 994 12 5983907</w:t>
            </w:r>
          </w:p>
          <w:p w14:paraId="28196D58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 xml:space="preserve">Эл. почта: </w:t>
            </w: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pt-PT" w:eastAsia="ru-RU"/>
              </w:rPr>
              <w:t>rsattarzada@gmail.com</w:t>
            </w:r>
          </w:p>
        </w:tc>
        <w:tc>
          <w:tcPr>
            <w:tcW w:w="4955" w:type="dxa"/>
            <w:gridSpan w:val="2"/>
            <w:shd w:val="clear" w:color="auto" w:fill="auto"/>
          </w:tcPr>
          <w:p w14:paraId="72848E34" w14:textId="77777777" w:rsidR="00E50CF8" w:rsidRPr="00DA6267" w:rsidRDefault="00E50CF8" w:rsidP="00E50CF8">
            <w:pPr>
              <w:shd w:val="clear" w:color="auto" w:fill="FFFFFF"/>
              <w:spacing w:after="0" w:line="240" w:lineRule="auto"/>
              <w:rPr>
                <w:rFonts w:ascii="Roboto" w:eastAsia="Times New Roman" w:hAnsi="Roboto" w:cs="Times New Roman"/>
                <w:b/>
                <w:sz w:val="20"/>
                <w:szCs w:val="20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lang w:eastAsia="ru-RU"/>
              </w:rPr>
              <w:t xml:space="preserve">Mr. Rasim </w:t>
            </w:r>
            <w:proofErr w:type="spellStart"/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lang w:eastAsia="ru-RU"/>
              </w:rPr>
              <w:t>Sattarzade</w:t>
            </w:r>
            <w:proofErr w:type="spellEnd"/>
          </w:p>
          <w:p w14:paraId="62504B70" w14:textId="77777777" w:rsidR="00E50CF8" w:rsidRPr="00DA6267" w:rsidRDefault="00E50CF8" w:rsidP="00E50CF8">
            <w:pPr>
              <w:spacing w:after="0" w:line="240" w:lineRule="auto"/>
              <w:rPr>
                <w:rFonts w:ascii="Roboto" w:eastAsia="MS Mincho" w:hAnsi="Roboto" w:cs="Times New Roman"/>
                <w:sz w:val="20"/>
                <w:szCs w:val="20"/>
                <w:lang w:eastAsia="ru-RU"/>
              </w:rPr>
            </w:pPr>
            <w:r w:rsidRPr="00DA6267">
              <w:rPr>
                <w:rFonts w:ascii="Roboto" w:eastAsia="MS Mincho" w:hAnsi="Roboto" w:cs="Times New Roman"/>
                <w:sz w:val="20"/>
                <w:szCs w:val="20"/>
                <w:lang w:eastAsia="ru-RU"/>
              </w:rPr>
              <w:t>Head</w:t>
            </w:r>
          </w:p>
          <w:p w14:paraId="3D6AECEB" w14:textId="77777777" w:rsidR="00E50CF8" w:rsidRPr="00DA6267" w:rsidRDefault="00E50CF8" w:rsidP="00E50CF8">
            <w:pPr>
              <w:spacing w:after="0" w:line="240" w:lineRule="auto"/>
              <w:rPr>
                <w:rFonts w:ascii="Roboto" w:eastAsia="MS Mincho" w:hAnsi="Roboto" w:cs="Times New Roman"/>
                <w:sz w:val="20"/>
                <w:szCs w:val="20"/>
                <w:lang w:eastAsia="ru-RU"/>
              </w:rPr>
            </w:pPr>
            <w:r w:rsidRPr="00DA6267">
              <w:rPr>
                <w:rFonts w:ascii="Roboto" w:eastAsia="MS Mincho" w:hAnsi="Roboto" w:cs="Times New Roman"/>
                <w:sz w:val="20"/>
                <w:szCs w:val="20"/>
                <w:lang w:eastAsia="ru-RU"/>
              </w:rPr>
              <w:t>Environmental Policy Division</w:t>
            </w:r>
          </w:p>
          <w:p w14:paraId="4A0FB60F" w14:textId="77777777" w:rsidR="00E50CF8" w:rsidRPr="00DA6267" w:rsidRDefault="00E50CF8" w:rsidP="00E50CF8">
            <w:pPr>
              <w:spacing w:after="0" w:line="240" w:lineRule="auto"/>
              <w:rPr>
                <w:rFonts w:ascii="Roboto" w:eastAsia="MS Mincho" w:hAnsi="Roboto" w:cs="Times New Roman"/>
                <w:sz w:val="20"/>
                <w:szCs w:val="20"/>
                <w:lang w:eastAsia="ru-RU"/>
              </w:rPr>
            </w:pPr>
            <w:r w:rsidRPr="00DA6267">
              <w:rPr>
                <w:rFonts w:ascii="Roboto" w:eastAsia="MS Mincho" w:hAnsi="Roboto" w:cs="Times New Roman"/>
                <w:sz w:val="20"/>
                <w:szCs w:val="20"/>
                <w:lang w:eastAsia="ru-RU"/>
              </w:rPr>
              <w:t>Ministry of Ecology and Natural Resources</w:t>
            </w:r>
          </w:p>
          <w:p w14:paraId="57C82A40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fr-CH" w:eastAsia="ru-RU"/>
              </w:rPr>
            </w:pPr>
            <w:r w:rsidRPr="00DA6267">
              <w:rPr>
                <w:rFonts w:ascii="Roboto" w:eastAsia="MS Mincho" w:hAnsi="Roboto" w:cs="Times New Roman"/>
                <w:sz w:val="20"/>
                <w:szCs w:val="20"/>
                <w:lang w:val="fr-CH" w:eastAsia="ru-RU"/>
              </w:rPr>
              <w:t xml:space="preserve">National Convention Liaison Officer </w:t>
            </w:r>
          </w:p>
          <w:p w14:paraId="3509BA0F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fr-CH"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pt-PT" w:eastAsia="ru-RU"/>
              </w:rPr>
              <w:t>Tel:</w:t>
            </w:r>
            <w:r w:rsidRPr="00DA6267">
              <w:rPr>
                <w:rFonts w:ascii="Roboto" w:eastAsia="MS Mincho" w:hAnsi="Roboto" w:cs="Times New Roman"/>
                <w:sz w:val="20"/>
                <w:szCs w:val="20"/>
                <w:lang w:val="pt-PT" w:eastAsia="ru-RU"/>
              </w:rPr>
              <w:t xml:space="preserve"> + 994 12 4982346</w:t>
            </w:r>
          </w:p>
          <w:p w14:paraId="51339F00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pt-PT" w:eastAsia="ru-RU"/>
              </w:rPr>
            </w:pPr>
            <w:r w:rsidRPr="00DA6267">
              <w:rPr>
                <w:rFonts w:ascii="Roboto" w:eastAsia="MS Mincho" w:hAnsi="Roboto" w:cs="Times New Roman"/>
                <w:sz w:val="20"/>
                <w:szCs w:val="20"/>
                <w:lang w:val="pt-PT" w:eastAsia="ru-RU"/>
              </w:rPr>
              <w:t>Fax: + 994 12 5983907</w:t>
            </w:r>
          </w:p>
          <w:p w14:paraId="44679CC4" w14:textId="77777777" w:rsidR="00E50CF8" w:rsidRPr="00DA6267" w:rsidRDefault="00E50CF8" w:rsidP="00E50CF8">
            <w:pPr>
              <w:shd w:val="clear" w:color="auto" w:fill="FFFFFF"/>
              <w:spacing w:after="0" w:line="240" w:lineRule="auto"/>
              <w:rPr>
                <w:rFonts w:ascii="Roboto" w:eastAsia="Times New Roman" w:hAnsi="Roboto" w:cs="Times New Roman"/>
                <w:b/>
                <w:sz w:val="20"/>
                <w:szCs w:val="20"/>
                <w:lang w:val="fr-CH"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pt-PT" w:eastAsia="ru-RU"/>
              </w:rPr>
              <w:t>E-mail: rsattarzada@gmail.com</w:t>
            </w:r>
          </w:p>
        </w:tc>
      </w:tr>
      <w:tr w:rsidR="00E50CF8" w:rsidRPr="00DA6267" w14:paraId="7BB044A3" w14:textId="77777777" w:rsidTr="006B135F">
        <w:tblPrEx>
          <w:jc w:val="left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4968" w:type="dxa"/>
            <w:gridSpan w:val="3"/>
            <w:shd w:val="clear" w:color="auto" w:fill="auto"/>
          </w:tcPr>
          <w:p w14:paraId="531C02CA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ru-RU"/>
              </w:rPr>
              <w:t xml:space="preserve">г-н </w:t>
            </w:r>
            <w:proofErr w:type="spellStart"/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ru-RU"/>
              </w:rPr>
              <w:t>Фаиг</w:t>
            </w:r>
            <w:proofErr w:type="spellEnd"/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ru-RU"/>
              </w:rPr>
              <w:t>Муталлимов</w:t>
            </w:r>
            <w:proofErr w:type="spellEnd"/>
          </w:p>
          <w:p w14:paraId="74A3F398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>Советник</w:t>
            </w:r>
          </w:p>
          <w:p w14:paraId="50C503DB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>Отдел международного сотрудничества Министерство экологии и природных ресурсов</w:t>
            </w:r>
          </w:p>
          <w:p w14:paraId="3131C94B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 xml:space="preserve">ул. </w:t>
            </w:r>
            <w:proofErr w:type="spellStart"/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>Б.Агаева</w:t>
            </w:r>
            <w:proofErr w:type="spellEnd"/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 xml:space="preserve"> 100А, Баку </w:t>
            </w:r>
          </w:p>
          <w:p w14:paraId="5E0408D4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 xml:space="preserve">Тел: + 99412 538-85-13 </w:t>
            </w:r>
          </w:p>
          <w:p w14:paraId="5BD38AE6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 xml:space="preserve">Моб.: + 99455 505-82-42 </w:t>
            </w:r>
          </w:p>
          <w:p w14:paraId="5D848A3F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 xml:space="preserve">Эл. почта: </w:t>
            </w:r>
            <w:proofErr w:type="spellStart"/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faig</w:t>
            </w:r>
            <w:proofErr w:type="spellEnd"/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>.</w:t>
            </w:r>
            <w:proofErr w:type="spellStart"/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mutallimov</w:t>
            </w:r>
            <w:proofErr w:type="spellEnd"/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>@</w:t>
            </w:r>
            <w:proofErr w:type="spellStart"/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gmail</w:t>
            </w:r>
            <w:proofErr w:type="spellEnd"/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>.</w:t>
            </w:r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com</w:t>
            </w: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4955" w:type="dxa"/>
            <w:gridSpan w:val="2"/>
            <w:shd w:val="clear" w:color="auto" w:fill="auto"/>
          </w:tcPr>
          <w:p w14:paraId="40B873EB" w14:textId="77777777" w:rsidR="00E50CF8" w:rsidRPr="00DA6267" w:rsidRDefault="00E50CF8" w:rsidP="00E50CF8">
            <w:pPr>
              <w:shd w:val="clear" w:color="auto" w:fill="FFFFFF"/>
              <w:spacing w:after="0" w:line="240" w:lineRule="auto"/>
              <w:rPr>
                <w:rFonts w:ascii="Roboto" w:eastAsia="Times New Roman" w:hAnsi="Roboto" w:cs="Times New Roman"/>
                <w:b/>
                <w:sz w:val="20"/>
                <w:szCs w:val="20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lang w:eastAsia="ru-RU"/>
              </w:rPr>
              <w:t>Mr. Faig Mutallimov</w:t>
            </w:r>
          </w:p>
          <w:p w14:paraId="7F43E0D3" w14:textId="77777777" w:rsidR="00E50CF8" w:rsidRPr="00DA6267" w:rsidRDefault="00E50CF8" w:rsidP="00E50CF8">
            <w:pPr>
              <w:shd w:val="clear" w:color="auto" w:fill="FFFFFF"/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Adviser</w:t>
            </w:r>
          </w:p>
          <w:p w14:paraId="6A14F26A" w14:textId="77777777" w:rsidR="00E50CF8" w:rsidRPr="00DA6267" w:rsidRDefault="00E50CF8" w:rsidP="00E50CF8">
            <w:pPr>
              <w:shd w:val="clear" w:color="auto" w:fill="FFFFFF"/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 xml:space="preserve">International Cooperation Division </w:t>
            </w:r>
          </w:p>
          <w:p w14:paraId="40A4BEC6" w14:textId="77777777" w:rsidR="00E50CF8" w:rsidRPr="00DA6267" w:rsidRDefault="00E50CF8" w:rsidP="00E50CF8">
            <w:pPr>
              <w:shd w:val="clear" w:color="auto" w:fill="FFFFFF"/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Ministry of Ecology and Natural Resources</w:t>
            </w:r>
          </w:p>
          <w:p w14:paraId="0B378BD9" w14:textId="77777777" w:rsidR="00E50CF8" w:rsidRPr="00DA6267" w:rsidRDefault="00E50CF8" w:rsidP="00E50CF8">
            <w:pPr>
              <w:shd w:val="clear" w:color="auto" w:fill="FFFFFF"/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 xml:space="preserve">100A </w:t>
            </w:r>
            <w:proofErr w:type="spellStart"/>
            <w:proofErr w:type="gramStart"/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B.Aghayev</w:t>
            </w:r>
            <w:proofErr w:type="spellEnd"/>
            <w:proofErr w:type="gramEnd"/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 xml:space="preserve"> str., Baku</w:t>
            </w:r>
          </w:p>
          <w:p w14:paraId="6CFCB61B" w14:textId="77777777" w:rsidR="00E50CF8" w:rsidRPr="00DA6267" w:rsidRDefault="00E50CF8" w:rsidP="00E50CF8">
            <w:pPr>
              <w:shd w:val="clear" w:color="auto" w:fill="FFFFFF"/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Tel: + 99412 538-85-13</w:t>
            </w:r>
          </w:p>
          <w:p w14:paraId="35E32571" w14:textId="77777777" w:rsidR="00E50CF8" w:rsidRPr="00DA6267" w:rsidRDefault="00E50CF8" w:rsidP="00E50CF8">
            <w:pPr>
              <w:shd w:val="clear" w:color="auto" w:fill="FFFFFF"/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fr-CH"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fr-CH" w:eastAsia="ru-RU"/>
              </w:rPr>
              <w:t>Mob</w:t>
            </w:r>
            <w:proofErr w:type="gramStart"/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fr-CH" w:eastAsia="ru-RU"/>
              </w:rPr>
              <w:t>.:</w:t>
            </w:r>
            <w:proofErr w:type="gramEnd"/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fr-CH" w:eastAsia="ru-RU"/>
              </w:rPr>
              <w:t xml:space="preserve"> +99455 505-82-42</w:t>
            </w:r>
          </w:p>
          <w:p w14:paraId="66202ECC" w14:textId="77777777" w:rsidR="00E50CF8" w:rsidRPr="00DA6267" w:rsidRDefault="00E50CF8" w:rsidP="00E50CF8">
            <w:pPr>
              <w:shd w:val="clear" w:color="auto" w:fill="FFFFFF"/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fr-CH" w:eastAsia="ru-RU"/>
              </w:rPr>
            </w:pPr>
            <w:proofErr w:type="gramStart"/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fr-CH" w:eastAsia="ru-RU"/>
              </w:rPr>
              <w:t>E-mail:</w:t>
            </w:r>
            <w:proofErr w:type="gramEnd"/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fr-CH" w:eastAsia="ru-RU"/>
              </w:rPr>
              <w:t xml:space="preserve"> faig.mutallimov@gmail.com </w:t>
            </w:r>
          </w:p>
        </w:tc>
      </w:tr>
      <w:tr w:rsidR="00E50CF8" w:rsidRPr="00DA6267" w14:paraId="02CDCC20" w14:textId="77777777" w:rsidTr="006B135F">
        <w:tblPrEx>
          <w:jc w:val="left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4968" w:type="dxa"/>
            <w:gridSpan w:val="3"/>
            <w:shd w:val="clear" w:color="auto" w:fill="auto"/>
          </w:tcPr>
          <w:p w14:paraId="34461D13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ru-RU"/>
              </w:rPr>
              <w:t xml:space="preserve">г-н </w:t>
            </w:r>
            <w:proofErr w:type="spellStart"/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ru-RU"/>
              </w:rPr>
              <w:t>Камран</w:t>
            </w:r>
            <w:proofErr w:type="spellEnd"/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ru-RU"/>
              </w:rPr>
              <w:t>Сейфуллаев</w:t>
            </w:r>
            <w:proofErr w:type="spellEnd"/>
          </w:p>
          <w:p w14:paraId="00D61F1F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>Атташе</w:t>
            </w:r>
          </w:p>
          <w:p w14:paraId="3174AB19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>Департамент международного права и договоров</w:t>
            </w:r>
          </w:p>
          <w:p w14:paraId="63D4B8D2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>Министерство иностранных дел</w:t>
            </w:r>
          </w:p>
          <w:p w14:paraId="72C3345A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>Тел: +99412 5969094</w:t>
            </w:r>
          </w:p>
          <w:p w14:paraId="45BC63F8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highlight w:val="yellow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 xml:space="preserve">Эл. почта: </w:t>
            </w: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en-GB" w:eastAsia="ru-RU"/>
              </w:rPr>
              <w:t>k</w:t>
            </w: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pt-PT" w:eastAsia="ru-RU"/>
              </w:rPr>
              <w:t>_seyfullayev@mfa.gov.az</w:t>
            </w:r>
            <w:r w:rsidRPr="00DA6267">
              <w:rPr>
                <w:rFonts w:ascii="Roboto" w:eastAsia="Times New Roman" w:hAnsi="Roboto" w:cs="Times New Roman"/>
                <w:sz w:val="20"/>
                <w:szCs w:val="20"/>
                <w:highlight w:val="yellow"/>
                <w:lang w:val="ru-RU" w:eastAsia="ru-RU"/>
              </w:rPr>
              <w:t xml:space="preserve"> </w:t>
            </w:r>
          </w:p>
        </w:tc>
        <w:tc>
          <w:tcPr>
            <w:tcW w:w="4955" w:type="dxa"/>
            <w:gridSpan w:val="2"/>
            <w:shd w:val="clear" w:color="auto" w:fill="auto"/>
          </w:tcPr>
          <w:p w14:paraId="675403EC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b/>
                <w:sz w:val="20"/>
                <w:szCs w:val="20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lang w:eastAsia="ru-RU"/>
              </w:rPr>
              <w:t>Mr. Kamran Seyfullayev</w:t>
            </w:r>
          </w:p>
          <w:p w14:paraId="1D2764FB" w14:textId="77777777" w:rsidR="00E50CF8" w:rsidRPr="00DA6267" w:rsidRDefault="00E50CF8" w:rsidP="00E50CF8">
            <w:pPr>
              <w:spacing w:after="0" w:line="240" w:lineRule="auto"/>
              <w:rPr>
                <w:rFonts w:ascii="Roboto" w:eastAsia="MS Mincho" w:hAnsi="Roboto" w:cs="Times New Roman"/>
                <w:sz w:val="20"/>
                <w:szCs w:val="20"/>
                <w:lang w:eastAsia="ru-RU"/>
              </w:rPr>
            </w:pPr>
            <w:proofErr w:type="spellStart"/>
            <w:r w:rsidRPr="00DA6267">
              <w:rPr>
                <w:rFonts w:ascii="Roboto" w:eastAsia="MS Mincho" w:hAnsi="Roboto" w:cs="Times New Roman"/>
                <w:sz w:val="20"/>
                <w:szCs w:val="20"/>
                <w:lang w:eastAsia="ru-RU"/>
              </w:rPr>
              <w:t>Attache</w:t>
            </w:r>
            <w:proofErr w:type="spellEnd"/>
          </w:p>
          <w:p w14:paraId="0B59A869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International Law and Treaties Department</w:t>
            </w:r>
          </w:p>
          <w:p w14:paraId="099E729B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Ministry of Foreign Affairs</w:t>
            </w:r>
          </w:p>
          <w:p w14:paraId="1E9F491A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Tel: +99412 5969094</w:t>
            </w:r>
          </w:p>
          <w:p w14:paraId="5FC4250A" w14:textId="77777777" w:rsidR="00E50CF8" w:rsidRPr="00DA6267" w:rsidRDefault="00E50CF8" w:rsidP="00E50CF8">
            <w:pPr>
              <w:shd w:val="clear" w:color="auto" w:fill="FFFFFF"/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highlight w:val="yellow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pt-PT" w:eastAsia="ru-RU"/>
              </w:rPr>
              <w:t>E-mail: k_seyfullayev@mfa.gov.az</w:t>
            </w:r>
            <w:r w:rsidRPr="00DA6267">
              <w:rPr>
                <w:rFonts w:ascii="Roboto" w:eastAsia="Times New Roman" w:hAnsi="Roboto" w:cs="Times New Roman"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</w:tc>
      </w:tr>
      <w:tr w:rsidR="00E50CF8" w:rsidRPr="00DA6267" w14:paraId="00AAB36E" w14:textId="77777777" w:rsidTr="006B135F">
        <w:tblPrEx>
          <w:jc w:val="left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4968" w:type="dxa"/>
            <w:gridSpan w:val="3"/>
            <w:shd w:val="clear" w:color="auto" w:fill="CCFFFF"/>
          </w:tcPr>
          <w:p w14:paraId="2C1C92C9" w14:textId="77777777" w:rsidR="00E50CF8" w:rsidRPr="00DA6267" w:rsidRDefault="00E50CF8" w:rsidP="00E50CF8">
            <w:pPr>
              <w:spacing w:before="40" w:after="80" w:line="240" w:lineRule="auto"/>
              <w:jc w:val="center"/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ru-RU"/>
              </w:rPr>
              <w:t>Исламская Республика Иран</w:t>
            </w:r>
          </w:p>
        </w:tc>
        <w:tc>
          <w:tcPr>
            <w:tcW w:w="4955" w:type="dxa"/>
            <w:gridSpan w:val="2"/>
            <w:shd w:val="clear" w:color="auto" w:fill="CCFFFF"/>
          </w:tcPr>
          <w:p w14:paraId="5F37F479" w14:textId="77777777" w:rsidR="00E50CF8" w:rsidRPr="00DA6267" w:rsidRDefault="00E50CF8" w:rsidP="00E50CF8">
            <w:pPr>
              <w:spacing w:before="40" w:after="80" w:line="240" w:lineRule="auto"/>
              <w:jc w:val="center"/>
              <w:rPr>
                <w:rFonts w:ascii="Roboto" w:eastAsia="Times New Roman" w:hAnsi="Roboto" w:cs="Times New Roman"/>
                <w:b/>
                <w:sz w:val="20"/>
                <w:szCs w:val="20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lang w:eastAsia="ru-RU"/>
              </w:rPr>
              <w:t>Islamic Republic of Iran</w:t>
            </w:r>
          </w:p>
        </w:tc>
      </w:tr>
      <w:tr w:rsidR="00E50CF8" w:rsidRPr="00DA6267" w14:paraId="40164CAB" w14:textId="77777777" w:rsidTr="006B135F">
        <w:tblPrEx>
          <w:jc w:val="left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4968" w:type="dxa"/>
            <w:gridSpan w:val="3"/>
            <w:shd w:val="clear" w:color="auto" w:fill="auto"/>
          </w:tcPr>
          <w:p w14:paraId="2FB244E6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ru-RU"/>
              </w:rPr>
              <w:t xml:space="preserve">г-жа </w:t>
            </w:r>
            <w:proofErr w:type="spellStart"/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ru-RU"/>
              </w:rPr>
              <w:t>Парвин</w:t>
            </w:r>
            <w:proofErr w:type="spellEnd"/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ru-RU"/>
              </w:rPr>
              <w:t>Фаршчи</w:t>
            </w:r>
            <w:proofErr w:type="spellEnd"/>
          </w:p>
          <w:p w14:paraId="6509FF66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>Заместитель руководителя</w:t>
            </w:r>
          </w:p>
          <w:p w14:paraId="4B97DB36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>Департамент окружающей среды</w:t>
            </w:r>
          </w:p>
          <w:p w14:paraId="1BC17F09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>Тел: +</w:t>
            </w:r>
            <w:r w:rsidRPr="00DA6267">
              <w:rPr>
                <w:rFonts w:ascii="Roboto" w:eastAsia="Times New Roman" w:hAnsi="Roboto" w:cs="Times New Roman"/>
                <w:color w:val="000000"/>
                <w:sz w:val="20"/>
                <w:szCs w:val="20"/>
                <w:lang w:val="ru-RU" w:eastAsia="ru-RU"/>
              </w:rPr>
              <w:t>98 21 88233148</w:t>
            </w:r>
          </w:p>
          <w:p w14:paraId="69333CA1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b/>
                <w:dstrike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 xml:space="preserve">Эл. почта: </w:t>
            </w: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pt-PT" w:eastAsia="ru-RU"/>
              </w:rPr>
              <w:t>parvinfarshchi</w:t>
            </w: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>@</w:t>
            </w: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pt-PT" w:eastAsia="ru-RU"/>
              </w:rPr>
              <w:t>gmail</w:t>
            </w: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>.</w:t>
            </w: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pt-PT" w:eastAsia="ru-RU"/>
              </w:rPr>
              <w:t>com</w:t>
            </w:r>
          </w:p>
        </w:tc>
        <w:tc>
          <w:tcPr>
            <w:tcW w:w="4955" w:type="dxa"/>
            <w:gridSpan w:val="2"/>
            <w:shd w:val="clear" w:color="auto" w:fill="auto"/>
          </w:tcPr>
          <w:p w14:paraId="6DA9EDD0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b/>
                <w:sz w:val="20"/>
                <w:szCs w:val="20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lang w:eastAsia="ru-RU"/>
              </w:rPr>
              <w:t xml:space="preserve">Ms. Parvin Farshchi </w:t>
            </w:r>
          </w:p>
          <w:p w14:paraId="2B153209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Deputy for Marine Environment</w:t>
            </w:r>
          </w:p>
          <w:p w14:paraId="672D4547" w14:textId="77777777" w:rsidR="00E50CF8" w:rsidRPr="00DA6267" w:rsidRDefault="00E50CF8" w:rsidP="00E50CF8">
            <w:pPr>
              <w:spacing w:after="0" w:line="240" w:lineRule="auto"/>
              <w:rPr>
                <w:rFonts w:ascii="Roboto" w:eastAsia="SimSun" w:hAnsi="Roboto" w:cs="Times New Roman"/>
                <w:color w:val="000000"/>
                <w:sz w:val="20"/>
                <w:szCs w:val="20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Department of Environment</w:t>
            </w:r>
          </w:p>
          <w:p w14:paraId="4EC7B5F8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val="pt-PT"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pt-PT" w:eastAsia="ru-RU"/>
              </w:rPr>
              <w:t>Tel: +</w:t>
            </w:r>
            <w:r w:rsidRPr="00DA6267">
              <w:rPr>
                <w:rFonts w:ascii="Roboto" w:eastAsia="Times New Roman" w:hAnsi="Roboto" w:cs="Times New Roman"/>
                <w:color w:val="000000"/>
                <w:sz w:val="20"/>
                <w:szCs w:val="20"/>
                <w:lang w:val="pt-PT" w:eastAsia="ru-RU"/>
              </w:rPr>
              <w:t>98 21 88233148</w:t>
            </w:r>
          </w:p>
          <w:p w14:paraId="5E9CCAA0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b/>
                <w:dstrike/>
                <w:sz w:val="20"/>
                <w:szCs w:val="20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pt-PT" w:eastAsia="ru-RU"/>
              </w:rPr>
              <w:t>E-mail: parvinfarshchi@gmail.com</w:t>
            </w:r>
          </w:p>
        </w:tc>
      </w:tr>
    </w:tbl>
    <w:p w14:paraId="32880F38" w14:textId="77777777" w:rsidR="00E50CF8" w:rsidRPr="00DA6267" w:rsidRDefault="00E50CF8" w:rsidP="00E50CF8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ru-RU"/>
        </w:rPr>
      </w:pPr>
      <w:r w:rsidRPr="00DA6267">
        <w:rPr>
          <w:rFonts w:ascii="Roboto" w:eastAsia="Times New Roman" w:hAnsi="Roboto" w:cs="Times New Roman"/>
          <w:sz w:val="20"/>
          <w:szCs w:val="20"/>
          <w:lang w:eastAsia="ru-RU"/>
        </w:rPr>
        <w:br w:type="page"/>
      </w:r>
    </w:p>
    <w:tbl>
      <w:tblPr>
        <w:tblW w:w="9923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5104"/>
        <w:gridCol w:w="4819"/>
      </w:tblGrid>
      <w:tr w:rsidR="00E50CF8" w:rsidRPr="00DA6267" w14:paraId="7B8F97E8" w14:textId="77777777" w:rsidTr="006B135F">
        <w:tc>
          <w:tcPr>
            <w:tcW w:w="5104" w:type="dxa"/>
            <w:shd w:val="clear" w:color="auto" w:fill="auto"/>
          </w:tcPr>
          <w:p w14:paraId="28BC9BAE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ru-RU"/>
              </w:rPr>
              <w:lastRenderedPageBreak/>
              <w:t xml:space="preserve">д-р Насер </w:t>
            </w:r>
            <w:proofErr w:type="spellStart"/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ru-RU"/>
              </w:rPr>
              <w:t>Мохаддаси</w:t>
            </w:r>
            <w:proofErr w:type="spellEnd"/>
          </w:p>
          <w:p w14:paraId="66AD2EDC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>Руководитель</w:t>
            </w:r>
          </w:p>
          <w:p w14:paraId="1CEBA729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>Центр по международным делам и конвенции</w:t>
            </w:r>
          </w:p>
          <w:p w14:paraId="17787F54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>Департамент окружающей среды</w:t>
            </w:r>
          </w:p>
          <w:p w14:paraId="04B96C2C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>Тел: +</w:t>
            </w:r>
            <w:r w:rsidRPr="00DA6267">
              <w:rPr>
                <w:rFonts w:ascii="Roboto" w:eastAsia="Times New Roman" w:hAnsi="Roboto" w:cs="Times New Roman"/>
                <w:color w:val="000000"/>
                <w:sz w:val="20"/>
                <w:szCs w:val="20"/>
                <w:lang w:val="ru-RU" w:eastAsia="ru-RU"/>
              </w:rPr>
              <w:t>98 21 88233148</w:t>
            </w:r>
          </w:p>
          <w:p w14:paraId="58777F5E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>Эл. почта: ___@</w:t>
            </w:r>
            <w:proofErr w:type="spellStart"/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gmail</w:t>
            </w:r>
            <w:proofErr w:type="spellEnd"/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>.</w:t>
            </w:r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com</w:t>
            </w:r>
          </w:p>
        </w:tc>
        <w:tc>
          <w:tcPr>
            <w:tcW w:w="4819" w:type="dxa"/>
            <w:shd w:val="clear" w:color="auto" w:fill="auto"/>
          </w:tcPr>
          <w:p w14:paraId="7B5E1981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b/>
                <w:sz w:val="20"/>
                <w:szCs w:val="20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lang w:eastAsia="ru-RU"/>
              </w:rPr>
              <w:t xml:space="preserve">Dr Naser </w:t>
            </w:r>
            <w:proofErr w:type="spellStart"/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lang w:eastAsia="ru-RU"/>
              </w:rPr>
              <w:t>Moghaddasi</w:t>
            </w:r>
            <w:proofErr w:type="spellEnd"/>
          </w:p>
          <w:p w14:paraId="64055A54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Chief</w:t>
            </w:r>
          </w:p>
          <w:p w14:paraId="3C673B15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International Affairs and Convention Center</w:t>
            </w:r>
          </w:p>
          <w:p w14:paraId="5F52640D" w14:textId="77777777" w:rsidR="00E50CF8" w:rsidRPr="00DA6267" w:rsidRDefault="00E50CF8" w:rsidP="00E50CF8">
            <w:pPr>
              <w:spacing w:after="0" w:line="240" w:lineRule="auto"/>
              <w:rPr>
                <w:rFonts w:ascii="Roboto" w:eastAsia="SimSun" w:hAnsi="Roboto" w:cs="Times New Roman"/>
                <w:color w:val="000000"/>
                <w:sz w:val="20"/>
                <w:szCs w:val="20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Department of Environment</w:t>
            </w:r>
          </w:p>
          <w:p w14:paraId="76D5353D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val="pt-PT"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pt-PT" w:eastAsia="ru-RU"/>
              </w:rPr>
              <w:t>Tel: +</w:t>
            </w:r>
            <w:r w:rsidRPr="00DA6267">
              <w:rPr>
                <w:rFonts w:ascii="Roboto" w:eastAsia="Times New Roman" w:hAnsi="Roboto" w:cs="Times New Roman"/>
                <w:color w:val="000000"/>
                <w:sz w:val="20"/>
                <w:szCs w:val="20"/>
                <w:lang w:val="pt-PT" w:eastAsia="ru-RU"/>
              </w:rPr>
              <w:t>98 21 88233148</w:t>
            </w:r>
          </w:p>
          <w:p w14:paraId="6C68624A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pt-PT" w:eastAsia="ru-RU"/>
              </w:rPr>
              <w:t xml:space="preserve">E-mail: </w:t>
            </w:r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___</w:t>
            </w: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pt-PT" w:eastAsia="ru-RU"/>
              </w:rPr>
              <w:t>@gmail.com</w:t>
            </w:r>
          </w:p>
        </w:tc>
      </w:tr>
      <w:tr w:rsidR="00E50CF8" w:rsidRPr="00DA6267" w14:paraId="1996E6AA" w14:textId="77777777" w:rsidTr="006B135F">
        <w:tc>
          <w:tcPr>
            <w:tcW w:w="5104" w:type="dxa"/>
            <w:shd w:val="clear" w:color="auto" w:fill="CCFFFF"/>
          </w:tcPr>
          <w:p w14:paraId="4EC39631" w14:textId="77777777" w:rsidR="00E50CF8" w:rsidRPr="00DA6267" w:rsidRDefault="00E50CF8" w:rsidP="00E50CF8">
            <w:pPr>
              <w:spacing w:before="40" w:after="80" w:line="240" w:lineRule="auto"/>
              <w:jc w:val="center"/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ru-RU"/>
              </w:rPr>
              <w:t>Республика Казахстан</w:t>
            </w:r>
          </w:p>
        </w:tc>
        <w:tc>
          <w:tcPr>
            <w:tcW w:w="4819" w:type="dxa"/>
            <w:shd w:val="clear" w:color="auto" w:fill="CCFFFF"/>
          </w:tcPr>
          <w:p w14:paraId="4065B9D5" w14:textId="77777777" w:rsidR="00E50CF8" w:rsidRPr="00DA6267" w:rsidRDefault="00E50CF8" w:rsidP="00E50CF8">
            <w:pPr>
              <w:spacing w:before="40" w:after="80" w:line="240" w:lineRule="auto"/>
              <w:jc w:val="center"/>
              <w:rPr>
                <w:rFonts w:ascii="Roboto" w:eastAsia="Times New Roman" w:hAnsi="Roboto" w:cs="Times New Roman"/>
                <w:b/>
                <w:sz w:val="20"/>
                <w:szCs w:val="20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lang w:eastAsia="ru-RU"/>
              </w:rPr>
              <w:t>Republic of Kazakhstan</w:t>
            </w:r>
          </w:p>
        </w:tc>
      </w:tr>
      <w:tr w:rsidR="00E50CF8" w:rsidRPr="00DA6267" w14:paraId="75EF8DF0" w14:textId="77777777" w:rsidTr="006B135F">
        <w:tc>
          <w:tcPr>
            <w:tcW w:w="5104" w:type="dxa"/>
            <w:shd w:val="clear" w:color="auto" w:fill="auto"/>
          </w:tcPr>
          <w:p w14:paraId="4D1BC9C5" w14:textId="77777777" w:rsidR="00E50CF8" w:rsidRPr="00DA6267" w:rsidRDefault="00E50CF8" w:rsidP="00E50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Roboto" w:eastAsia="SimSun" w:hAnsi="Roboto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A6267">
              <w:rPr>
                <w:rFonts w:ascii="Roboto" w:eastAsia="SimSun" w:hAnsi="Roboto" w:cs="Times New Roman"/>
                <w:b/>
                <w:bCs/>
                <w:color w:val="000000"/>
                <w:sz w:val="20"/>
                <w:szCs w:val="20"/>
                <w:lang w:val="ru-RU"/>
              </w:rPr>
              <w:t>Его Превосходительство</w:t>
            </w:r>
          </w:p>
          <w:p w14:paraId="3E186561" w14:textId="77777777" w:rsidR="00E50CF8" w:rsidRPr="00DA6267" w:rsidRDefault="00E50CF8" w:rsidP="00E50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Roboto" w:eastAsia="SimSun" w:hAnsi="Roboto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A6267">
              <w:rPr>
                <w:rFonts w:ascii="Roboto" w:eastAsia="SimSun" w:hAnsi="Roboto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г-н Канат </w:t>
            </w:r>
            <w:proofErr w:type="spellStart"/>
            <w:r w:rsidRPr="00DA6267">
              <w:rPr>
                <w:rFonts w:ascii="Roboto" w:eastAsia="SimSun" w:hAnsi="Roboto" w:cs="Times New Roman"/>
                <w:b/>
                <w:bCs/>
                <w:color w:val="000000"/>
                <w:sz w:val="20"/>
                <w:szCs w:val="20"/>
                <w:lang w:val="ru-RU"/>
              </w:rPr>
              <w:t>Алдабергенович</w:t>
            </w:r>
            <w:proofErr w:type="spellEnd"/>
            <w:r w:rsidRPr="00DA6267">
              <w:rPr>
                <w:rFonts w:ascii="Roboto" w:eastAsia="SimSun" w:hAnsi="Roboto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A6267">
              <w:rPr>
                <w:rFonts w:ascii="Roboto" w:eastAsia="SimSun" w:hAnsi="Roboto" w:cs="Times New Roman"/>
                <w:b/>
                <w:bCs/>
                <w:color w:val="000000"/>
                <w:sz w:val="20"/>
                <w:szCs w:val="20"/>
                <w:lang w:val="ru-RU"/>
              </w:rPr>
              <w:t>Бозумбаев</w:t>
            </w:r>
            <w:proofErr w:type="spellEnd"/>
          </w:p>
          <w:p w14:paraId="48F619C6" w14:textId="77777777" w:rsidR="00E50CF8" w:rsidRPr="00DA6267" w:rsidRDefault="00E50CF8" w:rsidP="00E50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Roboto" w:eastAsia="SimSun" w:hAnsi="Roboto" w:cs="Times New Roman"/>
                <w:color w:val="000000"/>
                <w:sz w:val="20"/>
                <w:szCs w:val="20"/>
                <w:lang w:val="ru-RU"/>
              </w:rPr>
            </w:pPr>
            <w:r w:rsidRPr="00DA6267">
              <w:rPr>
                <w:rFonts w:ascii="Roboto" w:eastAsia="SimSun" w:hAnsi="Roboto" w:cs="Times New Roman"/>
                <w:color w:val="000000"/>
                <w:sz w:val="20"/>
                <w:szCs w:val="20"/>
                <w:lang w:val="ru-RU"/>
              </w:rPr>
              <w:t>Министр энергетики</w:t>
            </w:r>
          </w:p>
          <w:p w14:paraId="24478B1C" w14:textId="77777777" w:rsidR="00E50CF8" w:rsidRPr="00DA6267" w:rsidRDefault="00E50CF8" w:rsidP="00E50CF8">
            <w:pPr>
              <w:spacing w:after="0" w:line="240" w:lineRule="auto"/>
              <w:rPr>
                <w:rFonts w:ascii="Roboto" w:eastAsia="SimSun" w:hAnsi="Roboto" w:cs="Times New Roman"/>
                <w:sz w:val="20"/>
                <w:szCs w:val="20"/>
                <w:lang w:val="ru-RU"/>
              </w:rPr>
            </w:pPr>
            <w:r w:rsidRPr="00DA6267">
              <w:rPr>
                <w:rFonts w:ascii="Roboto" w:eastAsia="SimSun" w:hAnsi="Roboto" w:cs="Times New Roman"/>
                <w:sz w:val="20"/>
                <w:szCs w:val="20"/>
                <w:lang w:val="ru-RU"/>
              </w:rPr>
              <w:t>Здание «Дом министерств», блок «А», 14 п-д</w:t>
            </w:r>
          </w:p>
          <w:p w14:paraId="67B08444" w14:textId="77777777" w:rsidR="00E50CF8" w:rsidRPr="00DA6267" w:rsidRDefault="00E50CF8" w:rsidP="00E50CF8">
            <w:pPr>
              <w:spacing w:after="0" w:line="240" w:lineRule="auto"/>
              <w:rPr>
                <w:rFonts w:ascii="Roboto" w:eastAsia="SimSun" w:hAnsi="Roboto" w:cs="Times New Roman"/>
                <w:sz w:val="20"/>
                <w:szCs w:val="20"/>
                <w:lang w:val="ru-RU"/>
              </w:rPr>
            </w:pPr>
            <w:r w:rsidRPr="00DA6267">
              <w:rPr>
                <w:rFonts w:ascii="Roboto" w:eastAsia="SimSun" w:hAnsi="Roboto" w:cs="Times New Roman"/>
                <w:sz w:val="20"/>
                <w:szCs w:val="20"/>
                <w:lang w:val="ru-RU"/>
              </w:rPr>
              <w:t xml:space="preserve">ул. </w:t>
            </w:r>
            <w:proofErr w:type="spellStart"/>
            <w:r w:rsidRPr="00DA6267">
              <w:rPr>
                <w:rFonts w:ascii="Roboto" w:eastAsia="SimSun" w:hAnsi="Roboto" w:cs="Times New Roman"/>
                <w:sz w:val="20"/>
                <w:szCs w:val="20"/>
                <w:lang w:val="ru-RU"/>
              </w:rPr>
              <w:t>Орынбор</w:t>
            </w:r>
            <w:proofErr w:type="spellEnd"/>
            <w:r w:rsidRPr="00DA6267">
              <w:rPr>
                <w:rFonts w:ascii="Roboto" w:eastAsia="SimSun" w:hAnsi="Roboto" w:cs="Times New Roman"/>
                <w:sz w:val="20"/>
                <w:szCs w:val="20"/>
                <w:lang w:val="ru-RU"/>
              </w:rPr>
              <w:t>, 8, 010000, г. Астана</w:t>
            </w:r>
          </w:p>
        </w:tc>
        <w:tc>
          <w:tcPr>
            <w:tcW w:w="4819" w:type="dxa"/>
            <w:shd w:val="clear" w:color="auto" w:fill="auto"/>
          </w:tcPr>
          <w:p w14:paraId="79CF0F66" w14:textId="77777777" w:rsidR="00E50CF8" w:rsidRPr="00DA6267" w:rsidRDefault="00E50CF8" w:rsidP="00E50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Roboto" w:eastAsia="SimSun" w:hAnsi="Roboto" w:cs="Times New Roman"/>
                <w:b/>
                <w:bCs/>
                <w:color w:val="000000"/>
                <w:sz w:val="20"/>
                <w:szCs w:val="20"/>
              </w:rPr>
            </w:pPr>
            <w:r w:rsidRPr="00DA6267">
              <w:rPr>
                <w:rFonts w:ascii="Roboto" w:eastAsia="SimSun" w:hAnsi="Roboto" w:cs="Times New Roman"/>
                <w:b/>
                <w:bCs/>
                <w:color w:val="000000"/>
                <w:sz w:val="20"/>
                <w:szCs w:val="20"/>
              </w:rPr>
              <w:t xml:space="preserve">His Excellency </w:t>
            </w:r>
          </w:p>
          <w:p w14:paraId="178EAF13" w14:textId="77777777" w:rsidR="00E50CF8" w:rsidRPr="00DA6267" w:rsidRDefault="00E50CF8" w:rsidP="00E50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Roboto" w:eastAsia="SimSun" w:hAnsi="Roboto" w:cs="Times New Roman"/>
                <w:b/>
                <w:bCs/>
                <w:color w:val="000000"/>
                <w:sz w:val="20"/>
                <w:szCs w:val="20"/>
              </w:rPr>
            </w:pPr>
            <w:r w:rsidRPr="00DA6267">
              <w:rPr>
                <w:rFonts w:ascii="Roboto" w:eastAsia="SimSun" w:hAnsi="Roboto" w:cs="Times New Roman"/>
                <w:b/>
                <w:bCs/>
                <w:color w:val="000000"/>
                <w:sz w:val="20"/>
                <w:szCs w:val="20"/>
              </w:rPr>
              <w:t xml:space="preserve">Mr. </w:t>
            </w:r>
            <w:proofErr w:type="spellStart"/>
            <w:r w:rsidRPr="00DA6267">
              <w:rPr>
                <w:rFonts w:ascii="Roboto" w:eastAsia="SimSun" w:hAnsi="Roboto" w:cs="Times New Roman"/>
                <w:b/>
                <w:bCs/>
                <w:color w:val="000000"/>
                <w:sz w:val="20"/>
                <w:szCs w:val="20"/>
              </w:rPr>
              <w:t>Kanat</w:t>
            </w:r>
            <w:proofErr w:type="spellEnd"/>
            <w:r w:rsidRPr="00DA6267">
              <w:rPr>
                <w:rFonts w:ascii="Roboto" w:eastAsia="SimSun" w:hAnsi="Roboto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6267">
              <w:rPr>
                <w:rFonts w:ascii="Roboto" w:eastAsia="SimSun" w:hAnsi="Roboto" w:cs="Times New Roman"/>
                <w:b/>
                <w:bCs/>
                <w:color w:val="000000"/>
                <w:sz w:val="20"/>
                <w:szCs w:val="20"/>
              </w:rPr>
              <w:t>Bozumbayev</w:t>
            </w:r>
            <w:proofErr w:type="spellEnd"/>
          </w:p>
          <w:p w14:paraId="57DF187C" w14:textId="77777777" w:rsidR="00E50CF8" w:rsidRPr="00DA6267" w:rsidRDefault="00E50CF8" w:rsidP="00E50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Roboto" w:eastAsia="SimSun" w:hAnsi="Roboto" w:cs="Times New Roman"/>
                <w:color w:val="000000"/>
                <w:sz w:val="20"/>
                <w:szCs w:val="20"/>
              </w:rPr>
            </w:pPr>
            <w:r w:rsidRPr="00DA6267">
              <w:rPr>
                <w:rFonts w:ascii="Roboto" w:eastAsia="SimSun" w:hAnsi="Roboto" w:cs="Times New Roman"/>
                <w:color w:val="000000"/>
                <w:sz w:val="20"/>
                <w:szCs w:val="20"/>
              </w:rPr>
              <w:t xml:space="preserve">Minister of </w:t>
            </w:r>
            <w:r w:rsidRPr="00DA6267">
              <w:rPr>
                <w:rFonts w:ascii="Roboto" w:eastAsia="SimSun" w:hAnsi="Roboto" w:cs="Times New Roman"/>
                <w:bCs/>
                <w:sz w:val="20"/>
                <w:szCs w:val="20"/>
              </w:rPr>
              <w:t xml:space="preserve">Energy </w:t>
            </w:r>
            <w:r w:rsidRPr="00DA6267">
              <w:rPr>
                <w:rFonts w:ascii="Roboto" w:eastAsia="SimSun" w:hAnsi="Roboto" w:cs="Times New Roman"/>
                <w:color w:val="000000"/>
                <w:sz w:val="20"/>
                <w:szCs w:val="20"/>
              </w:rPr>
              <w:t xml:space="preserve">of the Republic of Kazakhstan </w:t>
            </w:r>
          </w:p>
          <w:p w14:paraId="24BB29CF" w14:textId="77777777" w:rsidR="00E50CF8" w:rsidRPr="00DA6267" w:rsidRDefault="00E50CF8" w:rsidP="00E50CF8">
            <w:pPr>
              <w:spacing w:after="0" w:line="240" w:lineRule="auto"/>
              <w:rPr>
                <w:rFonts w:ascii="Roboto" w:eastAsia="SimSun" w:hAnsi="Roboto" w:cs="Times New Roman"/>
                <w:bCs/>
                <w:color w:val="000000"/>
                <w:sz w:val="20"/>
                <w:szCs w:val="20"/>
              </w:rPr>
            </w:pPr>
            <w:r w:rsidRPr="00DA6267">
              <w:rPr>
                <w:rFonts w:ascii="Roboto" w:eastAsia="SimSun" w:hAnsi="Roboto" w:cs="Times New Roman"/>
                <w:bCs/>
                <w:color w:val="000000"/>
                <w:sz w:val="20"/>
                <w:szCs w:val="20"/>
              </w:rPr>
              <w:t>010000 Astana, Republic of Kazakhstan</w:t>
            </w:r>
          </w:p>
          <w:p w14:paraId="3B3FBF18" w14:textId="77777777" w:rsidR="00E50CF8" w:rsidRPr="00DA6267" w:rsidRDefault="00E50CF8" w:rsidP="00E50CF8">
            <w:pPr>
              <w:spacing w:after="0" w:line="240" w:lineRule="auto"/>
              <w:rPr>
                <w:rFonts w:ascii="Roboto" w:eastAsia="SimSun" w:hAnsi="Roboto" w:cs="Times New Roman"/>
                <w:bCs/>
                <w:color w:val="000000"/>
                <w:sz w:val="20"/>
                <w:szCs w:val="20"/>
              </w:rPr>
            </w:pPr>
            <w:r w:rsidRPr="00DA6267">
              <w:rPr>
                <w:rFonts w:ascii="Roboto" w:eastAsia="SimSun" w:hAnsi="Roboto" w:cs="Times New Roman"/>
                <w:bCs/>
                <w:color w:val="000000"/>
                <w:sz w:val="20"/>
                <w:szCs w:val="20"/>
              </w:rPr>
              <w:t xml:space="preserve">House of Ministries Building, 8, </w:t>
            </w:r>
          </w:p>
          <w:p w14:paraId="1792CDD8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b/>
                <w:dstrike/>
                <w:sz w:val="20"/>
                <w:szCs w:val="20"/>
                <w:lang w:eastAsia="ru-RU"/>
              </w:rPr>
            </w:pPr>
            <w:proofErr w:type="spellStart"/>
            <w:r w:rsidRPr="00DA6267">
              <w:rPr>
                <w:rFonts w:ascii="Roboto" w:eastAsia="SimSun" w:hAnsi="Roboto" w:cs="Times New Roman"/>
                <w:bCs/>
                <w:color w:val="000000"/>
                <w:sz w:val="20"/>
                <w:szCs w:val="20"/>
              </w:rPr>
              <w:t>Orynbor</w:t>
            </w:r>
            <w:proofErr w:type="spellEnd"/>
            <w:r w:rsidRPr="00DA6267">
              <w:rPr>
                <w:rFonts w:ascii="Roboto" w:eastAsia="SimSun" w:hAnsi="Roboto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6267">
              <w:rPr>
                <w:rFonts w:ascii="Roboto" w:eastAsia="SimSun" w:hAnsi="Roboto" w:cs="Times New Roman"/>
                <w:bCs/>
                <w:color w:val="000000"/>
                <w:sz w:val="20"/>
                <w:szCs w:val="20"/>
              </w:rPr>
              <w:t>st.</w:t>
            </w:r>
            <w:proofErr w:type="spellEnd"/>
            <w:r w:rsidRPr="00DA6267">
              <w:rPr>
                <w:rFonts w:ascii="Roboto" w:eastAsia="SimSun" w:hAnsi="Roboto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6267">
              <w:rPr>
                <w:rFonts w:ascii="Roboto" w:eastAsia="SimSun" w:hAnsi="Roboto" w:cs="Times New Roman"/>
                <w:bCs/>
                <w:color w:val="000000"/>
                <w:sz w:val="20"/>
                <w:szCs w:val="20"/>
              </w:rPr>
              <w:t>entranc</w:t>
            </w:r>
            <w:proofErr w:type="spellEnd"/>
            <w:r w:rsidRPr="00DA6267">
              <w:rPr>
                <w:rFonts w:ascii="Roboto" w:eastAsia="SimSun" w:hAnsi="Roboto" w:cs="Times New Roman"/>
                <w:bCs/>
                <w:color w:val="000000"/>
                <w:sz w:val="20"/>
                <w:szCs w:val="20"/>
                <w:lang w:val="ru-RU"/>
              </w:rPr>
              <w:t>е</w:t>
            </w:r>
            <w:r w:rsidRPr="00DA6267">
              <w:rPr>
                <w:rFonts w:ascii="Roboto" w:eastAsia="SimSun" w:hAnsi="Roboto" w:cs="Times New Roman"/>
                <w:bCs/>
                <w:color w:val="000000"/>
                <w:sz w:val="20"/>
                <w:szCs w:val="20"/>
              </w:rPr>
              <w:t xml:space="preserve"> #14</w:t>
            </w:r>
          </w:p>
        </w:tc>
      </w:tr>
      <w:tr w:rsidR="00E50CF8" w:rsidRPr="00DA6267" w14:paraId="3659D1AC" w14:textId="77777777" w:rsidTr="006B135F">
        <w:tc>
          <w:tcPr>
            <w:tcW w:w="5104" w:type="dxa"/>
            <w:shd w:val="clear" w:color="auto" w:fill="auto"/>
          </w:tcPr>
          <w:p w14:paraId="0225326B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ru-RU"/>
              </w:rPr>
              <w:t>г-н Бекберген Дуйсенбаевич Керей</w:t>
            </w:r>
          </w:p>
          <w:p w14:paraId="680BDAA8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>Заместитель директора</w:t>
            </w:r>
          </w:p>
          <w:p w14:paraId="29D04A2F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>Департамент международного сотрудничества</w:t>
            </w:r>
          </w:p>
          <w:p w14:paraId="36BAADD0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>Министерств</w:t>
            </w:r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o</w:t>
            </w: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 xml:space="preserve"> энергетики</w:t>
            </w:r>
          </w:p>
          <w:p w14:paraId="32AADC01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>Тел: +7 7172 740012</w:t>
            </w:r>
          </w:p>
          <w:p w14:paraId="5FC6EB3A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>Эл. почта: b.kerey@energo.gov.kz; bkerey@mail.ru</w:t>
            </w:r>
          </w:p>
        </w:tc>
        <w:tc>
          <w:tcPr>
            <w:tcW w:w="4819" w:type="dxa"/>
            <w:shd w:val="clear" w:color="auto" w:fill="auto"/>
          </w:tcPr>
          <w:p w14:paraId="6D3AFA3E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b/>
                <w:sz w:val="20"/>
                <w:szCs w:val="20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lang w:eastAsia="ru-RU"/>
              </w:rPr>
              <w:t xml:space="preserve">Mr. </w:t>
            </w:r>
            <w:proofErr w:type="spellStart"/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lang w:eastAsia="ru-RU"/>
              </w:rPr>
              <w:t>Beckbergen</w:t>
            </w:r>
            <w:proofErr w:type="spellEnd"/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lang w:eastAsia="ru-RU"/>
              </w:rPr>
              <w:t>Kerei</w:t>
            </w:r>
            <w:proofErr w:type="spellEnd"/>
          </w:p>
          <w:p w14:paraId="0A9F0520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Deputy Director</w:t>
            </w:r>
          </w:p>
          <w:p w14:paraId="119465FC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Department of International Cooperation</w:t>
            </w:r>
          </w:p>
          <w:p w14:paraId="0519215C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Ministry of Energy</w:t>
            </w:r>
          </w:p>
          <w:p w14:paraId="30216B5D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Tel.: + 7 7172 740012</w:t>
            </w:r>
          </w:p>
          <w:p w14:paraId="0D209752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b/>
                <w:sz w:val="20"/>
                <w:szCs w:val="20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E-mail: b.kerey@energo.gov.kz; bkerey@mail.ru</w:t>
            </w:r>
          </w:p>
        </w:tc>
      </w:tr>
      <w:tr w:rsidR="00E50CF8" w:rsidRPr="00DA6267" w14:paraId="3AB0B83C" w14:textId="77777777" w:rsidTr="006B135F">
        <w:tc>
          <w:tcPr>
            <w:tcW w:w="5104" w:type="dxa"/>
            <w:shd w:val="clear" w:color="auto" w:fill="auto"/>
          </w:tcPr>
          <w:p w14:paraId="2ECD85C2" w14:textId="77777777" w:rsidR="00E50CF8" w:rsidRPr="00DA6267" w:rsidRDefault="00E50CF8" w:rsidP="00E50CF8">
            <w:pPr>
              <w:spacing w:after="0" w:line="240" w:lineRule="auto"/>
              <w:ind w:right="-120"/>
              <w:rPr>
                <w:rFonts w:ascii="Roboto" w:eastAsia="Times New Roman" w:hAnsi="Roboto" w:cs="Times New Roman"/>
                <w:b/>
                <w:bCs/>
                <w:caps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val="ru-RU" w:eastAsia="ru-RU"/>
              </w:rPr>
              <w:t>г-н Серик</w:t>
            </w:r>
            <w:r w:rsidRPr="00DA6267">
              <w:rPr>
                <w:rFonts w:ascii="Roboto" w:eastAsia="Times New Roman" w:hAnsi="Roboto" w:cs="Times New Roman"/>
                <w:b/>
                <w:bCs/>
                <w:cap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A6267"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val="ru-RU" w:eastAsia="ru-RU"/>
              </w:rPr>
              <w:t>Кабдуалиевич</w:t>
            </w:r>
            <w:proofErr w:type="spellEnd"/>
            <w:r w:rsidRPr="00DA6267"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val="ru-RU" w:eastAsia="ru-RU"/>
              </w:rPr>
              <w:t xml:space="preserve"> Ахметов</w:t>
            </w:r>
          </w:p>
          <w:p w14:paraId="1D9127E3" w14:textId="77777777" w:rsidR="00E50CF8" w:rsidRPr="00DA6267" w:rsidRDefault="00E50CF8" w:rsidP="00E50CF8">
            <w:pPr>
              <w:spacing w:after="0" w:line="240" w:lineRule="auto"/>
              <w:ind w:left="-42" w:right="-120"/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>Национальный сотрудник по взаимосвязи с конвенцией</w:t>
            </w:r>
          </w:p>
          <w:p w14:paraId="64B40315" w14:textId="77777777" w:rsidR="00E50CF8" w:rsidRPr="00DA6267" w:rsidRDefault="00E50CF8" w:rsidP="00E50CF8">
            <w:pPr>
              <w:spacing w:after="0" w:line="240" w:lineRule="auto"/>
              <w:ind w:right="-120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color w:val="000000"/>
                <w:sz w:val="20"/>
                <w:szCs w:val="20"/>
                <w:lang w:val="ru-RU" w:eastAsia="ru-RU"/>
              </w:rPr>
              <w:t>Тел: + 7 7172 798196</w:t>
            </w:r>
          </w:p>
          <w:p w14:paraId="68E731BD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color w:val="000000"/>
                <w:sz w:val="20"/>
                <w:szCs w:val="20"/>
                <w:lang w:val="ru-RU" w:eastAsia="ru-RU"/>
              </w:rPr>
              <w:t>Факс: + 7 7172 798196</w:t>
            </w:r>
          </w:p>
          <w:p w14:paraId="086C1C32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highlight w:val="lightGray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 xml:space="preserve">Эл. почта: </w:t>
            </w:r>
            <w:r w:rsidRPr="00DA6267">
              <w:rPr>
                <w:rFonts w:ascii="Roboto" w:eastAsia="Calibri" w:hAnsi="Roboto" w:cs="Times New Roman"/>
                <w:sz w:val="20"/>
                <w:szCs w:val="20"/>
                <w:lang w:val="fr-FR" w:eastAsia="ru-RU"/>
              </w:rPr>
              <w:t>serik</w:t>
            </w:r>
            <w:r w:rsidRPr="00DA6267">
              <w:rPr>
                <w:rFonts w:ascii="Roboto" w:eastAsia="Calibri" w:hAnsi="Roboto" w:cs="Times New Roman"/>
                <w:sz w:val="20"/>
                <w:szCs w:val="20"/>
                <w:lang w:val="ru-RU" w:eastAsia="ru-RU"/>
              </w:rPr>
              <w:t>.</w:t>
            </w:r>
            <w:r w:rsidRPr="00DA6267">
              <w:rPr>
                <w:rFonts w:ascii="Roboto" w:eastAsia="Calibri" w:hAnsi="Roboto" w:cs="Times New Roman"/>
                <w:sz w:val="20"/>
                <w:szCs w:val="20"/>
                <w:lang w:val="fr-FR" w:eastAsia="ru-RU"/>
              </w:rPr>
              <w:t>akhmetov</w:t>
            </w:r>
            <w:r w:rsidRPr="00DA6267">
              <w:rPr>
                <w:rFonts w:ascii="Roboto" w:eastAsia="Calibri" w:hAnsi="Roboto" w:cs="Times New Roman"/>
                <w:sz w:val="20"/>
                <w:szCs w:val="20"/>
                <w:lang w:val="ru-RU" w:eastAsia="ru-RU"/>
              </w:rPr>
              <w:t>@</w:t>
            </w:r>
            <w:r w:rsidRPr="00DA6267">
              <w:rPr>
                <w:rFonts w:ascii="Roboto" w:eastAsia="Calibri" w:hAnsi="Roboto" w:cs="Times New Roman"/>
                <w:sz w:val="20"/>
                <w:szCs w:val="20"/>
                <w:lang w:val="fr-FR" w:eastAsia="ru-RU"/>
              </w:rPr>
              <w:t>mail</w:t>
            </w:r>
            <w:r w:rsidRPr="00DA6267">
              <w:rPr>
                <w:rFonts w:ascii="Roboto" w:eastAsia="Calibri" w:hAnsi="Roboto" w:cs="Times New Roman"/>
                <w:sz w:val="20"/>
                <w:szCs w:val="20"/>
                <w:lang w:val="ru-RU" w:eastAsia="ru-RU"/>
              </w:rPr>
              <w:t>.</w:t>
            </w:r>
            <w:r w:rsidRPr="00DA6267">
              <w:rPr>
                <w:rFonts w:ascii="Roboto" w:eastAsia="Calibri" w:hAnsi="Roboto" w:cs="Times New Roman"/>
                <w:sz w:val="20"/>
                <w:szCs w:val="20"/>
                <w:lang w:val="fr-FR" w:eastAsia="ru-RU"/>
              </w:rPr>
              <w:t>ru</w:t>
            </w: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 xml:space="preserve">  </w:t>
            </w:r>
          </w:p>
        </w:tc>
        <w:tc>
          <w:tcPr>
            <w:tcW w:w="4819" w:type="dxa"/>
            <w:shd w:val="clear" w:color="auto" w:fill="auto"/>
          </w:tcPr>
          <w:p w14:paraId="3682594B" w14:textId="77777777" w:rsidR="00E50CF8" w:rsidRPr="00DA6267" w:rsidRDefault="00E50CF8" w:rsidP="00E50CF8">
            <w:pPr>
              <w:spacing w:after="0" w:line="240" w:lineRule="auto"/>
              <w:outlineLvl w:val="0"/>
              <w:rPr>
                <w:rFonts w:ascii="Roboto" w:eastAsia="Times New Roman" w:hAnsi="Roboto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eastAsia="ru-RU"/>
              </w:rPr>
              <w:t>Mr. Serik AKHMETOV</w:t>
            </w:r>
          </w:p>
          <w:p w14:paraId="41A875C0" w14:textId="77777777" w:rsidR="00E50CF8" w:rsidRPr="00DA6267" w:rsidRDefault="00E50CF8" w:rsidP="00E50CF8">
            <w:pPr>
              <w:spacing w:after="0" w:line="240" w:lineRule="auto"/>
              <w:outlineLvl w:val="0"/>
              <w:rPr>
                <w:rFonts w:ascii="Roboto" w:eastAsia="Times New Roman" w:hAnsi="Roboto" w:cs="Times New Roman"/>
                <w:sz w:val="20"/>
                <w:szCs w:val="20"/>
                <w:lang w:val="en-GB"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National Convention Liaison Officer</w:t>
            </w:r>
          </w:p>
          <w:p w14:paraId="76BA28FA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bCs/>
                <w:sz w:val="20"/>
                <w:szCs w:val="20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bCs/>
                <w:sz w:val="20"/>
                <w:szCs w:val="20"/>
                <w:lang w:eastAsia="ru-RU"/>
              </w:rPr>
              <w:t xml:space="preserve">Republic of Kazakhstan </w:t>
            </w:r>
          </w:p>
          <w:p w14:paraId="5EC3040B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val="fr-CH" w:eastAsia="ru-RU"/>
              </w:rPr>
            </w:pPr>
            <w:r w:rsidRPr="00DA6267">
              <w:rPr>
                <w:rFonts w:ascii="Roboto" w:eastAsia="Times New Roman" w:hAnsi="Roboto" w:cs="Times New Roman"/>
                <w:color w:val="000000"/>
                <w:sz w:val="20"/>
                <w:szCs w:val="20"/>
                <w:lang w:val="ru-RU" w:eastAsia="ru-RU"/>
              </w:rPr>
              <w:t>Тел</w:t>
            </w:r>
            <w:r w:rsidRPr="00DA6267">
              <w:rPr>
                <w:rFonts w:ascii="Roboto" w:eastAsia="Times New Roman" w:hAnsi="Roboto" w:cs="Times New Roman"/>
                <w:color w:val="000000"/>
                <w:sz w:val="20"/>
                <w:szCs w:val="20"/>
                <w:lang w:val="fr-CH" w:eastAsia="ru-RU"/>
              </w:rPr>
              <w:t>: + 7 7172 798196</w:t>
            </w:r>
          </w:p>
          <w:p w14:paraId="7A7EF255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val="fr-CH" w:eastAsia="ru-RU"/>
              </w:rPr>
            </w:pPr>
            <w:proofErr w:type="gramStart"/>
            <w:r w:rsidRPr="00DA6267">
              <w:rPr>
                <w:rFonts w:ascii="Roboto" w:eastAsia="Times New Roman" w:hAnsi="Roboto" w:cs="Times New Roman"/>
                <w:color w:val="000000"/>
                <w:sz w:val="20"/>
                <w:szCs w:val="20"/>
                <w:lang w:val="fr-CH" w:eastAsia="ru-RU"/>
              </w:rPr>
              <w:t>Fax:</w:t>
            </w:r>
            <w:proofErr w:type="gramEnd"/>
            <w:r w:rsidRPr="00DA6267">
              <w:rPr>
                <w:rFonts w:ascii="Roboto" w:eastAsia="Times New Roman" w:hAnsi="Roboto" w:cs="Times New Roman"/>
                <w:color w:val="000000"/>
                <w:sz w:val="20"/>
                <w:szCs w:val="20"/>
                <w:lang w:val="fr-CH" w:eastAsia="ru-RU"/>
              </w:rPr>
              <w:t xml:space="preserve"> + 7 7172 798196</w:t>
            </w:r>
          </w:p>
          <w:p w14:paraId="7323ACFF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b/>
                <w:sz w:val="20"/>
                <w:szCs w:val="20"/>
                <w:highlight w:val="lightGray"/>
                <w:lang w:val="fr-CH" w:eastAsia="ru-RU"/>
              </w:rPr>
            </w:pPr>
            <w:r w:rsidRPr="00DA6267">
              <w:rPr>
                <w:rFonts w:ascii="Roboto" w:eastAsia="Times New Roman" w:hAnsi="Roboto" w:cs="Times New Roman"/>
                <w:color w:val="000000"/>
                <w:sz w:val="20"/>
                <w:szCs w:val="20"/>
                <w:lang w:val="pt-PT" w:eastAsia="ru-RU"/>
              </w:rPr>
              <w:t>E-mail</w:t>
            </w: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pt-PT" w:eastAsia="ru-RU"/>
              </w:rPr>
              <w:t xml:space="preserve">: </w:t>
            </w:r>
            <w:r w:rsidRPr="00DA6267">
              <w:rPr>
                <w:rFonts w:ascii="Roboto" w:eastAsia="Calibri" w:hAnsi="Roboto" w:cs="Times New Roman"/>
                <w:sz w:val="20"/>
                <w:szCs w:val="20"/>
                <w:lang w:val="pt-PT" w:eastAsia="ru-RU"/>
              </w:rPr>
              <w:t>serik.akhmetov@mail.ru</w:t>
            </w:r>
          </w:p>
        </w:tc>
      </w:tr>
      <w:tr w:rsidR="00E50CF8" w:rsidRPr="00DA6267" w14:paraId="5E4AAA4A" w14:textId="77777777" w:rsidTr="006B135F">
        <w:tc>
          <w:tcPr>
            <w:tcW w:w="5104" w:type="dxa"/>
            <w:shd w:val="clear" w:color="auto" w:fill="CCFFFF"/>
          </w:tcPr>
          <w:p w14:paraId="2898AA8B" w14:textId="77777777" w:rsidR="00E50CF8" w:rsidRPr="00DA6267" w:rsidRDefault="00E50CF8" w:rsidP="00E50CF8">
            <w:pPr>
              <w:spacing w:before="40" w:after="80" w:line="240" w:lineRule="auto"/>
              <w:jc w:val="center"/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ru-RU"/>
              </w:rPr>
              <w:t>Российская Федерация</w:t>
            </w:r>
          </w:p>
        </w:tc>
        <w:tc>
          <w:tcPr>
            <w:tcW w:w="4819" w:type="dxa"/>
            <w:shd w:val="clear" w:color="auto" w:fill="CCFFFF"/>
          </w:tcPr>
          <w:p w14:paraId="03D35AAF" w14:textId="77777777" w:rsidR="00E50CF8" w:rsidRPr="00DA6267" w:rsidRDefault="00E50CF8" w:rsidP="00E50CF8">
            <w:pPr>
              <w:spacing w:before="40" w:after="80" w:line="240" w:lineRule="auto"/>
              <w:jc w:val="center"/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lang w:eastAsia="ru-RU"/>
              </w:rPr>
              <w:t>Russian</w:t>
            </w:r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lang w:eastAsia="ru-RU"/>
              </w:rPr>
              <w:t>Federation</w:t>
            </w:r>
          </w:p>
        </w:tc>
      </w:tr>
      <w:tr w:rsidR="00E50CF8" w:rsidRPr="00DA6267" w14:paraId="3CE47729" w14:textId="77777777" w:rsidTr="006B135F">
        <w:tc>
          <w:tcPr>
            <w:tcW w:w="5104" w:type="dxa"/>
            <w:shd w:val="clear" w:color="auto" w:fill="auto"/>
          </w:tcPr>
          <w:p w14:paraId="7173B3FE" w14:textId="77777777" w:rsidR="00E50CF8" w:rsidRPr="00DA6267" w:rsidRDefault="00E50CF8" w:rsidP="00E50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Roboto" w:eastAsia="SimSun" w:hAnsi="Roboto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A6267">
              <w:rPr>
                <w:rFonts w:ascii="Roboto" w:eastAsia="SimSun" w:hAnsi="Roboto" w:cs="Times New Roman"/>
                <w:b/>
                <w:bCs/>
                <w:color w:val="000000"/>
                <w:sz w:val="20"/>
                <w:szCs w:val="20"/>
                <w:lang w:val="ru-RU"/>
              </w:rPr>
              <w:t>Его Превосходительство</w:t>
            </w:r>
          </w:p>
          <w:p w14:paraId="7ECD12AD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ru-RU"/>
              </w:rPr>
              <w:t xml:space="preserve">г-н Дмитрий Николаевич Кобылкин </w:t>
            </w:r>
          </w:p>
          <w:p w14:paraId="1C527D59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>Министр природных ресурсов и экологии</w:t>
            </w:r>
          </w:p>
          <w:p w14:paraId="239F749C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>123995, Москва, ул. Б. Грузинская, 4/6</w:t>
            </w:r>
          </w:p>
          <w:p w14:paraId="37493DC5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>Тел: + 7 499 25</w:t>
            </w:r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 xml:space="preserve">4 48 </w:t>
            </w: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>00</w:t>
            </w:r>
          </w:p>
          <w:p w14:paraId="0FD371C8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>Факс: +7 499 254 43 10</w:t>
            </w:r>
          </w:p>
        </w:tc>
        <w:tc>
          <w:tcPr>
            <w:tcW w:w="4819" w:type="dxa"/>
            <w:shd w:val="clear" w:color="auto" w:fill="auto"/>
          </w:tcPr>
          <w:p w14:paraId="3DC0B683" w14:textId="77777777" w:rsidR="00E50CF8" w:rsidRPr="00DA6267" w:rsidRDefault="00E50CF8" w:rsidP="00E50CF8">
            <w:pPr>
              <w:shd w:val="clear" w:color="auto" w:fill="FFFFFF"/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His Excellency</w:t>
            </w:r>
          </w:p>
          <w:p w14:paraId="2526838D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b/>
                <w:sz w:val="20"/>
                <w:szCs w:val="20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lang w:eastAsia="ru-RU"/>
              </w:rPr>
              <w:t xml:space="preserve">Mr. Dmitry </w:t>
            </w:r>
            <w:proofErr w:type="spellStart"/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lang w:eastAsia="ru-RU"/>
              </w:rPr>
              <w:t>Kobylkin</w:t>
            </w:r>
            <w:proofErr w:type="spellEnd"/>
          </w:p>
          <w:p w14:paraId="51918865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Minister of Natural Resources and Ecology</w:t>
            </w:r>
          </w:p>
          <w:p w14:paraId="572A722B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 xml:space="preserve">4/6 B. </w:t>
            </w:r>
            <w:proofErr w:type="spellStart"/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Gruzinskaya</w:t>
            </w:r>
            <w:proofErr w:type="spellEnd"/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 xml:space="preserve"> str., Moscow 123995</w:t>
            </w:r>
          </w:p>
          <w:p w14:paraId="126AAF8B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Tel: + 7 499 254 48 00</w:t>
            </w:r>
          </w:p>
          <w:p w14:paraId="21DD2BC2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Fax: +7 499 254 43 10</w:t>
            </w:r>
          </w:p>
        </w:tc>
      </w:tr>
      <w:tr w:rsidR="00E50CF8" w:rsidRPr="00DA6267" w14:paraId="77A8D759" w14:textId="77777777" w:rsidTr="006B135F">
        <w:tc>
          <w:tcPr>
            <w:tcW w:w="5104" w:type="dxa"/>
            <w:shd w:val="clear" w:color="auto" w:fill="auto"/>
          </w:tcPr>
          <w:p w14:paraId="23BC36E3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ru-RU"/>
              </w:rPr>
              <w:t xml:space="preserve">г-н </w:t>
            </w:r>
            <w:proofErr w:type="spellStart"/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ru-RU"/>
              </w:rPr>
              <w:t>Нуритдин</w:t>
            </w:r>
            <w:proofErr w:type="spellEnd"/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ru-RU"/>
              </w:rPr>
              <w:t>Рахманжанович</w:t>
            </w:r>
            <w:proofErr w:type="spellEnd"/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ru-RU"/>
              </w:rPr>
              <w:t xml:space="preserve"> Инамов</w:t>
            </w:r>
          </w:p>
          <w:p w14:paraId="069277E3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 xml:space="preserve">Директор </w:t>
            </w:r>
          </w:p>
          <w:p w14:paraId="3C0DF5A3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 xml:space="preserve">Департамент международного сотрудничества </w:t>
            </w:r>
          </w:p>
          <w:p w14:paraId="7E955490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>Министерство природных ресурсов и экологии</w:t>
            </w:r>
          </w:p>
          <w:p w14:paraId="41DA1D29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>123995, Москва, ул. Б. Грузинская, 4/6</w:t>
            </w:r>
          </w:p>
          <w:p w14:paraId="679D89AE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>Тел: + 7 499 254 27 33</w:t>
            </w:r>
          </w:p>
          <w:p w14:paraId="21B7C59C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>Факс: + 7 499 254 8283 / 499 252 67</w:t>
            </w:r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 xml:space="preserve"> </w:t>
            </w: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>47</w:t>
            </w:r>
          </w:p>
        </w:tc>
        <w:tc>
          <w:tcPr>
            <w:tcW w:w="4819" w:type="dxa"/>
            <w:shd w:val="clear" w:color="auto" w:fill="auto"/>
          </w:tcPr>
          <w:p w14:paraId="2224ACA5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b/>
                <w:sz w:val="20"/>
                <w:szCs w:val="20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lang w:eastAsia="ru-RU"/>
              </w:rPr>
              <w:t xml:space="preserve">Mr. </w:t>
            </w:r>
            <w:proofErr w:type="spellStart"/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lang w:eastAsia="ru-RU"/>
              </w:rPr>
              <w:t>Nuritdin</w:t>
            </w:r>
            <w:proofErr w:type="spellEnd"/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lang w:eastAsia="ru-RU"/>
              </w:rPr>
              <w:t>Inamov</w:t>
            </w:r>
            <w:proofErr w:type="spellEnd"/>
          </w:p>
          <w:p w14:paraId="73FFE78B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Director</w:t>
            </w:r>
          </w:p>
          <w:p w14:paraId="3B62A2C7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Department of International Cooperation</w:t>
            </w:r>
          </w:p>
          <w:p w14:paraId="520B79B1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Ministry of Natural Resources and Environment</w:t>
            </w:r>
          </w:p>
          <w:p w14:paraId="1D486D7E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 xml:space="preserve">4/6 B. </w:t>
            </w:r>
            <w:proofErr w:type="spellStart"/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Gruzinskaya</w:t>
            </w:r>
            <w:proofErr w:type="spellEnd"/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 xml:space="preserve"> str., Moscow 123995</w:t>
            </w:r>
          </w:p>
          <w:p w14:paraId="7E9D4DB7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Tel: + 7 499 254 27 33</w:t>
            </w:r>
          </w:p>
          <w:p w14:paraId="73BB689A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Fax</w:t>
            </w: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 xml:space="preserve">: </w:t>
            </w:r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 xml:space="preserve">+ </w:t>
            </w: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>7 499 2548283 / 499 252</w:t>
            </w:r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 xml:space="preserve"> </w:t>
            </w: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>67</w:t>
            </w:r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 xml:space="preserve"> </w:t>
            </w: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>47</w:t>
            </w:r>
          </w:p>
        </w:tc>
      </w:tr>
      <w:tr w:rsidR="00E50CF8" w:rsidRPr="00DA6267" w14:paraId="0347D4E9" w14:textId="77777777" w:rsidTr="006B135F">
        <w:tc>
          <w:tcPr>
            <w:tcW w:w="5104" w:type="dxa"/>
            <w:shd w:val="clear" w:color="auto" w:fill="auto"/>
          </w:tcPr>
          <w:p w14:paraId="235A77D5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ru-RU"/>
              </w:rPr>
              <w:t>г-жа Наталия Борисовна Третьякова</w:t>
            </w:r>
          </w:p>
          <w:p w14:paraId="60B3DBA7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>Начальник отдела</w:t>
            </w:r>
          </w:p>
          <w:p w14:paraId="6EFE7520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>Департамента международного сотрудничества</w:t>
            </w:r>
          </w:p>
          <w:p w14:paraId="32E03633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>Министерство природных ресурсов и экологии</w:t>
            </w:r>
          </w:p>
          <w:p w14:paraId="5E8C19D1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 xml:space="preserve">123995, Москва, ул. Б. Грузинская, 4/6 </w:t>
            </w:r>
          </w:p>
          <w:p w14:paraId="3FC75838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>Тел: +7 499 254 79 47</w:t>
            </w:r>
          </w:p>
          <w:p w14:paraId="5D902865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>Факс: +7 499 254 82 83 / 499 252 67 47</w:t>
            </w:r>
          </w:p>
          <w:p w14:paraId="7E6A928A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 xml:space="preserve">Эл. почта: </w:t>
            </w:r>
            <w:proofErr w:type="spellStart"/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nataliat</w:t>
            </w:r>
            <w:proofErr w:type="spellEnd"/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>@</w:t>
            </w:r>
            <w:proofErr w:type="spellStart"/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mnr</w:t>
            </w:r>
            <w:proofErr w:type="spellEnd"/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>.</w:t>
            </w:r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gov</w:t>
            </w: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>.</w:t>
            </w:r>
            <w:proofErr w:type="spellStart"/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ru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14:paraId="5984AEE5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b/>
                <w:sz w:val="20"/>
                <w:szCs w:val="20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lang w:eastAsia="ru-RU"/>
              </w:rPr>
              <w:t xml:space="preserve">Ms. Natalia </w:t>
            </w:r>
            <w:proofErr w:type="spellStart"/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lang w:eastAsia="ru-RU"/>
              </w:rPr>
              <w:t>Tretiakova</w:t>
            </w:r>
            <w:proofErr w:type="spellEnd"/>
          </w:p>
          <w:p w14:paraId="52365D49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Head of Division</w:t>
            </w:r>
          </w:p>
          <w:p w14:paraId="0AA5880C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Department of International Cooperation</w:t>
            </w:r>
          </w:p>
          <w:p w14:paraId="0B60F5A0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Ministry of Natural Resources and Environment</w:t>
            </w:r>
          </w:p>
          <w:p w14:paraId="21BBB69F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 xml:space="preserve">4/6 B. </w:t>
            </w:r>
            <w:proofErr w:type="spellStart"/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Gruzinskaya</w:t>
            </w:r>
            <w:proofErr w:type="spellEnd"/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 xml:space="preserve"> str., Moscow 123995</w:t>
            </w:r>
          </w:p>
          <w:p w14:paraId="3959ADC8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Tel: +7 499 254 79 47</w:t>
            </w:r>
          </w:p>
          <w:p w14:paraId="406C9817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fr-CH" w:eastAsia="ru-RU"/>
              </w:rPr>
            </w:pPr>
            <w:proofErr w:type="gramStart"/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fr-CH" w:eastAsia="ru-RU"/>
              </w:rPr>
              <w:t>Fax:</w:t>
            </w:r>
            <w:proofErr w:type="gramEnd"/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fr-CH" w:eastAsia="ru-RU"/>
              </w:rPr>
              <w:t xml:space="preserve"> +7 499 254 82 83 / 499 252 67 47</w:t>
            </w:r>
          </w:p>
          <w:p w14:paraId="21137A4E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fr-CH" w:eastAsia="ru-RU"/>
              </w:rPr>
            </w:pPr>
            <w:proofErr w:type="gramStart"/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fr-CH" w:eastAsia="ru-RU"/>
              </w:rPr>
              <w:t>E-mail:</w:t>
            </w:r>
            <w:proofErr w:type="gramEnd"/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fr-CH" w:eastAsia="ru-RU"/>
              </w:rPr>
              <w:t xml:space="preserve"> nataliat@mnr.gov.ru</w:t>
            </w:r>
          </w:p>
        </w:tc>
      </w:tr>
      <w:tr w:rsidR="00E50CF8" w:rsidRPr="00DA6267" w14:paraId="3657639E" w14:textId="77777777" w:rsidTr="006B135F">
        <w:tc>
          <w:tcPr>
            <w:tcW w:w="5104" w:type="dxa"/>
            <w:shd w:val="clear" w:color="auto" w:fill="auto"/>
          </w:tcPr>
          <w:p w14:paraId="75BFA890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ru-RU"/>
              </w:rPr>
              <w:t xml:space="preserve">г-жа Ольга Вадимовна Морозова </w:t>
            </w:r>
          </w:p>
          <w:p w14:paraId="54B285D0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>Заместитель директора</w:t>
            </w:r>
          </w:p>
          <w:p w14:paraId="5FC463E3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>Департамент государственной политики и регулирования в сфере охраны окружающей среды и экологической безопасности</w:t>
            </w:r>
          </w:p>
          <w:p w14:paraId="0C38E7D1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lastRenderedPageBreak/>
              <w:t>Министерство природных ресурсов и экологии</w:t>
            </w:r>
          </w:p>
          <w:p w14:paraId="7E21E310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 xml:space="preserve">123995, Москва, ул. Б. Грузинская, 4/6 </w:t>
            </w:r>
          </w:p>
          <w:p w14:paraId="7510C81B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>Тел: + 7 499 254 57 33</w:t>
            </w:r>
          </w:p>
          <w:p w14:paraId="1FD9B836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 xml:space="preserve">Эл. почта: </w:t>
            </w:r>
            <w:proofErr w:type="spellStart"/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morozova</w:t>
            </w:r>
            <w:proofErr w:type="spellEnd"/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>@</w:t>
            </w:r>
            <w:proofErr w:type="spellStart"/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mnr</w:t>
            </w:r>
            <w:proofErr w:type="spellEnd"/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>.</w:t>
            </w:r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gov</w:t>
            </w: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>.</w:t>
            </w:r>
            <w:proofErr w:type="spellStart"/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ru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14:paraId="7E7CA197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b/>
                <w:sz w:val="20"/>
                <w:szCs w:val="20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lang w:eastAsia="ru-RU"/>
              </w:rPr>
              <w:lastRenderedPageBreak/>
              <w:t xml:space="preserve">Ms. Olga </w:t>
            </w:r>
            <w:proofErr w:type="spellStart"/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lang w:eastAsia="ru-RU"/>
              </w:rPr>
              <w:t>Morozova</w:t>
            </w:r>
            <w:proofErr w:type="spellEnd"/>
          </w:p>
          <w:p w14:paraId="0E5023FB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Deputy Director</w:t>
            </w:r>
          </w:p>
          <w:p w14:paraId="33810D0E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Department of the State Policy and Regulating in the Sphere of Environmental Protection and Ecological Safety</w:t>
            </w:r>
          </w:p>
          <w:p w14:paraId="78DEA6C0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lastRenderedPageBreak/>
              <w:t>Ministry of Natural Resources and Environment</w:t>
            </w:r>
          </w:p>
          <w:p w14:paraId="10B01DB2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 xml:space="preserve">4/6 B. </w:t>
            </w:r>
            <w:proofErr w:type="spellStart"/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Gruzinskaya</w:t>
            </w:r>
            <w:proofErr w:type="spellEnd"/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 xml:space="preserve"> str., Moscow 123995</w:t>
            </w:r>
          </w:p>
          <w:p w14:paraId="4F6FF893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Tel: + 7 499 254 57 33</w:t>
            </w:r>
          </w:p>
          <w:p w14:paraId="15A0011D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E-mail: morozova@mnr.gov.ru</w:t>
            </w:r>
          </w:p>
        </w:tc>
      </w:tr>
      <w:tr w:rsidR="00E50CF8" w:rsidRPr="00DA6267" w14:paraId="7331EB3E" w14:textId="77777777" w:rsidTr="006B135F">
        <w:tc>
          <w:tcPr>
            <w:tcW w:w="5104" w:type="dxa"/>
            <w:shd w:val="clear" w:color="auto" w:fill="auto"/>
          </w:tcPr>
          <w:p w14:paraId="51957313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ru-RU"/>
              </w:rPr>
              <w:lastRenderedPageBreak/>
              <w:t xml:space="preserve">г-жа Александра Владимировна Качалова </w:t>
            </w:r>
          </w:p>
          <w:p w14:paraId="6D6C6F19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>Советник</w:t>
            </w:r>
          </w:p>
          <w:p w14:paraId="73EF120F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>Рабочая группа по Каспийскому морю</w:t>
            </w:r>
          </w:p>
          <w:p w14:paraId="3594AC95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>Министерство иностранных дел</w:t>
            </w:r>
          </w:p>
          <w:p w14:paraId="23AD8F98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b/>
                <w:sz w:val="20"/>
                <w:szCs w:val="20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E-mail:  rgk@mid.ru</w:t>
            </w:r>
          </w:p>
        </w:tc>
        <w:tc>
          <w:tcPr>
            <w:tcW w:w="4819" w:type="dxa"/>
            <w:shd w:val="clear" w:color="auto" w:fill="auto"/>
          </w:tcPr>
          <w:p w14:paraId="546A8E4A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b/>
                <w:sz w:val="20"/>
                <w:szCs w:val="20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lang w:eastAsia="ru-RU"/>
              </w:rPr>
              <w:t xml:space="preserve">Ms. Alexandra </w:t>
            </w:r>
            <w:proofErr w:type="spellStart"/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lang w:eastAsia="ru-RU"/>
              </w:rPr>
              <w:t>Kachalova</w:t>
            </w:r>
            <w:proofErr w:type="spellEnd"/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16E17F15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Advisor</w:t>
            </w:r>
          </w:p>
          <w:p w14:paraId="63D50611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Work Group on the Caspian Sea</w:t>
            </w:r>
          </w:p>
          <w:p w14:paraId="7E56B847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Ministry of Foreign Affairs</w:t>
            </w:r>
          </w:p>
          <w:p w14:paraId="5FE87088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E-mail:  rgk@mid.ru</w:t>
            </w:r>
          </w:p>
        </w:tc>
      </w:tr>
      <w:tr w:rsidR="00E50CF8" w:rsidRPr="00DA6267" w14:paraId="2D5A39C4" w14:textId="77777777" w:rsidTr="006B135F">
        <w:tc>
          <w:tcPr>
            <w:tcW w:w="5104" w:type="dxa"/>
            <w:shd w:val="clear" w:color="auto" w:fill="auto"/>
          </w:tcPr>
          <w:p w14:paraId="5D1AA18F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ru-RU"/>
              </w:rPr>
              <w:t xml:space="preserve">г-н Илья Станиславович Рожков </w:t>
            </w:r>
          </w:p>
          <w:p w14:paraId="61B4C47D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>2-й Секретарь</w:t>
            </w:r>
          </w:p>
          <w:p w14:paraId="6EE2CB92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>Рабочая группа по Каспийскому морю</w:t>
            </w:r>
          </w:p>
          <w:p w14:paraId="0DA889EB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>Министерство иностранных дел</w:t>
            </w:r>
          </w:p>
          <w:p w14:paraId="15BFA2D0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b/>
                <w:sz w:val="20"/>
                <w:szCs w:val="20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E-mail:  rgk@mid.ru</w:t>
            </w:r>
          </w:p>
        </w:tc>
        <w:tc>
          <w:tcPr>
            <w:tcW w:w="4819" w:type="dxa"/>
            <w:shd w:val="clear" w:color="auto" w:fill="auto"/>
          </w:tcPr>
          <w:p w14:paraId="73D5C001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b/>
                <w:sz w:val="20"/>
                <w:szCs w:val="20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lang w:eastAsia="ru-RU"/>
              </w:rPr>
              <w:t xml:space="preserve">Mr. Ilya </w:t>
            </w:r>
            <w:proofErr w:type="spellStart"/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lang w:eastAsia="ru-RU"/>
              </w:rPr>
              <w:t>Rozhkov</w:t>
            </w:r>
            <w:proofErr w:type="spellEnd"/>
          </w:p>
          <w:p w14:paraId="6A33DA46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nd</w:t>
            </w:r>
            <w:proofErr w:type="spellEnd"/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 xml:space="preserve"> Secretary</w:t>
            </w:r>
          </w:p>
          <w:p w14:paraId="6249AFA1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Work Group on the Caspian Sea</w:t>
            </w:r>
          </w:p>
          <w:p w14:paraId="3FE3AB86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Ministry of Foreign Affairs</w:t>
            </w:r>
          </w:p>
          <w:p w14:paraId="1C380D12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b/>
                <w:sz w:val="20"/>
                <w:szCs w:val="20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E-mail:  rgk@mid.ru</w:t>
            </w:r>
          </w:p>
        </w:tc>
      </w:tr>
      <w:tr w:rsidR="00E50CF8" w:rsidRPr="00DA6267" w14:paraId="74F76DB7" w14:textId="77777777" w:rsidTr="006B135F">
        <w:tc>
          <w:tcPr>
            <w:tcW w:w="5104" w:type="dxa"/>
            <w:shd w:val="clear" w:color="auto" w:fill="auto"/>
          </w:tcPr>
          <w:p w14:paraId="7966DFF4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ru-RU"/>
              </w:rPr>
              <w:t xml:space="preserve">г-жа Ольга Александровна Волынская </w:t>
            </w:r>
          </w:p>
          <w:p w14:paraId="7AAA85FA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>2-й Секретарь</w:t>
            </w:r>
          </w:p>
          <w:p w14:paraId="7AE2CF36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>Правовой департамент</w:t>
            </w:r>
          </w:p>
          <w:p w14:paraId="6A345382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>Министерство иностранных дел</w:t>
            </w:r>
          </w:p>
        </w:tc>
        <w:tc>
          <w:tcPr>
            <w:tcW w:w="4819" w:type="dxa"/>
            <w:shd w:val="clear" w:color="auto" w:fill="auto"/>
          </w:tcPr>
          <w:p w14:paraId="74749D08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b/>
                <w:sz w:val="20"/>
                <w:szCs w:val="20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lang w:eastAsia="ru-RU"/>
              </w:rPr>
              <w:t xml:space="preserve">Ms. Olga </w:t>
            </w:r>
            <w:proofErr w:type="spellStart"/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lang w:eastAsia="ru-RU"/>
              </w:rPr>
              <w:t>Volynskaya</w:t>
            </w:r>
            <w:proofErr w:type="spellEnd"/>
          </w:p>
          <w:p w14:paraId="38B930F2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2-nd Secretary</w:t>
            </w:r>
          </w:p>
          <w:p w14:paraId="33978344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Legal Department</w:t>
            </w:r>
          </w:p>
          <w:p w14:paraId="569388E4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Ministry of Foreign Affairs</w:t>
            </w:r>
          </w:p>
        </w:tc>
      </w:tr>
      <w:tr w:rsidR="00E50CF8" w:rsidRPr="00DA6267" w14:paraId="12877B83" w14:textId="77777777" w:rsidTr="006B135F">
        <w:tc>
          <w:tcPr>
            <w:tcW w:w="5104" w:type="dxa"/>
            <w:shd w:val="clear" w:color="auto" w:fill="auto"/>
          </w:tcPr>
          <w:p w14:paraId="5338EBFB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ru-RU"/>
              </w:rPr>
              <w:t>г-жа Инна Сергеевна Романченко</w:t>
            </w:r>
          </w:p>
          <w:p w14:paraId="49C1E89B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>Советник</w:t>
            </w:r>
          </w:p>
          <w:p w14:paraId="2F0555C8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 xml:space="preserve">Департамент международных отношений </w:t>
            </w:r>
          </w:p>
          <w:p w14:paraId="7AB89A77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>Министерство иностранных дел</w:t>
            </w:r>
          </w:p>
          <w:p w14:paraId="170ACC02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>Эл. почта: dmoecology@mid.ru</w:t>
            </w:r>
          </w:p>
        </w:tc>
        <w:tc>
          <w:tcPr>
            <w:tcW w:w="4819" w:type="dxa"/>
            <w:shd w:val="clear" w:color="auto" w:fill="auto"/>
          </w:tcPr>
          <w:p w14:paraId="1441171C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b/>
                <w:sz w:val="20"/>
                <w:szCs w:val="20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lang w:eastAsia="ru-RU"/>
              </w:rPr>
              <w:t>Ms. Inna Romanchenko</w:t>
            </w:r>
          </w:p>
          <w:p w14:paraId="2020515C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Adviser</w:t>
            </w:r>
          </w:p>
          <w:p w14:paraId="12DDF524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Department of International Relations</w:t>
            </w:r>
          </w:p>
          <w:p w14:paraId="68121AD3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Ministry of Foreign Affairs</w:t>
            </w:r>
          </w:p>
          <w:p w14:paraId="199C0C10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b/>
                <w:sz w:val="20"/>
                <w:szCs w:val="20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E-mail: dmoecology@mid.ru</w:t>
            </w:r>
          </w:p>
        </w:tc>
      </w:tr>
      <w:tr w:rsidR="00E50CF8" w:rsidRPr="00DA6267" w14:paraId="5010B97A" w14:textId="77777777" w:rsidTr="006B135F">
        <w:tc>
          <w:tcPr>
            <w:tcW w:w="5104" w:type="dxa"/>
            <w:shd w:val="clear" w:color="auto" w:fill="auto"/>
          </w:tcPr>
          <w:p w14:paraId="7299FED1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ru-RU"/>
              </w:rPr>
              <w:t xml:space="preserve">г-жа Татьяна Павловна </w:t>
            </w:r>
            <w:proofErr w:type="spellStart"/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ru-RU"/>
              </w:rPr>
              <w:t>Бутылина</w:t>
            </w:r>
            <w:proofErr w:type="spellEnd"/>
          </w:p>
          <w:p w14:paraId="18D19AE7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>Заместитель директора</w:t>
            </w:r>
          </w:p>
          <w:p w14:paraId="3C3056E0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>АНО «Центр международных проектов»</w:t>
            </w:r>
          </w:p>
          <w:p w14:paraId="2581A9BE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>Национальный офис по взаимосвязи с конвенцией</w:t>
            </w:r>
          </w:p>
          <w:p w14:paraId="7A5993BE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>105043, Москва, Первомайская ул., 58б</w:t>
            </w:r>
          </w:p>
          <w:p w14:paraId="5985E94A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>Тел: +7 499 165 63 81</w:t>
            </w:r>
          </w:p>
          <w:p w14:paraId="0153B319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>Факс: +7 499 165 08 90</w:t>
            </w:r>
          </w:p>
          <w:p w14:paraId="030A7930" w14:textId="77777777" w:rsidR="00E50CF8" w:rsidRPr="00DA6267" w:rsidRDefault="00E50CF8" w:rsidP="00E50CF8">
            <w:pPr>
              <w:spacing w:after="0" w:line="240" w:lineRule="auto"/>
              <w:rPr>
                <w:rFonts w:ascii="Roboto" w:eastAsia="SimSun" w:hAnsi="Roboto" w:cs="Times New Roman"/>
                <w:sz w:val="20"/>
                <w:szCs w:val="20"/>
                <w:lang w:val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>Эл. почта</w:t>
            </w:r>
            <w:r w:rsidRPr="00DA6267">
              <w:rPr>
                <w:rFonts w:ascii="Roboto" w:eastAsia="SimSun" w:hAnsi="Roboto" w:cs="Times New Roman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DA6267">
              <w:rPr>
                <w:rFonts w:ascii="Roboto" w:eastAsia="SimSun" w:hAnsi="Roboto" w:cs="Times New Roman"/>
                <w:sz w:val="20"/>
                <w:szCs w:val="20"/>
              </w:rPr>
              <w:t>okpd</w:t>
            </w:r>
            <w:proofErr w:type="spellEnd"/>
            <w:r w:rsidRPr="00DA6267">
              <w:rPr>
                <w:rFonts w:ascii="Roboto" w:eastAsia="SimSun" w:hAnsi="Roboto" w:cs="Times New Roman"/>
                <w:sz w:val="20"/>
                <w:szCs w:val="20"/>
                <w:lang w:val="ru-RU"/>
              </w:rPr>
              <w:t>@</w:t>
            </w:r>
            <w:r w:rsidRPr="00DA6267">
              <w:rPr>
                <w:rFonts w:ascii="Roboto" w:eastAsia="SimSun" w:hAnsi="Roboto" w:cs="Times New Roman"/>
                <w:sz w:val="20"/>
                <w:szCs w:val="20"/>
              </w:rPr>
              <w:t>eco</w:t>
            </w:r>
            <w:r w:rsidRPr="00DA6267">
              <w:rPr>
                <w:rFonts w:ascii="Roboto" w:eastAsia="SimSun" w:hAnsi="Roboto" w:cs="Times New Roman"/>
                <w:sz w:val="20"/>
                <w:szCs w:val="20"/>
                <w:lang w:val="ru-RU"/>
              </w:rPr>
              <w:t>-</w:t>
            </w:r>
            <w:proofErr w:type="spellStart"/>
            <w:r w:rsidRPr="00DA6267">
              <w:rPr>
                <w:rFonts w:ascii="Roboto" w:eastAsia="SimSun" w:hAnsi="Roboto" w:cs="Times New Roman"/>
                <w:sz w:val="20"/>
                <w:szCs w:val="20"/>
              </w:rPr>
              <w:t>cip</w:t>
            </w:r>
            <w:proofErr w:type="spellEnd"/>
            <w:r w:rsidRPr="00DA6267">
              <w:rPr>
                <w:rFonts w:ascii="Roboto" w:eastAsia="SimSun" w:hAnsi="Roboto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DA6267">
              <w:rPr>
                <w:rFonts w:ascii="Roboto" w:eastAsia="SimSun" w:hAnsi="Roboto" w:cs="Times New Roman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14:paraId="43D7D545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b/>
                <w:sz w:val="20"/>
                <w:szCs w:val="20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lang w:eastAsia="ru-RU"/>
              </w:rPr>
              <w:t xml:space="preserve">Ms. Tatiana </w:t>
            </w:r>
            <w:proofErr w:type="spellStart"/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lang w:eastAsia="ru-RU"/>
              </w:rPr>
              <w:t>Butylina</w:t>
            </w:r>
            <w:proofErr w:type="spellEnd"/>
          </w:p>
          <w:p w14:paraId="4A1D8B32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Deputy Director</w:t>
            </w:r>
          </w:p>
          <w:p w14:paraId="6A71E78F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Centre for International Projects</w:t>
            </w:r>
          </w:p>
          <w:p w14:paraId="2ECD5675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DA6267">
              <w:rPr>
                <w:rFonts w:ascii="Roboto" w:eastAsia="MS Mincho" w:hAnsi="Roboto" w:cs="Times New Roman"/>
                <w:sz w:val="20"/>
                <w:szCs w:val="20"/>
                <w:lang w:val="fr-CH" w:eastAsia="ru-RU"/>
              </w:rPr>
              <w:t>National Convention Liaison Office</w:t>
            </w:r>
          </w:p>
          <w:p w14:paraId="167A8380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58</w:t>
            </w: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>б</w:t>
            </w:r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Pervomayskaya</w:t>
            </w:r>
            <w:proofErr w:type="spellEnd"/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 xml:space="preserve"> Str., Moscow, 105043</w:t>
            </w:r>
          </w:p>
          <w:p w14:paraId="7513736E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Tel: +7 499 165 63 81</w:t>
            </w:r>
          </w:p>
          <w:p w14:paraId="06402A11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Fax: +7 499 165 08 90</w:t>
            </w:r>
          </w:p>
          <w:p w14:paraId="669A7F40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DA6267">
              <w:rPr>
                <w:rFonts w:ascii="Roboto" w:eastAsia="SimSun" w:hAnsi="Roboto" w:cs="Times New Roman"/>
                <w:sz w:val="20"/>
                <w:szCs w:val="20"/>
              </w:rPr>
              <w:t>E-mail: okpd@eco-cip.ru</w:t>
            </w:r>
          </w:p>
        </w:tc>
      </w:tr>
      <w:tr w:rsidR="00E50CF8" w:rsidRPr="00DA6267" w14:paraId="6AE76D3A" w14:textId="77777777" w:rsidTr="006B135F">
        <w:tc>
          <w:tcPr>
            <w:tcW w:w="5104" w:type="dxa"/>
            <w:shd w:val="clear" w:color="auto" w:fill="CCFFFF"/>
          </w:tcPr>
          <w:p w14:paraId="2CA8677F" w14:textId="77777777" w:rsidR="00E50CF8" w:rsidRPr="00DA6267" w:rsidRDefault="00E50CF8" w:rsidP="00E50CF8">
            <w:pPr>
              <w:spacing w:before="40" w:after="80" w:line="240" w:lineRule="auto"/>
              <w:jc w:val="center"/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ru-RU"/>
              </w:rPr>
              <w:t>ТУРКМЕНИСТАН</w:t>
            </w:r>
          </w:p>
        </w:tc>
        <w:tc>
          <w:tcPr>
            <w:tcW w:w="4819" w:type="dxa"/>
            <w:shd w:val="clear" w:color="auto" w:fill="CCFFFF"/>
          </w:tcPr>
          <w:p w14:paraId="5397355F" w14:textId="77777777" w:rsidR="00E50CF8" w:rsidRPr="00DA6267" w:rsidRDefault="00E50CF8" w:rsidP="00E50CF8">
            <w:pPr>
              <w:spacing w:before="40" w:after="80" w:line="240" w:lineRule="auto"/>
              <w:jc w:val="center"/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lang w:eastAsia="ru-RU"/>
              </w:rPr>
              <w:t>TURKMENISTAN</w:t>
            </w:r>
          </w:p>
        </w:tc>
      </w:tr>
      <w:tr w:rsidR="00E50CF8" w:rsidRPr="00DA6267" w14:paraId="0824004A" w14:textId="77777777" w:rsidTr="006B135F">
        <w:tc>
          <w:tcPr>
            <w:tcW w:w="5104" w:type="dxa"/>
            <w:shd w:val="clear" w:color="auto" w:fill="auto"/>
          </w:tcPr>
          <w:p w14:paraId="4B56439B" w14:textId="77777777" w:rsidR="00E50CF8" w:rsidRPr="00DA6267" w:rsidRDefault="00E50CF8" w:rsidP="00E50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Roboto" w:eastAsia="SimSun" w:hAnsi="Roboto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A6267">
              <w:rPr>
                <w:rFonts w:ascii="Roboto" w:eastAsia="SimSun" w:hAnsi="Roboto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Его Превосходительство </w:t>
            </w:r>
          </w:p>
          <w:p w14:paraId="476C5CC3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b/>
                <w:sz w:val="20"/>
                <w:szCs w:val="20"/>
                <w:shd w:val="clear" w:color="auto" w:fill="FFFFFF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ru-RU"/>
              </w:rPr>
              <w:t xml:space="preserve">г-н </w:t>
            </w:r>
            <w:proofErr w:type="spellStart"/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shd w:val="clear" w:color="auto" w:fill="FFFFFF"/>
                <w:lang w:val="ru-RU" w:eastAsia="ru-RU"/>
              </w:rPr>
              <w:t>Батырмырат</w:t>
            </w:r>
            <w:proofErr w:type="spellEnd"/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shd w:val="clear" w:color="auto" w:fill="FFFFFF"/>
                <w:lang w:val="ru-RU" w:eastAsia="ru-RU"/>
              </w:rPr>
              <w:t>Хыдырмырадович</w:t>
            </w:r>
            <w:proofErr w:type="spellEnd"/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shd w:val="clear" w:color="auto" w:fill="FFFFFF"/>
                <w:lang w:val="ru-RU" w:eastAsia="ru-RU"/>
              </w:rPr>
              <w:t>Оразмырадов</w:t>
            </w:r>
            <w:proofErr w:type="spellEnd"/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shd w:val="clear" w:color="auto" w:fill="FFFFFF"/>
                <w:lang w:val="ru-RU" w:eastAsia="ru-RU"/>
              </w:rPr>
              <w:t xml:space="preserve"> </w:t>
            </w:r>
          </w:p>
          <w:p w14:paraId="232F7B4F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shd w:val="clear" w:color="auto" w:fill="FFFFFF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shd w:val="clear" w:color="auto" w:fill="FFFFFF"/>
                <w:lang w:val="ru-RU" w:eastAsia="ru-RU"/>
              </w:rPr>
              <w:t>Председатель</w:t>
            </w:r>
          </w:p>
          <w:p w14:paraId="6F9A50B3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shd w:val="clear" w:color="auto" w:fill="FFFFFF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shd w:val="clear" w:color="auto" w:fill="FFFFFF"/>
                <w:lang w:val="ru-RU" w:eastAsia="ru-RU"/>
              </w:rPr>
              <w:t xml:space="preserve">Государственный комитет по охране окружающей среды и земельным ресурсам </w:t>
            </w:r>
          </w:p>
        </w:tc>
        <w:tc>
          <w:tcPr>
            <w:tcW w:w="4819" w:type="dxa"/>
            <w:shd w:val="clear" w:color="auto" w:fill="auto"/>
          </w:tcPr>
          <w:p w14:paraId="0E16DC6A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shd w:val="clear" w:color="auto" w:fill="FFFFFF"/>
                <w:lang w:eastAsia="ru-RU"/>
              </w:rPr>
              <w:t xml:space="preserve">His Excellency </w:t>
            </w:r>
          </w:p>
          <w:p w14:paraId="1E128BE0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shd w:val="clear" w:color="auto" w:fill="FFFFFF"/>
                <w:lang w:eastAsia="ru-RU"/>
              </w:rPr>
              <w:t xml:space="preserve">Mr. </w:t>
            </w:r>
            <w:proofErr w:type="spellStart"/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shd w:val="clear" w:color="auto" w:fill="FFFFFF"/>
                <w:lang w:eastAsia="ru-RU"/>
              </w:rPr>
              <w:t>Batyrmyrat</w:t>
            </w:r>
            <w:proofErr w:type="spellEnd"/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shd w:val="clear" w:color="auto" w:fill="FFFFFF"/>
                <w:lang w:eastAsia="ru-RU"/>
              </w:rPr>
              <w:t>Orazmyradov</w:t>
            </w:r>
            <w:proofErr w:type="spellEnd"/>
          </w:p>
          <w:p w14:paraId="488CE126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shd w:val="clear" w:color="auto" w:fill="FFFFFF"/>
                <w:lang w:eastAsia="ru-RU"/>
              </w:rPr>
              <w:t xml:space="preserve">Chairman </w:t>
            </w:r>
          </w:p>
          <w:p w14:paraId="5FA6414D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shd w:val="clear" w:color="auto" w:fill="FFFFFF"/>
                <w:lang w:eastAsia="ru-RU"/>
              </w:rPr>
              <w:t>State Committee on Environment Protection and Land Resources</w:t>
            </w:r>
          </w:p>
        </w:tc>
      </w:tr>
      <w:tr w:rsidR="00E50CF8" w:rsidRPr="00DA6267" w14:paraId="009C204D" w14:textId="77777777" w:rsidTr="006B135F">
        <w:tc>
          <w:tcPr>
            <w:tcW w:w="5104" w:type="dxa"/>
            <w:shd w:val="clear" w:color="auto" w:fill="auto"/>
          </w:tcPr>
          <w:p w14:paraId="682BDE23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b/>
                <w:sz w:val="20"/>
                <w:szCs w:val="20"/>
                <w:shd w:val="clear" w:color="auto" w:fill="FFFFFF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ru-RU"/>
              </w:rPr>
              <w:t>г-н</w:t>
            </w:r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shd w:val="clear" w:color="auto" w:fill="FFFFFF"/>
                <w:lang w:val="ru-RU" w:eastAsia="ru-RU"/>
              </w:rPr>
              <w:t xml:space="preserve"> Мурад </w:t>
            </w:r>
            <w:proofErr w:type="spellStart"/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shd w:val="clear" w:color="auto" w:fill="FFFFFF"/>
                <w:lang w:val="ru-RU" w:eastAsia="ru-RU"/>
              </w:rPr>
              <w:t>Гельдыевич</w:t>
            </w:r>
            <w:proofErr w:type="spellEnd"/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shd w:val="clear" w:color="auto" w:fill="FFFFFF"/>
                <w:lang w:val="ru-RU" w:eastAsia="ru-RU"/>
              </w:rPr>
              <w:t>Атаджанов</w:t>
            </w:r>
            <w:proofErr w:type="spellEnd"/>
          </w:p>
          <w:p w14:paraId="75F5DAF3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shd w:val="clear" w:color="auto" w:fill="FFFFFF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shd w:val="clear" w:color="auto" w:fill="FFFFFF"/>
                <w:lang w:val="ru-RU" w:eastAsia="ru-RU"/>
              </w:rPr>
              <w:t>Председатель</w:t>
            </w:r>
          </w:p>
          <w:p w14:paraId="73DD8E3E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shd w:val="clear" w:color="auto" w:fill="FFFFFF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shd w:val="clear" w:color="auto" w:fill="FFFFFF"/>
                <w:lang w:val="ru-RU" w:eastAsia="ru-RU"/>
              </w:rPr>
              <w:t>Государственное предприятие по вопросам Каспийского моря при Президенте Туркменистана</w:t>
            </w:r>
          </w:p>
          <w:p w14:paraId="15A6C501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iCs/>
                <w:sz w:val="20"/>
                <w:szCs w:val="20"/>
                <w:shd w:val="clear" w:color="auto" w:fill="FFFFFF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iCs/>
                <w:sz w:val="20"/>
                <w:szCs w:val="20"/>
                <w:shd w:val="clear" w:color="auto" w:fill="FFFFFF"/>
                <w:lang w:val="ru-RU" w:eastAsia="ru-RU"/>
              </w:rPr>
              <w:t xml:space="preserve">744000, Ашхабад, ул. </w:t>
            </w:r>
            <w:proofErr w:type="spellStart"/>
            <w:r w:rsidRPr="00DA6267">
              <w:rPr>
                <w:rFonts w:ascii="Roboto" w:eastAsia="Times New Roman" w:hAnsi="Roboto" w:cs="Times New Roman"/>
                <w:iCs/>
                <w:sz w:val="20"/>
                <w:szCs w:val="20"/>
                <w:shd w:val="clear" w:color="auto" w:fill="FFFFFF"/>
                <w:lang w:val="ru-RU" w:eastAsia="ru-RU"/>
              </w:rPr>
              <w:t>Махтумкули</w:t>
            </w:r>
            <w:proofErr w:type="spellEnd"/>
            <w:r w:rsidRPr="00DA6267">
              <w:rPr>
                <w:rFonts w:ascii="Roboto" w:eastAsia="Times New Roman" w:hAnsi="Roboto" w:cs="Times New Roman"/>
                <w:iCs/>
                <w:sz w:val="20"/>
                <w:szCs w:val="20"/>
                <w:shd w:val="clear" w:color="auto" w:fill="FFFFFF"/>
                <w:lang w:val="ru-RU" w:eastAsia="ru-RU"/>
              </w:rPr>
              <w:t>, 81</w:t>
            </w:r>
          </w:p>
          <w:p w14:paraId="39E0812B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iCs/>
                <w:sz w:val="20"/>
                <w:szCs w:val="20"/>
                <w:shd w:val="clear" w:color="auto" w:fill="FFFFFF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iCs/>
                <w:sz w:val="20"/>
                <w:szCs w:val="20"/>
                <w:shd w:val="clear" w:color="auto" w:fill="FFFFFF"/>
                <w:lang w:val="ru-RU" w:eastAsia="ru-RU"/>
              </w:rPr>
              <w:t>Тел.: + 99312 384988</w:t>
            </w:r>
          </w:p>
          <w:p w14:paraId="74C8253C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iCs/>
                <w:sz w:val="20"/>
                <w:szCs w:val="20"/>
                <w:shd w:val="clear" w:color="auto" w:fill="FFFFFF"/>
                <w:lang w:val="ru-RU" w:eastAsia="ru-RU"/>
              </w:rPr>
              <w:t>Факс: + 99312 930248</w:t>
            </w:r>
          </w:p>
        </w:tc>
        <w:tc>
          <w:tcPr>
            <w:tcW w:w="4819" w:type="dxa"/>
            <w:shd w:val="clear" w:color="auto" w:fill="auto"/>
          </w:tcPr>
          <w:p w14:paraId="3D496E1A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shd w:val="clear" w:color="auto" w:fill="FFFFFF"/>
                <w:lang w:eastAsia="ru-RU"/>
              </w:rPr>
              <w:t>Mr. Murad Atajanov</w:t>
            </w:r>
          </w:p>
          <w:p w14:paraId="4511A64C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shd w:val="clear" w:color="auto" w:fill="FFFFFF"/>
                <w:lang w:eastAsia="ru-RU"/>
              </w:rPr>
              <w:t>Chairman</w:t>
            </w:r>
          </w:p>
          <w:p w14:paraId="51259D0E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shd w:val="clear" w:color="auto" w:fill="FFFFFF"/>
                <w:lang w:eastAsia="ru-RU"/>
              </w:rPr>
              <w:t>State Enterprise on the Caspian Issues under the President of Turkmenistan</w:t>
            </w:r>
          </w:p>
          <w:p w14:paraId="2B070E0F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iCs/>
                <w:sz w:val="20"/>
                <w:szCs w:val="20"/>
                <w:shd w:val="clear" w:color="auto" w:fill="FFFFFF"/>
                <w:lang w:val="fr-FR" w:eastAsia="ru-RU"/>
              </w:rPr>
              <w:t xml:space="preserve">81 </w:t>
            </w:r>
            <w:proofErr w:type="spellStart"/>
            <w:r w:rsidRPr="00DA6267">
              <w:rPr>
                <w:rFonts w:ascii="Roboto" w:eastAsia="Times New Roman" w:hAnsi="Roboto" w:cs="Times New Roman"/>
                <w:iCs/>
                <w:sz w:val="20"/>
                <w:szCs w:val="20"/>
                <w:shd w:val="clear" w:color="auto" w:fill="FFFFFF"/>
                <w:lang w:val="fr-FR" w:eastAsia="ru-RU"/>
              </w:rPr>
              <w:t>Makhtumkuli</w:t>
            </w:r>
            <w:proofErr w:type="spellEnd"/>
            <w:r w:rsidRPr="00DA6267">
              <w:rPr>
                <w:rFonts w:ascii="Roboto" w:eastAsia="Times New Roman" w:hAnsi="Roboto" w:cs="Times New Roman"/>
                <w:iCs/>
                <w:sz w:val="20"/>
                <w:szCs w:val="20"/>
                <w:shd w:val="clear" w:color="auto" w:fill="FFFFFF"/>
                <w:lang w:val="fr-FR" w:eastAsia="ru-RU"/>
              </w:rPr>
              <w:t xml:space="preserve"> </w:t>
            </w:r>
            <w:proofErr w:type="spellStart"/>
            <w:r w:rsidRPr="00DA6267">
              <w:rPr>
                <w:rFonts w:ascii="Roboto" w:eastAsia="Times New Roman" w:hAnsi="Roboto" w:cs="Times New Roman"/>
                <w:iCs/>
                <w:sz w:val="20"/>
                <w:szCs w:val="20"/>
                <w:shd w:val="clear" w:color="auto" w:fill="FFFFFF"/>
                <w:lang w:val="fr-FR" w:eastAsia="ru-RU"/>
              </w:rPr>
              <w:t>Str</w:t>
            </w:r>
            <w:proofErr w:type="spellEnd"/>
            <w:r w:rsidRPr="00DA6267">
              <w:rPr>
                <w:rFonts w:ascii="Roboto" w:eastAsia="Times New Roman" w:hAnsi="Roboto" w:cs="Times New Roman"/>
                <w:iCs/>
                <w:sz w:val="20"/>
                <w:szCs w:val="20"/>
                <w:shd w:val="clear" w:color="auto" w:fill="FFFFFF"/>
                <w:lang w:val="fr-FR" w:eastAsia="ru-RU"/>
              </w:rPr>
              <w:t xml:space="preserve">., </w:t>
            </w:r>
            <w:r w:rsidRPr="00DA6267">
              <w:rPr>
                <w:rFonts w:ascii="Roboto" w:eastAsia="Times New Roman" w:hAnsi="Roboto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744000 Ashgabat</w:t>
            </w:r>
          </w:p>
          <w:p w14:paraId="48B32579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Tel: + 99312 384988</w:t>
            </w:r>
          </w:p>
          <w:p w14:paraId="1BB16C80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Fax: + 99312 930248</w:t>
            </w:r>
            <w:r w:rsidRPr="00DA6267">
              <w:rPr>
                <w:rFonts w:ascii="Roboto" w:eastAsia="Times New Roman" w:hAnsi="Roboto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</w:tr>
      <w:tr w:rsidR="00E50CF8" w:rsidRPr="00DA6267" w14:paraId="2EF64E05" w14:textId="77777777" w:rsidTr="006B135F">
        <w:tc>
          <w:tcPr>
            <w:tcW w:w="5104" w:type="dxa"/>
            <w:shd w:val="clear" w:color="auto" w:fill="auto"/>
          </w:tcPr>
          <w:p w14:paraId="008FED7D" w14:textId="77777777" w:rsidR="00E50CF8" w:rsidRPr="00DA6267" w:rsidRDefault="00E50CF8" w:rsidP="00E50CF8">
            <w:pPr>
              <w:spacing w:after="0" w:line="240" w:lineRule="auto"/>
              <w:rPr>
                <w:rFonts w:ascii="Roboto" w:eastAsia="SimSun" w:hAnsi="Roboto" w:cs="Times New Roman"/>
                <w:b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SimSun" w:hAnsi="Roboto" w:cs="Times New Roman"/>
                <w:b/>
                <w:sz w:val="20"/>
                <w:szCs w:val="20"/>
                <w:lang w:val="ru-RU" w:eastAsia="ru-RU"/>
              </w:rPr>
              <w:t xml:space="preserve">г-н </w:t>
            </w:r>
            <w:proofErr w:type="spellStart"/>
            <w:r w:rsidRPr="00DA6267">
              <w:rPr>
                <w:rFonts w:ascii="Roboto" w:eastAsia="SimSun" w:hAnsi="Roboto" w:cs="Times New Roman"/>
                <w:b/>
                <w:sz w:val="20"/>
                <w:szCs w:val="20"/>
                <w:lang w:val="ru-RU" w:eastAsia="ru-RU"/>
              </w:rPr>
              <w:t>Хошгельды</w:t>
            </w:r>
            <w:proofErr w:type="spellEnd"/>
            <w:r w:rsidRPr="00DA6267">
              <w:rPr>
                <w:rFonts w:ascii="Roboto" w:eastAsia="SimSun" w:hAnsi="Roboto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A6267">
              <w:rPr>
                <w:rFonts w:ascii="Roboto" w:eastAsia="SimSun" w:hAnsi="Roboto" w:cs="Times New Roman"/>
                <w:b/>
                <w:sz w:val="20"/>
                <w:szCs w:val="20"/>
                <w:lang w:val="ru-RU" w:eastAsia="ru-RU"/>
              </w:rPr>
              <w:t>Оразмырадович</w:t>
            </w:r>
            <w:proofErr w:type="spellEnd"/>
            <w:r w:rsidRPr="00DA6267">
              <w:rPr>
                <w:rFonts w:ascii="Roboto" w:eastAsia="SimSun" w:hAnsi="Roboto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A6267">
              <w:rPr>
                <w:rFonts w:ascii="Roboto" w:eastAsia="SimSun" w:hAnsi="Roboto" w:cs="Times New Roman"/>
                <w:b/>
                <w:sz w:val="20"/>
                <w:szCs w:val="20"/>
                <w:lang w:val="ru-RU" w:eastAsia="ru-RU"/>
              </w:rPr>
              <w:t>Кирилиев</w:t>
            </w:r>
            <w:proofErr w:type="spellEnd"/>
          </w:p>
          <w:p w14:paraId="2C967AC7" w14:textId="77777777" w:rsidR="00E50CF8" w:rsidRPr="00DA6267" w:rsidRDefault="00E50CF8" w:rsidP="00E50CF8">
            <w:pPr>
              <w:spacing w:after="0" w:line="240" w:lineRule="auto"/>
              <w:rPr>
                <w:rFonts w:ascii="Roboto" w:eastAsia="SimSun" w:hAnsi="Roboto" w:cs="Times New Roman"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SimSun" w:hAnsi="Roboto" w:cs="Times New Roman"/>
                <w:sz w:val="20"/>
                <w:szCs w:val="20"/>
                <w:lang w:val="ru-RU" w:eastAsia="ru-RU"/>
              </w:rPr>
              <w:t>Начальник</w:t>
            </w:r>
          </w:p>
          <w:p w14:paraId="23F0E345" w14:textId="77777777" w:rsidR="00E50CF8" w:rsidRPr="00DA6267" w:rsidRDefault="00E50CF8" w:rsidP="00E50CF8">
            <w:pPr>
              <w:spacing w:after="0" w:line="240" w:lineRule="auto"/>
              <w:rPr>
                <w:rFonts w:ascii="Roboto" w:eastAsia="SimSun" w:hAnsi="Roboto" w:cs="Times New Roman"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SimSun" w:hAnsi="Roboto" w:cs="Times New Roman"/>
                <w:sz w:val="20"/>
                <w:szCs w:val="20"/>
                <w:lang w:val="ru-RU" w:eastAsia="ru-RU"/>
              </w:rPr>
              <w:t xml:space="preserve">Служба Каспийского экологического контроля при Государственном комитете охраны окружающей среды и земельных ресурсов </w:t>
            </w:r>
          </w:p>
          <w:p w14:paraId="6B4B9762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SimSun" w:hAnsi="Roboto" w:cs="Times New Roman"/>
                <w:sz w:val="20"/>
                <w:szCs w:val="20"/>
                <w:lang w:val="ru-RU" w:eastAsia="ru-RU"/>
              </w:rPr>
              <w:t>Эл. почта: hem.76@mail.ru</w:t>
            </w:r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14:paraId="4DFB6D78" w14:textId="77777777" w:rsidR="00E50CF8" w:rsidRPr="00DA6267" w:rsidRDefault="00E50CF8" w:rsidP="00E50CF8">
            <w:pPr>
              <w:spacing w:after="0" w:line="240" w:lineRule="auto"/>
              <w:rPr>
                <w:rFonts w:ascii="Roboto" w:eastAsia="SimSun" w:hAnsi="Roboto" w:cs="Times New Roman"/>
                <w:b/>
                <w:sz w:val="20"/>
                <w:szCs w:val="20"/>
                <w:lang w:val="en-GB" w:eastAsia="ru-RU"/>
              </w:rPr>
            </w:pPr>
            <w:r w:rsidRPr="00DA6267">
              <w:rPr>
                <w:rFonts w:ascii="Roboto" w:eastAsia="SimSun" w:hAnsi="Roboto" w:cs="Times New Roman"/>
                <w:b/>
                <w:sz w:val="20"/>
                <w:szCs w:val="20"/>
                <w:lang w:val="en-GB" w:eastAsia="ru-RU"/>
              </w:rPr>
              <w:t>Mr.</w:t>
            </w:r>
            <w:r w:rsidRPr="00DA6267">
              <w:rPr>
                <w:rFonts w:ascii="Roboto" w:eastAsia="SimSun" w:hAnsi="Roboto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6267">
              <w:rPr>
                <w:rFonts w:ascii="Roboto" w:eastAsia="SimSun" w:hAnsi="Roboto" w:cs="Times New Roman"/>
                <w:b/>
                <w:sz w:val="20"/>
                <w:szCs w:val="20"/>
                <w:lang w:val="en-GB" w:eastAsia="ru-RU"/>
              </w:rPr>
              <w:t>Hoshgeldi</w:t>
            </w:r>
            <w:proofErr w:type="spellEnd"/>
            <w:r w:rsidRPr="00DA6267">
              <w:rPr>
                <w:rFonts w:ascii="Roboto" w:eastAsia="SimSun" w:hAnsi="Roboto" w:cs="Times New Roman"/>
                <w:b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DA6267">
              <w:rPr>
                <w:rFonts w:ascii="Roboto" w:eastAsia="SimSun" w:hAnsi="Roboto" w:cs="Times New Roman"/>
                <w:b/>
                <w:sz w:val="20"/>
                <w:szCs w:val="20"/>
                <w:lang w:val="en-GB" w:eastAsia="ru-RU"/>
              </w:rPr>
              <w:t>Kirliyev</w:t>
            </w:r>
            <w:proofErr w:type="spellEnd"/>
          </w:p>
          <w:p w14:paraId="41A3752D" w14:textId="77777777" w:rsidR="00E50CF8" w:rsidRPr="00DA6267" w:rsidRDefault="00E50CF8" w:rsidP="00E50CF8">
            <w:pPr>
              <w:spacing w:after="0" w:line="240" w:lineRule="auto"/>
              <w:rPr>
                <w:rFonts w:ascii="Roboto" w:eastAsia="SimSun" w:hAnsi="Roboto" w:cs="Times New Roman"/>
                <w:sz w:val="20"/>
                <w:szCs w:val="20"/>
                <w:lang w:val="en-GB" w:eastAsia="ru-RU"/>
              </w:rPr>
            </w:pPr>
            <w:r w:rsidRPr="00DA6267">
              <w:rPr>
                <w:rFonts w:ascii="Roboto" w:eastAsia="SimSun" w:hAnsi="Roboto" w:cs="Times New Roman"/>
                <w:sz w:val="20"/>
                <w:szCs w:val="20"/>
                <w:lang w:val="en-GB" w:eastAsia="ru-RU"/>
              </w:rPr>
              <w:t>Head</w:t>
            </w:r>
          </w:p>
          <w:p w14:paraId="36D31E5C" w14:textId="77777777" w:rsidR="00E50CF8" w:rsidRPr="00DA6267" w:rsidRDefault="00E50CF8" w:rsidP="00E50CF8">
            <w:pPr>
              <w:spacing w:after="0" w:line="240" w:lineRule="auto"/>
              <w:rPr>
                <w:rFonts w:ascii="Roboto" w:eastAsia="SimSun" w:hAnsi="Roboto" w:cs="Times New Roman"/>
                <w:sz w:val="20"/>
                <w:szCs w:val="20"/>
                <w:lang w:val="en-GB" w:eastAsia="ru-RU"/>
              </w:rPr>
            </w:pPr>
            <w:r w:rsidRPr="00DA6267">
              <w:rPr>
                <w:rFonts w:ascii="Roboto" w:eastAsia="SimSun" w:hAnsi="Roboto" w:cs="Times New Roman"/>
                <w:sz w:val="20"/>
                <w:szCs w:val="20"/>
                <w:lang w:val="en-GB" w:eastAsia="ru-RU"/>
              </w:rPr>
              <w:t xml:space="preserve">Service of Caspian Ecological Control under the State Committee for Protection of the Environment and Land Resources </w:t>
            </w:r>
          </w:p>
          <w:p w14:paraId="5C406F2F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DA6267">
              <w:rPr>
                <w:rFonts w:ascii="Roboto" w:eastAsia="SimSun" w:hAnsi="Roboto" w:cs="Times New Roman"/>
                <w:sz w:val="20"/>
                <w:szCs w:val="20"/>
                <w:lang w:val="en-GB" w:eastAsia="ru-RU"/>
              </w:rPr>
              <w:t>E-mail: hem.76@mail.ru</w:t>
            </w:r>
            <w:r w:rsidRPr="00DA6267">
              <w:rPr>
                <w:rFonts w:ascii="Roboto" w:eastAsia="Calibri" w:hAnsi="Roboto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50CF8" w:rsidRPr="00DA6267" w14:paraId="1F5C1D1B" w14:textId="77777777" w:rsidTr="006B135F">
        <w:tc>
          <w:tcPr>
            <w:tcW w:w="5104" w:type="dxa"/>
            <w:shd w:val="clear" w:color="auto" w:fill="auto"/>
          </w:tcPr>
          <w:p w14:paraId="3A1BD787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ru-RU"/>
              </w:rPr>
              <w:lastRenderedPageBreak/>
              <w:t xml:space="preserve">г-н </w:t>
            </w:r>
            <w:proofErr w:type="spellStart"/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ru-RU"/>
              </w:rPr>
              <w:t>Агамырат</w:t>
            </w:r>
            <w:proofErr w:type="spellEnd"/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ru-RU"/>
              </w:rPr>
              <w:t>Байрамгулыевич</w:t>
            </w:r>
            <w:proofErr w:type="spellEnd"/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ru-RU"/>
              </w:rPr>
              <w:t xml:space="preserve"> Керимов</w:t>
            </w:r>
          </w:p>
          <w:p w14:paraId="59283B58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 xml:space="preserve">Начальник </w:t>
            </w:r>
          </w:p>
          <w:p w14:paraId="77798EFC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>Департамент экономического анализа и инвестиций</w:t>
            </w:r>
          </w:p>
          <w:p w14:paraId="0D6F4898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shd w:val="clear" w:color="auto" w:fill="FFFFFF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shd w:val="clear" w:color="auto" w:fill="FFFFFF"/>
                <w:lang w:val="ru-RU" w:eastAsia="ru-RU"/>
              </w:rPr>
              <w:t>Государственное предприятие по вопросам Каспийского моря при Президенте Туркменистана</w:t>
            </w:r>
          </w:p>
        </w:tc>
        <w:tc>
          <w:tcPr>
            <w:tcW w:w="4819" w:type="dxa"/>
            <w:shd w:val="clear" w:color="auto" w:fill="auto"/>
          </w:tcPr>
          <w:p w14:paraId="0140AA31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shd w:val="clear" w:color="auto" w:fill="FFFFFF"/>
                <w:lang w:eastAsia="ru-RU"/>
              </w:rPr>
              <w:t xml:space="preserve">Mr. </w:t>
            </w:r>
            <w:proofErr w:type="spellStart"/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shd w:val="clear" w:color="auto" w:fill="FFFFFF"/>
                <w:lang w:eastAsia="ru-RU"/>
              </w:rPr>
              <w:t>Agamyrat</w:t>
            </w:r>
            <w:proofErr w:type="spellEnd"/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shd w:val="clear" w:color="auto" w:fill="FFFFFF"/>
                <w:lang w:eastAsia="ru-RU"/>
              </w:rPr>
              <w:t>Kerimov</w:t>
            </w:r>
            <w:proofErr w:type="spellEnd"/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  <w:p w14:paraId="28CDCB68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shd w:val="clear" w:color="auto" w:fill="FFFFFF"/>
                <w:lang w:eastAsia="ru-RU"/>
              </w:rPr>
              <w:t>Head</w:t>
            </w:r>
          </w:p>
          <w:p w14:paraId="7A0111B2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shd w:val="clear" w:color="auto" w:fill="FFFFFF"/>
                <w:lang w:eastAsia="ru-RU"/>
              </w:rPr>
              <w:t>Department of Economic Analysis and Investments</w:t>
            </w:r>
          </w:p>
          <w:p w14:paraId="1610D8DC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shd w:val="clear" w:color="auto" w:fill="FFFFFF"/>
                <w:lang w:eastAsia="ru-RU"/>
              </w:rPr>
              <w:t>State Enterprise on the Caspian Issues under the President of Turkmenistan</w:t>
            </w:r>
          </w:p>
        </w:tc>
      </w:tr>
      <w:tr w:rsidR="00E50CF8" w:rsidRPr="00DA6267" w14:paraId="646E7471" w14:textId="77777777" w:rsidTr="006B135F">
        <w:tc>
          <w:tcPr>
            <w:tcW w:w="5104" w:type="dxa"/>
            <w:shd w:val="clear" w:color="auto" w:fill="auto"/>
          </w:tcPr>
          <w:p w14:paraId="2BD55C97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ru-RU"/>
              </w:rPr>
              <w:t xml:space="preserve">г-н </w:t>
            </w:r>
            <w:proofErr w:type="spellStart"/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ru-RU"/>
              </w:rPr>
              <w:t>Акмурад</w:t>
            </w:r>
            <w:proofErr w:type="spellEnd"/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ru-RU"/>
              </w:rPr>
              <w:t>Атамырадович</w:t>
            </w:r>
            <w:proofErr w:type="spellEnd"/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ru-RU"/>
              </w:rPr>
              <w:t>Атамурадов</w:t>
            </w:r>
            <w:proofErr w:type="spellEnd"/>
          </w:p>
          <w:p w14:paraId="334DE725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 xml:space="preserve">Второй секретарь </w:t>
            </w:r>
          </w:p>
          <w:p w14:paraId="4EA94B8F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>Договорно-правового департамента</w:t>
            </w:r>
          </w:p>
          <w:p w14:paraId="4FC493FA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>Министерство иностранных дел</w:t>
            </w:r>
          </w:p>
          <w:p w14:paraId="436DAE4B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bCs/>
                <w:sz w:val="20"/>
                <w:szCs w:val="20"/>
                <w:lang w:val="ru-RU" w:eastAsia="ru-RU"/>
              </w:rPr>
              <w:t>Эл. почта: Atmurat72@gmail.com</w:t>
            </w:r>
          </w:p>
        </w:tc>
        <w:tc>
          <w:tcPr>
            <w:tcW w:w="4819" w:type="dxa"/>
            <w:shd w:val="clear" w:color="auto" w:fill="auto"/>
          </w:tcPr>
          <w:p w14:paraId="61C4503B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shd w:val="clear" w:color="auto" w:fill="FFFFFF"/>
                <w:lang w:eastAsia="ru-RU"/>
              </w:rPr>
              <w:t xml:space="preserve">Mr. </w:t>
            </w:r>
            <w:proofErr w:type="spellStart"/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shd w:val="clear" w:color="auto" w:fill="FFFFFF"/>
                <w:lang w:eastAsia="ru-RU"/>
              </w:rPr>
              <w:t>Akmyrad</w:t>
            </w:r>
            <w:proofErr w:type="spellEnd"/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shd w:val="clear" w:color="auto" w:fill="FFFFFF"/>
                <w:lang w:eastAsia="ru-RU"/>
              </w:rPr>
              <w:t>Atamyradov</w:t>
            </w:r>
            <w:proofErr w:type="spellEnd"/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  <w:p w14:paraId="4346D13C" w14:textId="77777777" w:rsidR="00E50CF8" w:rsidRPr="00DA6267" w:rsidRDefault="00E50CF8" w:rsidP="00E50CF8">
            <w:pPr>
              <w:spacing w:after="0" w:line="240" w:lineRule="auto"/>
              <w:rPr>
                <w:rFonts w:ascii="Roboto" w:eastAsia="Calibri" w:hAnsi="Roboto" w:cs="Times New Roman"/>
                <w:bCs/>
                <w:sz w:val="20"/>
                <w:szCs w:val="20"/>
                <w:lang w:eastAsia="ru-RU"/>
              </w:rPr>
            </w:pPr>
            <w:r w:rsidRPr="00DA6267">
              <w:rPr>
                <w:rFonts w:ascii="Roboto" w:eastAsia="Calibri" w:hAnsi="Roboto" w:cs="Times New Roman"/>
                <w:bCs/>
                <w:sz w:val="20"/>
                <w:szCs w:val="20"/>
                <w:lang w:eastAsia="ru-RU"/>
              </w:rPr>
              <w:t xml:space="preserve">Second Secretary </w:t>
            </w:r>
          </w:p>
          <w:p w14:paraId="0ED5B08F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shd w:val="clear" w:color="auto" w:fill="FFFFFF"/>
                <w:lang w:eastAsia="ru-RU"/>
              </w:rPr>
              <w:t>Legal-Agreement Department</w:t>
            </w:r>
          </w:p>
          <w:p w14:paraId="36E3158C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A6267">
              <w:rPr>
                <w:rFonts w:ascii="Roboto" w:eastAsia="Calibri" w:hAnsi="Roboto" w:cs="Times New Roman"/>
                <w:bCs/>
                <w:sz w:val="20"/>
                <w:szCs w:val="20"/>
                <w:lang w:eastAsia="ru-RU"/>
              </w:rPr>
              <w:t>Ministry of Foreign Affairs</w:t>
            </w:r>
          </w:p>
          <w:p w14:paraId="40BE6D28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bCs/>
                <w:sz w:val="20"/>
                <w:szCs w:val="20"/>
                <w:lang w:val="en-GB" w:eastAsia="ru-RU"/>
              </w:rPr>
              <w:t xml:space="preserve">E-mail: </w:t>
            </w:r>
            <w:r w:rsidRPr="00DA6267">
              <w:rPr>
                <w:rFonts w:ascii="Roboto" w:eastAsia="Calibri" w:hAnsi="Roboto" w:cs="Times New Roman"/>
                <w:bCs/>
                <w:sz w:val="20"/>
                <w:szCs w:val="20"/>
                <w:lang w:eastAsia="ru-RU"/>
              </w:rPr>
              <w:t>Atmurat72@gmail.com</w:t>
            </w:r>
          </w:p>
        </w:tc>
      </w:tr>
      <w:tr w:rsidR="00E50CF8" w:rsidRPr="00DA6267" w14:paraId="155C38E7" w14:textId="77777777" w:rsidTr="006B135F">
        <w:tc>
          <w:tcPr>
            <w:tcW w:w="5104" w:type="dxa"/>
            <w:shd w:val="clear" w:color="auto" w:fill="CCFFFF"/>
          </w:tcPr>
          <w:p w14:paraId="7C75F5E1" w14:textId="77777777" w:rsidR="00E50CF8" w:rsidRPr="00DA6267" w:rsidRDefault="00E50CF8" w:rsidP="00E50CF8">
            <w:pPr>
              <w:spacing w:before="40" w:after="0" w:line="240" w:lineRule="auto"/>
              <w:jc w:val="center"/>
              <w:rPr>
                <w:rFonts w:ascii="Roboto" w:eastAsia="Times New Roman" w:hAnsi="Roboto" w:cs="Times New Roman"/>
                <w:b/>
                <w:sz w:val="20"/>
                <w:szCs w:val="20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ru-RU"/>
              </w:rPr>
              <w:t>Временный</w:t>
            </w:r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ru-RU"/>
              </w:rPr>
              <w:t>Секретариат</w:t>
            </w:r>
          </w:p>
          <w:p w14:paraId="5466A8FB" w14:textId="77777777" w:rsidR="00E50CF8" w:rsidRPr="00DA6267" w:rsidRDefault="00E50CF8" w:rsidP="00E50CF8">
            <w:pPr>
              <w:spacing w:before="40" w:after="0" w:line="240" w:lineRule="auto"/>
              <w:jc w:val="center"/>
              <w:rPr>
                <w:rFonts w:ascii="Roboto" w:eastAsia="Times New Roman" w:hAnsi="Roboto" w:cs="Times New Roman"/>
                <w:b/>
                <w:sz w:val="20"/>
                <w:szCs w:val="20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ru-RU"/>
              </w:rPr>
              <w:t>Тегеранской</w:t>
            </w:r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ru-RU"/>
              </w:rPr>
              <w:t>конвенции</w:t>
            </w:r>
          </w:p>
        </w:tc>
        <w:tc>
          <w:tcPr>
            <w:tcW w:w="4819" w:type="dxa"/>
            <w:shd w:val="clear" w:color="auto" w:fill="CCFFFF"/>
          </w:tcPr>
          <w:p w14:paraId="016D82EC" w14:textId="77777777" w:rsidR="00E50CF8" w:rsidRPr="00DA6267" w:rsidRDefault="00E50CF8" w:rsidP="00E50CF8">
            <w:pPr>
              <w:spacing w:before="40" w:after="0" w:line="240" w:lineRule="auto"/>
              <w:jc w:val="center"/>
              <w:rPr>
                <w:rFonts w:ascii="Roboto" w:eastAsia="Times New Roman" w:hAnsi="Roboto" w:cs="Times New Roman"/>
                <w:b/>
                <w:sz w:val="20"/>
                <w:szCs w:val="20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lang w:eastAsia="ru-RU"/>
              </w:rPr>
              <w:t>Interim Secretariat</w:t>
            </w:r>
          </w:p>
          <w:p w14:paraId="61445420" w14:textId="77777777" w:rsidR="00E50CF8" w:rsidRPr="00DA6267" w:rsidRDefault="00E50CF8" w:rsidP="00E50CF8">
            <w:pPr>
              <w:spacing w:before="40" w:after="80" w:line="240" w:lineRule="auto"/>
              <w:jc w:val="center"/>
              <w:rPr>
                <w:rFonts w:ascii="Roboto" w:eastAsia="Times New Roman" w:hAnsi="Roboto" w:cs="Times New Roman"/>
                <w:b/>
                <w:sz w:val="20"/>
                <w:szCs w:val="20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lang w:eastAsia="ru-RU"/>
              </w:rPr>
              <w:t>to the Tehran Convention</w:t>
            </w:r>
          </w:p>
        </w:tc>
      </w:tr>
      <w:tr w:rsidR="00E50CF8" w:rsidRPr="00DA6267" w14:paraId="3BF2A8D3" w14:textId="77777777" w:rsidTr="006B135F">
        <w:tc>
          <w:tcPr>
            <w:tcW w:w="5104" w:type="dxa"/>
            <w:shd w:val="clear" w:color="auto" w:fill="auto"/>
          </w:tcPr>
          <w:p w14:paraId="0DFFBCBB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ru-RU"/>
              </w:rPr>
              <w:t>г-н Махир Алиев</w:t>
            </w:r>
          </w:p>
          <w:p w14:paraId="26F7F800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>Региональный координатор</w:t>
            </w:r>
          </w:p>
          <w:p w14:paraId="11F1D5F8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shd w:val="clear" w:color="auto" w:fill="FFFFFF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 xml:space="preserve">Региональный офис </w:t>
            </w:r>
            <w:proofErr w:type="gramStart"/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>ЮНЕП  для</w:t>
            </w:r>
            <w:proofErr w:type="gramEnd"/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 xml:space="preserve"> Европы </w:t>
            </w:r>
            <w:r w:rsidRPr="00DA6267">
              <w:rPr>
                <w:rFonts w:ascii="Roboto" w:eastAsia="Times New Roman" w:hAnsi="Roboto" w:cs="Times New Roman"/>
                <w:sz w:val="20"/>
                <w:szCs w:val="20"/>
                <w:shd w:val="clear" w:color="auto" w:fill="FFFFFF"/>
                <w:lang w:eastAsia="ru-RU"/>
              </w:rPr>
              <w:t>International</w:t>
            </w:r>
            <w:r w:rsidRPr="00DA6267">
              <w:rPr>
                <w:rFonts w:ascii="Roboto" w:eastAsia="Times New Roman" w:hAnsi="Roboto" w:cs="Times New Roman"/>
                <w:sz w:val="20"/>
                <w:szCs w:val="20"/>
                <w:shd w:val="clear" w:color="auto" w:fill="FFFFFF"/>
                <w:lang w:val="ru-RU" w:eastAsia="ru-RU"/>
              </w:rPr>
              <w:t xml:space="preserve"> </w:t>
            </w:r>
            <w:r w:rsidRPr="00DA6267">
              <w:rPr>
                <w:rFonts w:ascii="Roboto" w:eastAsia="Times New Roman" w:hAnsi="Roboto" w:cs="Times New Roman"/>
                <w:sz w:val="20"/>
                <w:szCs w:val="20"/>
                <w:shd w:val="clear" w:color="auto" w:fill="FFFFFF"/>
                <w:lang w:eastAsia="ru-RU"/>
              </w:rPr>
              <w:t>Environment</w:t>
            </w:r>
            <w:r w:rsidRPr="00DA6267">
              <w:rPr>
                <w:rFonts w:ascii="Roboto" w:eastAsia="Times New Roman" w:hAnsi="Roboto" w:cs="Times New Roman"/>
                <w:sz w:val="20"/>
                <w:szCs w:val="20"/>
                <w:shd w:val="clear" w:color="auto" w:fill="FFFFFF"/>
                <w:lang w:val="ru-RU" w:eastAsia="ru-RU"/>
              </w:rPr>
              <w:t xml:space="preserve"> </w:t>
            </w:r>
            <w:r w:rsidRPr="00DA6267">
              <w:rPr>
                <w:rFonts w:ascii="Roboto" w:eastAsia="Times New Roman" w:hAnsi="Roboto" w:cs="Times New Roman"/>
                <w:sz w:val="20"/>
                <w:szCs w:val="20"/>
                <w:shd w:val="clear" w:color="auto" w:fill="FFFFFF"/>
                <w:lang w:eastAsia="ru-RU"/>
              </w:rPr>
              <w:t>House</w:t>
            </w:r>
          </w:p>
          <w:p w14:paraId="05AA46E4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fr-FR"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fr-FR" w:eastAsia="ru-RU"/>
              </w:rPr>
              <w:t>11-13 Chemin des Anémones</w:t>
            </w:r>
          </w:p>
          <w:p w14:paraId="706E4A5A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fr-CH"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shd w:val="clear" w:color="auto" w:fill="FFFFFF"/>
                <w:lang w:val="fr-CH" w:eastAsia="ru-RU"/>
              </w:rPr>
              <w:t>CH-</w:t>
            </w: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fr-CH" w:eastAsia="ru-RU"/>
              </w:rPr>
              <w:t xml:space="preserve">1219 Châtelaine, Geneva, </w:t>
            </w:r>
            <w:proofErr w:type="spellStart"/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fr-CH" w:eastAsia="ru-RU"/>
              </w:rPr>
              <w:t>Switzerland</w:t>
            </w:r>
            <w:proofErr w:type="spellEnd"/>
          </w:p>
          <w:p w14:paraId="5227615F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shd w:val="clear" w:color="auto" w:fill="FFFFFF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shd w:val="clear" w:color="auto" w:fill="FFFFFF"/>
                <w:lang w:val="ru-RU" w:eastAsia="ru-RU"/>
              </w:rPr>
              <w:t xml:space="preserve">Тел.: </w:t>
            </w:r>
            <w:r w:rsidRPr="00DA6267">
              <w:rPr>
                <w:rFonts w:ascii="Roboto" w:eastAsia="Times New Roman" w:hAnsi="Roboto" w:cs="Times New Roman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DA6267">
              <w:rPr>
                <w:rFonts w:ascii="Roboto" w:eastAsia="Times New Roman" w:hAnsi="Roboto" w:cs="Times New Roman"/>
                <w:sz w:val="20"/>
                <w:szCs w:val="20"/>
                <w:shd w:val="clear" w:color="auto" w:fill="FFFFFF"/>
                <w:lang w:val="ru-RU" w:eastAsia="ru-RU"/>
              </w:rPr>
              <w:t>+41 22 917 86 62</w:t>
            </w:r>
          </w:p>
          <w:p w14:paraId="4BCF4AF5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shd w:val="clear" w:color="auto" w:fill="FFFFFF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shd w:val="clear" w:color="auto" w:fill="FFFFFF"/>
                <w:lang w:val="ru-RU" w:eastAsia="ru-RU"/>
              </w:rPr>
              <w:t>Факс: +41 22 917 34 20</w:t>
            </w:r>
          </w:p>
          <w:p w14:paraId="6A7B83D9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shd w:val="clear" w:color="auto" w:fill="FFFFFF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shd w:val="clear" w:color="auto" w:fill="FFFFFF"/>
                <w:lang w:val="ru-RU" w:eastAsia="ru-RU"/>
              </w:rPr>
              <w:t xml:space="preserve">Эл. почта: </w:t>
            </w:r>
            <w:proofErr w:type="spellStart"/>
            <w:r w:rsidRPr="00DA6267">
              <w:rPr>
                <w:rFonts w:ascii="Roboto" w:eastAsia="Times New Roman" w:hAnsi="Roboto" w:cs="Times New Roman"/>
                <w:sz w:val="20"/>
                <w:szCs w:val="20"/>
                <w:shd w:val="clear" w:color="auto" w:fill="FFFFFF"/>
                <w:lang w:eastAsia="ru-RU"/>
              </w:rPr>
              <w:t>mahir</w:t>
            </w:r>
            <w:proofErr w:type="spellEnd"/>
            <w:r w:rsidRPr="00DA6267">
              <w:rPr>
                <w:rFonts w:ascii="Roboto" w:eastAsia="Times New Roman" w:hAnsi="Roboto" w:cs="Times New Roman"/>
                <w:sz w:val="20"/>
                <w:szCs w:val="20"/>
                <w:shd w:val="clear" w:color="auto" w:fill="FFFFFF"/>
                <w:lang w:val="ru-RU" w:eastAsia="ru-RU"/>
              </w:rPr>
              <w:t>.</w:t>
            </w:r>
            <w:proofErr w:type="spellStart"/>
            <w:r w:rsidRPr="00DA6267">
              <w:rPr>
                <w:rFonts w:ascii="Roboto" w:eastAsia="Times New Roman" w:hAnsi="Roboto" w:cs="Times New Roman"/>
                <w:sz w:val="20"/>
                <w:szCs w:val="20"/>
                <w:shd w:val="clear" w:color="auto" w:fill="FFFFFF"/>
                <w:lang w:eastAsia="ru-RU"/>
              </w:rPr>
              <w:t>aliyev</w:t>
            </w:r>
            <w:proofErr w:type="spellEnd"/>
            <w:r w:rsidRPr="00DA6267">
              <w:rPr>
                <w:rFonts w:ascii="Roboto" w:eastAsia="Times New Roman" w:hAnsi="Roboto" w:cs="Times New Roman"/>
                <w:sz w:val="20"/>
                <w:szCs w:val="20"/>
                <w:shd w:val="clear" w:color="auto" w:fill="FFFFFF"/>
                <w:lang w:val="ru-RU" w:eastAsia="ru-RU"/>
              </w:rPr>
              <w:t>@</w:t>
            </w:r>
            <w:proofErr w:type="spellStart"/>
            <w:r w:rsidRPr="00DA6267">
              <w:rPr>
                <w:rFonts w:ascii="Roboto" w:eastAsia="Times New Roman" w:hAnsi="Roboto" w:cs="Times New Roman"/>
                <w:sz w:val="20"/>
                <w:szCs w:val="20"/>
                <w:shd w:val="clear" w:color="auto" w:fill="FFFFFF"/>
                <w:lang w:eastAsia="ru-RU"/>
              </w:rPr>
              <w:t>unep</w:t>
            </w:r>
            <w:proofErr w:type="spellEnd"/>
            <w:r w:rsidRPr="00DA6267">
              <w:rPr>
                <w:rFonts w:ascii="Roboto" w:eastAsia="Times New Roman" w:hAnsi="Roboto" w:cs="Times New Roman"/>
                <w:sz w:val="20"/>
                <w:szCs w:val="20"/>
                <w:shd w:val="clear" w:color="auto" w:fill="FFFFFF"/>
                <w:lang w:val="ru-RU" w:eastAsia="ru-RU"/>
              </w:rPr>
              <w:t>.</w:t>
            </w:r>
            <w:r w:rsidRPr="00DA6267">
              <w:rPr>
                <w:rFonts w:ascii="Roboto" w:eastAsia="Times New Roman" w:hAnsi="Roboto" w:cs="Times New Roman"/>
                <w:sz w:val="20"/>
                <w:szCs w:val="20"/>
                <w:shd w:val="clear" w:color="auto" w:fill="FFFFFF"/>
                <w:lang w:eastAsia="ru-RU"/>
              </w:rPr>
              <w:t>org</w:t>
            </w:r>
          </w:p>
          <w:p w14:paraId="1F7E1CC9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 xml:space="preserve">Skype: </w:t>
            </w:r>
            <w:proofErr w:type="spellStart"/>
            <w:proofErr w:type="gramStart"/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mahir.aliyev</w:t>
            </w:r>
            <w:proofErr w:type="spellEnd"/>
            <w:proofErr w:type="gramEnd"/>
          </w:p>
        </w:tc>
        <w:tc>
          <w:tcPr>
            <w:tcW w:w="4819" w:type="dxa"/>
            <w:shd w:val="clear" w:color="auto" w:fill="auto"/>
          </w:tcPr>
          <w:p w14:paraId="442315A6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b/>
                <w:sz w:val="20"/>
                <w:szCs w:val="20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lang w:eastAsia="ru-RU"/>
              </w:rPr>
              <w:t>Mr. Mahir Aliyev</w:t>
            </w:r>
          </w:p>
          <w:p w14:paraId="110257DA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Regional Coordinator</w:t>
            </w:r>
          </w:p>
          <w:p w14:paraId="21F0F1CE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 xml:space="preserve">UNEP </w:t>
            </w:r>
            <w:proofErr w:type="spellStart"/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Regionai</w:t>
            </w:r>
            <w:proofErr w:type="spellEnd"/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 xml:space="preserve"> Office for Europe</w:t>
            </w:r>
          </w:p>
          <w:p w14:paraId="33793ABD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shd w:val="clear" w:color="auto" w:fill="FFFFFF"/>
                <w:lang w:val="fr-CH"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shd w:val="clear" w:color="auto" w:fill="FFFFFF"/>
                <w:lang w:val="fr-CH" w:eastAsia="ru-RU"/>
              </w:rPr>
              <w:t xml:space="preserve">International </w:t>
            </w:r>
            <w:proofErr w:type="spellStart"/>
            <w:r w:rsidRPr="00DA6267">
              <w:rPr>
                <w:rFonts w:ascii="Roboto" w:eastAsia="Times New Roman" w:hAnsi="Roboto" w:cs="Times New Roman"/>
                <w:sz w:val="20"/>
                <w:szCs w:val="20"/>
                <w:shd w:val="clear" w:color="auto" w:fill="FFFFFF"/>
                <w:lang w:val="fr-CH" w:eastAsia="ru-RU"/>
              </w:rPr>
              <w:t>Environment</w:t>
            </w:r>
            <w:proofErr w:type="spellEnd"/>
            <w:r w:rsidRPr="00DA6267">
              <w:rPr>
                <w:rFonts w:ascii="Roboto" w:eastAsia="Times New Roman" w:hAnsi="Roboto" w:cs="Times New Roman"/>
                <w:sz w:val="20"/>
                <w:szCs w:val="20"/>
                <w:shd w:val="clear" w:color="auto" w:fill="FFFFFF"/>
                <w:lang w:val="fr-CH" w:eastAsia="ru-RU"/>
              </w:rPr>
              <w:t xml:space="preserve"> House</w:t>
            </w:r>
          </w:p>
          <w:p w14:paraId="4CCF2267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fr-FR"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fr-FR" w:eastAsia="ru-RU"/>
              </w:rPr>
              <w:t>11-13 Chemin des Anémones</w:t>
            </w:r>
          </w:p>
          <w:p w14:paraId="416796AB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shd w:val="clear" w:color="auto" w:fill="FFFFFF"/>
                <w:lang w:eastAsia="ru-RU"/>
              </w:rPr>
              <w:t>CH-</w:t>
            </w:r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 xml:space="preserve">1219 </w:t>
            </w:r>
            <w:proofErr w:type="spellStart"/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Châtelaine</w:t>
            </w:r>
            <w:proofErr w:type="spellEnd"/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, Geneva, Switzerland</w:t>
            </w:r>
          </w:p>
          <w:p w14:paraId="3E0C0260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shd w:val="clear" w:color="auto" w:fill="FFFFFF"/>
                <w:lang w:eastAsia="ru-RU"/>
              </w:rPr>
              <w:t>Tel:  +41 22 917 86 62</w:t>
            </w:r>
          </w:p>
          <w:p w14:paraId="6DC3F80F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shd w:val="clear" w:color="auto" w:fill="FFFFFF"/>
                <w:lang w:val="fr-CH" w:eastAsia="ru-RU"/>
              </w:rPr>
            </w:pPr>
            <w:proofErr w:type="gramStart"/>
            <w:r w:rsidRPr="00DA6267">
              <w:rPr>
                <w:rFonts w:ascii="Roboto" w:eastAsia="Times New Roman" w:hAnsi="Roboto" w:cs="Times New Roman"/>
                <w:sz w:val="20"/>
                <w:szCs w:val="20"/>
                <w:shd w:val="clear" w:color="auto" w:fill="FFFFFF"/>
                <w:lang w:val="fr-CH" w:eastAsia="ru-RU"/>
              </w:rPr>
              <w:t>Fax:</w:t>
            </w:r>
            <w:proofErr w:type="gramEnd"/>
            <w:r w:rsidRPr="00DA6267">
              <w:rPr>
                <w:rFonts w:ascii="Roboto" w:eastAsia="Times New Roman" w:hAnsi="Roboto" w:cs="Times New Roman"/>
                <w:sz w:val="20"/>
                <w:szCs w:val="20"/>
                <w:shd w:val="clear" w:color="auto" w:fill="FFFFFF"/>
                <w:lang w:val="fr-CH" w:eastAsia="ru-RU"/>
              </w:rPr>
              <w:t xml:space="preserve"> +41 22 917 34 20</w:t>
            </w:r>
          </w:p>
          <w:p w14:paraId="121059D4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shd w:val="clear" w:color="auto" w:fill="FFFFFF"/>
                <w:lang w:val="fr-CH" w:eastAsia="ru-RU"/>
              </w:rPr>
            </w:pPr>
            <w:proofErr w:type="gramStart"/>
            <w:r w:rsidRPr="00DA6267">
              <w:rPr>
                <w:rFonts w:ascii="Roboto" w:eastAsia="Times New Roman" w:hAnsi="Roboto" w:cs="Times New Roman"/>
                <w:sz w:val="20"/>
                <w:szCs w:val="20"/>
                <w:shd w:val="clear" w:color="auto" w:fill="FFFFFF"/>
                <w:lang w:val="fr-CH" w:eastAsia="ru-RU"/>
              </w:rPr>
              <w:t>E-mail:</w:t>
            </w:r>
            <w:proofErr w:type="gramEnd"/>
            <w:r w:rsidRPr="00DA6267">
              <w:rPr>
                <w:rFonts w:ascii="Roboto" w:eastAsia="Times New Roman" w:hAnsi="Roboto" w:cs="Times New Roman"/>
                <w:sz w:val="20"/>
                <w:szCs w:val="20"/>
                <w:shd w:val="clear" w:color="auto" w:fill="FFFFFF"/>
                <w:lang w:val="fr-CH" w:eastAsia="ru-RU"/>
              </w:rPr>
              <w:t xml:space="preserve"> mahir.aliyev@unep.org</w:t>
            </w:r>
          </w:p>
          <w:p w14:paraId="1852CF98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 xml:space="preserve">Skype: </w:t>
            </w:r>
            <w:proofErr w:type="spellStart"/>
            <w:proofErr w:type="gramStart"/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mahir.aliyev</w:t>
            </w:r>
            <w:proofErr w:type="spellEnd"/>
            <w:proofErr w:type="gramEnd"/>
          </w:p>
        </w:tc>
      </w:tr>
      <w:tr w:rsidR="00E50CF8" w:rsidRPr="00DA6267" w14:paraId="4EA55C5F" w14:textId="77777777" w:rsidTr="006B135F">
        <w:tc>
          <w:tcPr>
            <w:tcW w:w="5104" w:type="dxa"/>
            <w:shd w:val="clear" w:color="auto" w:fill="auto"/>
          </w:tcPr>
          <w:p w14:paraId="67437FBD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ru-RU"/>
              </w:rPr>
              <w:t xml:space="preserve">г-н </w:t>
            </w:r>
            <w:proofErr w:type="spellStart"/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ru-RU"/>
              </w:rPr>
              <w:t>Матеуш</w:t>
            </w:r>
            <w:proofErr w:type="spellEnd"/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ru-RU"/>
              </w:rPr>
              <w:t>Бенько</w:t>
            </w:r>
            <w:proofErr w:type="spellEnd"/>
          </w:p>
          <w:p w14:paraId="238874BE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 xml:space="preserve">Сотрудник </w:t>
            </w:r>
          </w:p>
          <w:p w14:paraId="44F352E6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>Временный Секретариат Тегеранской конвенции</w:t>
            </w:r>
          </w:p>
          <w:p w14:paraId="45C00C09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>Региональный офис ЮНЕП для Европы</w:t>
            </w:r>
          </w:p>
          <w:p w14:paraId="739A7DDF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 xml:space="preserve">1-13 </w:t>
            </w:r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Chemin</w:t>
            </w: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 xml:space="preserve"> </w:t>
            </w:r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des</w:t>
            </w: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 xml:space="preserve"> </w:t>
            </w:r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An</w:t>
            </w: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>é</w:t>
            </w:r>
            <w:proofErr w:type="spellStart"/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mones</w:t>
            </w:r>
            <w:proofErr w:type="spellEnd"/>
          </w:p>
          <w:p w14:paraId="08DBD498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1219 Chatelaine |Geneva, Switzerland</w:t>
            </w:r>
          </w:p>
          <w:p w14:paraId="74777301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Telephone: +41 22 917 81 59</w:t>
            </w:r>
          </w:p>
          <w:p w14:paraId="2583D883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Email: mateusz.benko@un.org</w:t>
            </w:r>
          </w:p>
          <w:p w14:paraId="4E15E9D6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 xml:space="preserve">Skype: </w:t>
            </w:r>
            <w:proofErr w:type="spellStart"/>
            <w:proofErr w:type="gramStart"/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>mateusz.benko</w:t>
            </w:r>
            <w:proofErr w:type="spellEnd"/>
            <w:proofErr w:type="gramEnd"/>
          </w:p>
        </w:tc>
        <w:tc>
          <w:tcPr>
            <w:tcW w:w="4819" w:type="dxa"/>
            <w:shd w:val="clear" w:color="auto" w:fill="auto"/>
          </w:tcPr>
          <w:p w14:paraId="39B8A530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b/>
                <w:sz w:val="20"/>
                <w:szCs w:val="20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lang w:eastAsia="ru-RU"/>
              </w:rPr>
              <w:t>Mr. Mateusz Benko</w:t>
            </w:r>
          </w:p>
          <w:p w14:paraId="7BA5F23C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Officer</w:t>
            </w:r>
          </w:p>
          <w:p w14:paraId="284AD2CC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Tehran Convention Interim Secretariat</w:t>
            </w:r>
          </w:p>
          <w:p w14:paraId="59859E45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UNEP Regional Office for Europe</w:t>
            </w:r>
          </w:p>
          <w:p w14:paraId="7615A5D0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 xml:space="preserve">11-13 Chemin des </w:t>
            </w:r>
            <w:proofErr w:type="spellStart"/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Anémones</w:t>
            </w:r>
            <w:proofErr w:type="spellEnd"/>
          </w:p>
          <w:p w14:paraId="37871A38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1219 Chatelaine |Geneva, Switzerland</w:t>
            </w:r>
          </w:p>
          <w:p w14:paraId="5505A159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Telephone: +41 22 917 81 59</w:t>
            </w:r>
          </w:p>
          <w:p w14:paraId="540BA65A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Email: mateusz.benko@un.org</w:t>
            </w:r>
          </w:p>
          <w:p w14:paraId="5DF9AE6C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 xml:space="preserve">Skype: </w:t>
            </w:r>
            <w:proofErr w:type="spellStart"/>
            <w:proofErr w:type="gramStart"/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mateusz.benko</w:t>
            </w:r>
            <w:proofErr w:type="spellEnd"/>
            <w:proofErr w:type="gramEnd"/>
          </w:p>
        </w:tc>
      </w:tr>
      <w:tr w:rsidR="00E50CF8" w:rsidRPr="00DA6267" w14:paraId="5BC8CA25" w14:textId="77777777" w:rsidTr="006B135F">
        <w:tc>
          <w:tcPr>
            <w:tcW w:w="5104" w:type="dxa"/>
            <w:shd w:val="clear" w:color="auto" w:fill="auto"/>
          </w:tcPr>
          <w:p w14:paraId="38D57B02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ru-RU"/>
              </w:rPr>
              <w:t>г-н Даниэль Никсдорф</w:t>
            </w:r>
          </w:p>
          <w:p w14:paraId="70DCD50A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>Консультант</w:t>
            </w:r>
          </w:p>
          <w:p w14:paraId="62E5CE40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>Временный Секретариат Тегеранской конвенции</w:t>
            </w:r>
          </w:p>
          <w:p w14:paraId="25266390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>Тел: +4915214628711</w:t>
            </w:r>
          </w:p>
          <w:p w14:paraId="4CC65DE2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 xml:space="preserve">Эл. почта: </w:t>
            </w:r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Daniel</w:t>
            </w: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>.</w:t>
            </w:r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Nixdorf</w:t>
            </w: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>@</w:t>
            </w:r>
            <w:proofErr w:type="spellStart"/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gmail</w:t>
            </w:r>
            <w:proofErr w:type="spellEnd"/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>.</w:t>
            </w:r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com</w:t>
            </w:r>
          </w:p>
        </w:tc>
        <w:tc>
          <w:tcPr>
            <w:tcW w:w="4819" w:type="dxa"/>
            <w:shd w:val="clear" w:color="auto" w:fill="auto"/>
          </w:tcPr>
          <w:p w14:paraId="710C8762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b/>
                <w:sz w:val="20"/>
                <w:szCs w:val="20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lang w:eastAsia="ru-RU"/>
              </w:rPr>
              <w:t>Mr. Daniel Nixdorf</w:t>
            </w:r>
          </w:p>
          <w:p w14:paraId="08B2A41B" w14:textId="77777777" w:rsidR="00E50CF8" w:rsidRPr="00DA6267" w:rsidRDefault="00E50CF8" w:rsidP="00E50CF8">
            <w:pPr>
              <w:tabs>
                <w:tab w:val="left" w:pos="1340"/>
              </w:tabs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Consultant</w:t>
            </w:r>
          </w:p>
          <w:p w14:paraId="484E49B1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Tehran Convention Interim Secretariat</w:t>
            </w:r>
          </w:p>
          <w:p w14:paraId="7E6DF9BE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proofErr w:type="gramStart"/>
            <w:r w:rsidRPr="00DA6267">
              <w:rPr>
                <w:rFonts w:ascii="Roboto" w:eastAsia="PMingLiU" w:hAnsi="Roboto" w:cs="Times New Roman"/>
                <w:sz w:val="20"/>
                <w:szCs w:val="20"/>
                <w:lang w:val="fr-FR" w:eastAsia="ru-RU"/>
              </w:rPr>
              <w:t>Tel:</w:t>
            </w:r>
            <w:proofErr w:type="gramEnd"/>
            <w:r w:rsidRPr="00DA6267">
              <w:rPr>
                <w:rFonts w:ascii="Roboto" w:eastAsia="PMingLiU" w:hAnsi="Roboto" w:cs="Times New Roman"/>
                <w:sz w:val="20"/>
                <w:szCs w:val="20"/>
                <w:lang w:val="fr-FR" w:eastAsia="ru-RU"/>
              </w:rPr>
              <w:t xml:space="preserve"> </w:t>
            </w:r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+4915214628711</w:t>
            </w:r>
          </w:p>
          <w:p w14:paraId="5C12E42F" w14:textId="77777777" w:rsidR="00E50CF8" w:rsidRPr="00DA6267" w:rsidRDefault="00E50CF8" w:rsidP="00E50CF8">
            <w:pPr>
              <w:shd w:val="clear" w:color="auto" w:fill="FFFFFF"/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proofErr w:type="gramStart"/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fr-FR" w:eastAsia="ru-RU"/>
              </w:rPr>
              <w:t>E-mail:</w:t>
            </w:r>
            <w:proofErr w:type="gramEnd"/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fr-FR" w:eastAsia="ru-RU"/>
              </w:rPr>
              <w:t xml:space="preserve"> Daniel.Nixdorf@gmail.com</w:t>
            </w:r>
            <w:r w:rsidRPr="00DA6267">
              <w:rPr>
                <w:rFonts w:ascii="Roboto" w:eastAsia="Times New Roman" w:hAnsi="Roboto" w:cs="Times New Roman"/>
                <w:iCs/>
                <w:sz w:val="20"/>
                <w:szCs w:val="20"/>
                <w:lang w:val="de-CH" w:eastAsia="ru-RU"/>
              </w:rPr>
              <w:t xml:space="preserve"> </w:t>
            </w:r>
          </w:p>
        </w:tc>
      </w:tr>
      <w:tr w:rsidR="00E50CF8" w:rsidRPr="00DA6267" w14:paraId="4B26E1FB" w14:textId="77777777" w:rsidTr="006B135F">
        <w:tc>
          <w:tcPr>
            <w:tcW w:w="5104" w:type="dxa"/>
            <w:shd w:val="clear" w:color="auto" w:fill="auto"/>
          </w:tcPr>
          <w:p w14:paraId="40FFDCEF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ru-RU"/>
              </w:rPr>
              <w:t xml:space="preserve">г-н Фредерик </w:t>
            </w:r>
            <w:proofErr w:type="spellStart"/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ru-RU"/>
              </w:rPr>
              <w:t>Шлингеманн</w:t>
            </w:r>
            <w:proofErr w:type="spellEnd"/>
          </w:p>
          <w:p w14:paraId="32CBA174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>Старший советник</w:t>
            </w:r>
          </w:p>
          <w:p w14:paraId="48FDB6CE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>Временный Секретариат Тегеранской конвенции</w:t>
            </w:r>
          </w:p>
          <w:p w14:paraId="485AEA9B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International</w:t>
            </w: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 xml:space="preserve"> </w:t>
            </w:r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Environment</w:t>
            </w: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 xml:space="preserve"> </w:t>
            </w:r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House</w:t>
            </w:r>
          </w:p>
          <w:p w14:paraId="62E71A1E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fr-FR"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fr-FR" w:eastAsia="ru-RU"/>
              </w:rPr>
              <w:t>11-13 Chemin des Anémones</w:t>
            </w:r>
          </w:p>
          <w:p w14:paraId="56E1DA9F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fr-CH"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shd w:val="clear" w:color="auto" w:fill="FFFFFF"/>
                <w:lang w:val="fr-CH" w:eastAsia="ru-RU"/>
              </w:rPr>
              <w:t>CH-</w:t>
            </w: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fr-CH" w:eastAsia="ru-RU"/>
              </w:rPr>
              <w:t xml:space="preserve">1219 Châtelaine, Geneva, </w:t>
            </w:r>
            <w:proofErr w:type="spellStart"/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fr-CH" w:eastAsia="ru-RU"/>
              </w:rPr>
              <w:t>Switzerland</w:t>
            </w:r>
            <w:proofErr w:type="spellEnd"/>
          </w:p>
          <w:p w14:paraId="318CEAEB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>Тел: + 4122 917 81 59</w:t>
            </w:r>
          </w:p>
          <w:p w14:paraId="061CF518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>Факс: + 4122 797 34 20</w:t>
            </w:r>
          </w:p>
          <w:p w14:paraId="1FF34448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 xml:space="preserve">Эл. почта: </w:t>
            </w:r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fritz</w:t>
            </w: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>.</w:t>
            </w:r>
            <w:proofErr w:type="spellStart"/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schlingemann</w:t>
            </w:r>
            <w:proofErr w:type="spellEnd"/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>@</w:t>
            </w:r>
            <w:proofErr w:type="spellStart"/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unep</w:t>
            </w:r>
            <w:proofErr w:type="spellEnd"/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>.</w:t>
            </w:r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org</w:t>
            </w:r>
          </w:p>
        </w:tc>
        <w:tc>
          <w:tcPr>
            <w:tcW w:w="4819" w:type="dxa"/>
            <w:shd w:val="clear" w:color="auto" w:fill="auto"/>
          </w:tcPr>
          <w:p w14:paraId="528F383A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b/>
                <w:sz w:val="20"/>
                <w:szCs w:val="20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lang w:eastAsia="ru-RU"/>
              </w:rPr>
              <w:t>Mr. Frederik Schlingemann</w:t>
            </w:r>
          </w:p>
          <w:p w14:paraId="5B6CDA24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Senior Adviser</w:t>
            </w:r>
          </w:p>
          <w:p w14:paraId="79F98572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Tehran Convention Interim Secretariat</w:t>
            </w:r>
          </w:p>
          <w:p w14:paraId="7481559B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fr-FR"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fr-FR" w:eastAsia="ru-RU"/>
              </w:rPr>
              <w:t>International Environment House</w:t>
            </w:r>
          </w:p>
          <w:p w14:paraId="20BE0A6E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fr-FR"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fr-FR" w:eastAsia="ru-RU"/>
              </w:rPr>
              <w:t>11-13 Chemin des Anémones</w:t>
            </w:r>
          </w:p>
          <w:p w14:paraId="35A2DFD3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shd w:val="clear" w:color="auto" w:fill="FFFFFF"/>
                <w:lang w:eastAsia="ru-RU"/>
              </w:rPr>
              <w:t>CH-</w:t>
            </w:r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 xml:space="preserve">1219 </w:t>
            </w:r>
            <w:proofErr w:type="spellStart"/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Châtelaine</w:t>
            </w:r>
            <w:proofErr w:type="spellEnd"/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, Geneva, Switzerland</w:t>
            </w:r>
          </w:p>
          <w:p w14:paraId="44716E87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Tel.: + 4122 917 81 59</w:t>
            </w:r>
          </w:p>
          <w:p w14:paraId="4EAA18D1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fr-CH" w:eastAsia="ru-RU"/>
              </w:rPr>
            </w:pPr>
            <w:proofErr w:type="gramStart"/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fr-CH" w:eastAsia="ru-RU"/>
              </w:rPr>
              <w:t>Fax:</w:t>
            </w:r>
            <w:proofErr w:type="gramEnd"/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fr-CH" w:eastAsia="ru-RU"/>
              </w:rPr>
              <w:t xml:space="preserve"> + 4122 797 34 20</w:t>
            </w:r>
          </w:p>
          <w:p w14:paraId="6E86F9B7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fr-CH" w:eastAsia="ru-RU"/>
              </w:rPr>
            </w:pPr>
            <w:proofErr w:type="gramStart"/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fr-CH" w:eastAsia="ru-RU"/>
              </w:rPr>
              <w:t>E-mail:</w:t>
            </w:r>
            <w:proofErr w:type="gramEnd"/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fr-CH" w:eastAsia="ru-RU"/>
              </w:rPr>
              <w:t xml:space="preserve"> fritz.schlingemann@unep.org</w:t>
            </w:r>
          </w:p>
        </w:tc>
      </w:tr>
      <w:tr w:rsidR="00E50CF8" w:rsidRPr="00DA6267" w14:paraId="4EFEE6E7" w14:textId="77777777" w:rsidTr="006B135F">
        <w:tc>
          <w:tcPr>
            <w:tcW w:w="5104" w:type="dxa"/>
            <w:shd w:val="clear" w:color="auto" w:fill="auto"/>
          </w:tcPr>
          <w:p w14:paraId="2DB847CE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ru-RU"/>
              </w:rPr>
              <w:t xml:space="preserve">г-н Анатолий Владимирович Савельев </w:t>
            </w:r>
          </w:p>
          <w:p w14:paraId="11A779B6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 xml:space="preserve">Консультант </w:t>
            </w:r>
          </w:p>
          <w:p w14:paraId="60F506B8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>Временный Секретариат Тегеранской конвенции</w:t>
            </w:r>
          </w:p>
          <w:p w14:paraId="330FA540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>Тел: + 7 926 3758048</w:t>
            </w:r>
          </w:p>
          <w:p w14:paraId="7A434B02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 xml:space="preserve">Эл. почта: </w:t>
            </w:r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toto</w:t>
            </w: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>-22@</w:t>
            </w:r>
            <w:proofErr w:type="spellStart"/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yandex</w:t>
            </w:r>
            <w:proofErr w:type="spellEnd"/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>.</w:t>
            </w:r>
            <w:proofErr w:type="spellStart"/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ru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14:paraId="02A185DD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b/>
                <w:sz w:val="20"/>
                <w:szCs w:val="20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lang w:eastAsia="ru-RU"/>
              </w:rPr>
              <w:t xml:space="preserve">Mr. Anatoly </w:t>
            </w:r>
            <w:proofErr w:type="spellStart"/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lang w:eastAsia="ru-RU"/>
              </w:rPr>
              <w:t>Saveliev</w:t>
            </w:r>
            <w:proofErr w:type="spellEnd"/>
          </w:p>
          <w:p w14:paraId="099925C3" w14:textId="77777777" w:rsidR="00E50CF8" w:rsidRPr="00DA6267" w:rsidRDefault="00E50CF8" w:rsidP="00E50CF8">
            <w:pPr>
              <w:spacing w:after="0" w:line="240" w:lineRule="auto"/>
              <w:rPr>
                <w:rFonts w:ascii="Roboto" w:eastAsia="Calibri" w:hAnsi="Roboto" w:cs="Times New Roman"/>
                <w:sz w:val="20"/>
                <w:szCs w:val="20"/>
                <w:lang w:eastAsia="ru-RU"/>
              </w:rPr>
            </w:pPr>
            <w:r w:rsidRPr="00DA6267">
              <w:rPr>
                <w:rFonts w:ascii="Roboto" w:eastAsia="Calibri" w:hAnsi="Roboto" w:cs="Times New Roman"/>
                <w:sz w:val="20"/>
                <w:szCs w:val="20"/>
                <w:lang w:eastAsia="ru-RU"/>
              </w:rPr>
              <w:t>Consultant</w:t>
            </w:r>
          </w:p>
          <w:p w14:paraId="534A5F57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Tehran Convention Interim Secretariat</w:t>
            </w:r>
          </w:p>
          <w:p w14:paraId="67387199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Tel: + 7 926 3758048</w:t>
            </w:r>
          </w:p>
          <w:p w14:paraId="7B6AE5CD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E-mail: toto-22@yandex.ru</w:t>
            </w:r>
          </w:p>
        </w:tc>
      </w:tr>
      <w:tr w:rsidR="00E50CF8" w:rsidRPr="00DA6267" w14:paraId="1FD33043" w14:textId="77777777" w:rsidTr="006B135F">
        <w:tc>
          <w:tcPr>
            <w:tcW w:w="5104" w:type="dxa"/>
            <w:shd w:val="clear" w:color="auto" w:fill="CCFFFF"/>
          </w:tcPr>
          <w:p w14:paraId="23ED0875" w14:textId="77777777" w:rsidR="00E50CF8" w:rsidRPr="00DA6267" w:rsidRDefault="00E50CF8" w:rsidP="00E50CF8">
            <w:pPr>
              <w:spacing w:before="40" w:after="80" w:line="240" w:lineRule="auto"/>
              <w:jc w:val="center"/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ru-RU"/>
              </w:rPr>
              <w:t>ЮНЕП</w:t>
            </w:r>
          </w:p>
        </w:tc>
        <w:tc>
          <w:tcPr>
            <w:tcW w:w="4819" w:type="dxa"/>
            <w:shd w:val="clear" w:color="auto" w:fill="CCFFFF"/>
          </w:tcPr>
          <w:p w14:paraId="576A307E" w14:textId="77777777" w:rsidR="00E50CF8" w:rsidRPr="00DA6267" w:rsidRDefault="00E50CF8" w:rsidP="00E50CF8">
            <w:pPr>
              <w:spacing w:before="40" w:after="80" w:line="240" w:lineRule="auto"/>
              <w:jc w:val="center"/>
              <w:rPr>
                <w:rFonts w:ascii="Roboto" w:eastAsia="Times New Roman" w:hAnsi="Roboto" w:cs="Times New Roman"/>
                <w:b/>
                <w:sz w:val="20"/>
                <w:szCs w:val="20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lang w:eastAsia="ru-RU"/>
              </w:rPr>
              <w:t>UNEP</w:t>
            </w:r>
          </w:p>
        </w:tc>
      </w:tr>
      <w:tr w:rsidR="00E50CF8" w:rsidRPr="00DA6267" w14:paraId="6365A18C" w14:textId="77777777" w:rsidTr="006B135F">
        <w:tc>
          <w:tcPr>
            <w:tcW w:w="5104" w:type="dxa"/>
            <w:shd w:val="clear" w:color="auto" w:fill="auto"/>
          </w:tcPr>
          <w:p w14:paraId="03EF2FB1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ru-RU"/>
              </w:rPr>
              <w:lastRenderedPageBreak/>
              <w:t xml:space="preserve">г-н Ян </w:t>
            </w:r>
            <w:proofErr w:type="spellStart"/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ru-RU"/>
              </w:rPr>
              <w:t>Дусик</w:t>
            </w:r>
            <w:proofErr w:type="spellEnd"/>
          </w:p>
          <w:p w14:paraId="0A05595E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>И.</w:t>
            </w:r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o</w:t>
            </w: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>. Директора</w:t>
            </w:r>
          </w:p>
          <w:p w14:paraId="0A422A3E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 xml:space="preserve">Региональный офис для Европы </w:t>
            </w:r>
          </w:p>
          <w:p w14:paraId="275B3DC1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 xml:space="preserve">11-13 </w:t>
            </w: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fr-FR" w:eastAsia="ru-RU"/>
              </w:rPr>
              <w:t>Chemin</w:t>
            </w: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 xml:space="preserve"> </w:t>
            </w: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fr-FR" w:eastAsia="ru-RU"/>
              </w:rPr>
              <w:t>des</w:t>
            </w: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 xml:space="preserve"> </w:t>
            </w: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fr-FR" w:eastAsia="ru-RU"/>
              </w:rPr>
              <w:t>An</w:t>
            </w: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>é</w:t>
            </w: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fr-FR" w:eastAsia="ru-RU"/>
              </w:rPr>
              <w:t>mones</w:t>
            </w:r>
          </w:p>
          <w:p w14:paraId="725CD58D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shd w:val="clear" w:color="auto" w:fill="FFFFFF"/>
                <w:lang w:eastAsia="ru-RU"/>
              </w:rPr>
              <w:t>CH</w:t>
            </w:r>
            <w:r w:rsidRPr="00DA6267">
              <w:rPr>
                <w:rFonts w:ascii="Roboto" w:eastAsia="Times New Roman" w:hAnsi="Roboto" w:cs="Times New Roman"/>
                <w:sz w:val="20"/>
                <w:szCs w:val="20"/>
                <w:shd w:val="clear" w:color="auto" w:fill="FFFFFF"/>
                <w:lang w:val="ru-RU" w:eastAsia="ru-RU"/>
              </w:rPr>
              <w:t>-</w:t>
            </w: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 xml:space="preserve">1219 </w:t>
            </w:r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Ch</w:t>
            </w: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>â</w:t>
            </w:r>
            <w:proofErr w:type="spellStart"/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telaine</w:t>
            </w:r>
            <w:proofErr w:type="spellEnd"/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 xml:space="preserve">, </w:t>
            </w:r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Geneva</w:t>
            </w: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 xml:space="preserve">, </w:t>
            </w:r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Switzerland</w:t>
            </w:r>
          </w:p>
          <w:p w14:paraId="6E796427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shd w:val="clear" w:color="auto" w:fill="FFFFFF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shd w:val="clear" w:color="auto" w:fill="FFFFFF"/>
                <w:lang w:val="ru-RU" w:eastAsia="ru-RU"/>
              </w:rPr>
              <w:t xml:space="preserve">Тел.: </w:t>
            </w:r>
            <w:r w:rsidRPr="00DA6267">
              <w:rPr>
                <w:rFonts w:ascii="Roboto" w:eastAsia="Times New Roman" w:hAnsi="Roboto" w:cs="Times New Roman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DA6267">
              <w:rPr>
                <w:rFonts w:ascii="Roboto" w:eastAsia="Times New Roman" w:hAnsi="Roboto" w:cs="Times New Roman"/>
                <w:sz w:val="20"/>
                <w:szCs w:val="20"/>
                <w:shd w:val="clear" w:color="auto" w:fill="FFFFFF"/>
                <w:lang w:val="ru-RU" w:eastAsia="ru-RU"/>
              </w:rPr>
              <w:t>+41 22 917 82 41</w:t>
            </w: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br/>
            </w:r>
            <w:r w:rsidRPr="00DA6267">
              <w:rPr>
                <w:rFonts w:ascii="Roboto" w:eastAsia="Times New Roman" w:hAnsi="Roboto" w:cs="Times New Roman"/>
                <w:sz w:val="20"/>
                <w:szCs w:val="20"/>
                <w:shd w:val="clear" w:color="auto" w:fill="FFFFFF"/>
                <w:lang w:val="ru-RU" w:eastAsia="ru-RU"/>
              </w:rPr>
              <w:t>Факс: +41 22 917 80 36</w:t>
            </w: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br/>
            </w:r>
            <w:r w:rsidRPr="00DA6267">
              <w:rPr>
                <w:rFonts w:ascii="Roboto" w:eastAsia="Times New Roman" w:hAnsi="Roboto" w:cs="Times New Roman"/>
                <w:sz w:val="20"/>
                <w:szCs w:val="20"/>
                <w:shd w:val="clear" w:color="auto" w:fill="FFFFFF"/>
                <w:lang w:val="ru-RU" w:eastAsia="ru-RU"/>
              </w:rPr>
              <w:t xml:space="preserve">Эл. почта: </w:t>
            </w:r>
            <w:r w:rsidRPr="00DA6267">
              <w:rPr>
                <w:rFonts w:ascii="Roboto" w:eastAsia="Times New Roman" w:hAnsi="Roboto" w:cs="Times New Roman"/>
                <w:sz w:val="20"/>
                <w:szCs w:val="20"/>
                <w:shd w:val="clear" w:color="auto" w:fill="FFFFFF"/>
                <w:lang w:eastAsia="ru-RU"/>
              </w:rPr>
              <w:t>roe</w:t>
            </w:r>
            <w:r w:rsidRPr="00DA6267">
              <w:rPr>
                <w:rFonts w:ascii="Roboto" w:eastAsia="Times New Roman" w:hAnsi="Roboto" w:cs="Times New Roman"/>
                <w:sz w:val="20"/>
                <w:szCs w:val="20"/>
                <w:shd w:val="clear" w:color="auto" w:fill="FFFFFF"/>
                <w:lang w:val="ru-RU" w:eastAsia="ru-RU"/>
              </w:rPr>
              <w:t>@</w:t>
            </w:r>
            <w:proofErr w:type="spellStart"/>
            <w:r w:rsidRPr="00DA6267">
              <w:rPr>
                <w:rFonts w:ascii="Roboto" w:eastAsia="Times New Roman" w:hAnsi="Roboto" w:cs="Times New Roman"/>
                <w:sz w:val="20"/>
                <w:szCs w:val="20"/>
                <w:shd w:val="clear" w:color="auto" w:fill="FFFFFF"/>
                <w:lang w:eastAsia="ru-RU"/>
              </w:rPr>
              <w:t>unep</w:t>
            </w:r>
            <w:proofErr w:type="spellEnd"/>
            <w:r w:rsidRPr="00DA6267">
              <w:rPr>
                <w:rFonts w:ascii="Roboto" w:eastAsia="Times New Roman" w:hAnsi="Roboto" w:cs="Times New Roman"/>
                <w:sz w:val="20"/>
                <w:szCs w:val="20"/>
                <w:shd w:val="clear" w:color="auto" w:fill="FFFFFF"/>
                <w:lang w:val="ru-RU" w:eastAsia="ru-RU"/>
              </w:rPr>
              <w:t>.</w:t>
            </w:r>
            <w:r w:rsidRPr="00DA6267">
              <w:rPr>
                <w:rFonts w:ascii="Roboto" w:eastAsia="Times New Roman" w:hAnsi="Roboto" w:cs="Times New Roman"/>
                <w:sz w:val="20"/>
                <w:szCs w:val="20"/>
                <w:shd w:val="clear" w:color="auto" w:fill="FFFFFF"/>
                <w:lang w:eastAsia="ru-RU"/>
              </w:rPr>
              <w:t>org</w:t>
            </w:r>
          </w:p>
        </w:tc>
        <w:tc>
          <w:tcPr>
            <w:tcW w:w="4819" w:type="dxa"/>
            <w:shd w:val="clear" w:color="auto" w:fill="auto"/>
          </w:tcPr>
          <w:p w14:paraId="42041598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b/>
                <w:sz w:val="20"/>
                <w:szCs w:val="20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lang w:eastAsia="ru-RU"/>
              </w:rPr>
              <w:t>Mr. Jan Dusik</w:t>
            </w:r>
          </w:p>
          <w:p w14:paraId="31BD3193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Acting Director</w:t>
            </w:r>
          </w:p>
          <w:p w14:paraId="4223A793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Regional Office for Europe</w:t>
            </w:r>
          </w:p>
          <w:p w14:paraId="6CE07DB4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fr-FR"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fr-FR" w:eastAsia="ru-RU"/>
              </w:rPr>
              <w:t>11-13 Chemin des Anémones</w:t>
            </w:r>
          </w:p>
          <w:p w14:paraId="7B435148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fr-CH"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shd w:val="clear" w:color="auto" w:fill="FFFFFF"/>
                <w:lang w:val="fr-CH" w:eastAsia="ru-RU"/>
              </w:rPr>
              <w:t>CH-</w:t>
            </w: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fr-CH" w:eastAsia="ru-RU"/>
              </w:rPr>
              <w:t xml:space="preserve">1219 Châtelaine, Geneva, </w:t>
            </w:r>
            <w:proofErr w:type="spellStart"/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fr-CH" w:eastAsia="ru-RU"/>
              </w:rPr>
              <w:t>Switzerland</w:t>
            </w:r>
            <w:proofErr w:type="spellEnd"/>
          </w:p>
          <w:p w14:paraId="609230C3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fr-FR"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shd w:val="clear" w:color="auto" w:fill="FFFFFF"/>
                <w:lang w:eastAsia="ru-RU"/>
              </w:rPr>
              <w:t>Tel:  +41 22 917 8241</w:t>
            </w:r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br/>
            </w:r>
            <w:r w:rsidRPr="00DA6267">
              <w:rPr>
                <w:rFonts w:ascii="Roboto" w:eastAsia="Times New Roman" w:hAnsi="Roboto" w:cs="Times New Roman"/>
                <w:sz w:val="20"/>
                <w:szCs w:val="20"/>
                <w:shd w:val="clear" w:color="auto" w:fill="FFFFFF"/>
                <w:lang w:eastAsia="ru-RU"/>
              </w:rPr>
              <w:t>Fax: +41 22 917 8036</w:t>
            </w:r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br/>
            </w:r>
            <w:r w:rsidRPr="00DA6267">
              <w:rPr>
                <w:rFonts w:ascii="Roboto" w:eastAsia="Times New Roman" w:hAnsi="Roboto" w:cs="Times New Roman"/>
                <w:sz w:val="20"/>
                <w:szCs w:val="20"/>
                <w:shd w:val="clear" w:color="auto" w:fill="FFFFFF"/>
                <w:lang w:eastAsia="ru-RU"/>
              </w:rPr>
              <w:t>E-mail: roe@unep.org</w:t>
            </w:r>
          </w:p>
        </w:tc>
      </w:tr>
      <w:tr w:rsidR="00E50CF8" w:rsidRPr="00DA6267" w14:paraId="020DAD2E" w14:textId="77777777" w:rsidTr="006B135F">
        <w:tc>
          <w:tcPr>
            <w:tcW w:w="5104" w:type="dxa"/>
            <w:shd w:val="clear" w:color="auto" w:fill="auto"/>
          </w:tcPr>
          <w:p w14:paraId="4CF3699A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ru-RU"/>
              </w:rPr>
              <w:t xml:space="preserve">г-н Владимир </w:t>
            </w:r>
            <w:proofErr w:type="spellStart"/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ru-RU"/>
              </w:rPr>
              <w:t>Мошкало</w:t>
            </w:r>
            <w:proofErr w:type="spellEnd"/>
          </w:p>
          <w:p w14:paraId="31270872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 xml:space="preserve">Руководитель </w:t>
            </w:r>
          </w:p>
          <w:p w14:paraId="417BCC8A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 xml:space="preserve">Московский офис ЮНЕП </w:t>
            </w:r>
          </w:p>
          <w:p w14:paraId="45629CC7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 xml:space="preserve">125009, Москва, </w:t>
            </w:r>
            <w:proofErr w:type="spellStart"/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>Леонтьевский</w:t>
            </w:r>
            <w:proofErr w:type="spellEnd"/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 xml:space="preserve"> пер., 9</w:t>
            </w:r>
          </w:p>
          <w:p w14:paraId="7325658B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>Тел: + 7 495</w:t>
            </w:r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 </w:t>
            </w: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>787 21 56</w:t>
            </w:r>
          </w:p>
          <w:p w14:paraId="7CB56ADF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>Факс: + 7 495</w:t>
            </w:r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 </w:t>
            </w: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>787 77 63</w:t>
            </w:r>
          </w:p>
          <w:p w14:paraId="56D1E412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 xml:space="preserve">Эл. почта: </w:t>
            </w:r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Vladimir</w:t>
            </w: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>.</w:t>
            </w:r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Moshkalo</w:t>
            </w:r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>@</w:t>
            </w:r>
            <w:proofErr w:type="spellStart"/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unep</w:t>
            </w:r>
            <w:proofErr w:type="spellEnd"/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ru-RU" w:eastAsia="ru-RU"/>
              </w:rPr>
              <w:t>.</w:t>
            </w:r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org</w:t>
            </w:r>
          </w:p>
        </w:tc>
        <w:tc>
          <w:tcPr>
            <w:tcW w:w="4819" w:type="dxa"/>
            <w:shd w:val="clear" w:color="auto" w:fill="auto"/>
          </w:tcPr>
          <w:p w14:paraId="4D277881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b/>
                <w:sz w:val="20"/>
                <w:szCs w:val="20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lang w:eastAsia="ru-RU"/>
              </w:rPr>
              <w:t>Mr. Vladimir Moshkalo</w:t>
            </w:r>
          </w:p>
          <w:p w14:paraId="7E46D144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 xml:space="preserve">Head </w:t>
            </w:r>
          </w:p>
          <w:p w14:paraId="7DD706D3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UNEP Moscow Office</w:t>
            </w:r>
          </w:p>
          <w:p w14:paraId="3D2DC6DC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 xml:space="preserve">9, </w:t>
            </w:r>
            <w:proofErr w:type="spellStart"/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Leontyevsky</w:t>
            </w:r>
            <w:proofErr w:type="spellEnd"/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 xml:space="preserve"> lane, 125009 Moscow, Russia</w:t>
            </w:r>
          </w:p>
          <w:p w14:paraId="2032C9A7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DA6267">
              <w:rPr>
                <w:rFonts w:ascii="Roboto" w:eastAsia="MS Mincho" w:hAnsi="Roboto" w:cs="Times New Roman"/>
                <w:sz w:val="20"/>
                <w:szCs w:val="20"/>
                <w:lang w:eastAsia="ru-RU"/>
              </w:rPr>
              <w:t xml:space="preserve">Tel: + 7 </w:t>
            </w:r>
            <w:r w:rsidRPr="00DA6267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495 787 21 56</w:t>
            </w:r>
          </w:p>
          <w:p w14:paraId="576EDC71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fr-CH" w:eastAsia="ru-RU"/>
              </w:rPr>
            </w:pPr>
            <w:proofErr w:type="gramStart"/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fr-CH" w:eastAsia="ru-RU"/>
              </w:rPr>
              <w:t>Fax:</w:t>
            </w:r>
            <w:proofErr w:type="gramEnd"/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fr-CH" w:eastAsia="ru-RU"/>
              </w:rPr>
              <w:t xml:space="preserve"> + 7 495 787 77 63</w:t>
            </w:r>
          </w:p>
          <w:p w14:paraId="530BAD8C" w14:textId="77777777" w:rsidR="00E50CF8" w:rsidRPr="00DA6267" w:rsidRDefault="00E50CF8" w:rsidP="00E50CF8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val="fr-FR" w:eastAsia="ru-RU"/>
              </w:rPr>
            </w:pPr>
            <w:proofErr w:type="gramStart"/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fr-FR" w:eastAsia="ru-RU"/>
              </w:rPr>
              <w:t>E-mail:</w:t>
            </w:r>
            <w:proofErr w:type="gramEnd"/>
            <w:r w:rsidRPr="00DA6267">
              <w:rPr>
                <w:rFonts w:ascii="Roboto" w:eastAsia="Times New Roman" w:hAnsi="Roboto" w:cs="Times New Roman"/>
                <w:sz w:val="20"/>
                <w:szCs w:val="20"/>
                <w:lang w:val="fr-FR" w:eastAsia="ru-RU"/>
              </w:rPr>
              <w:t xml:space="preserve"> Vladimir.Moshkalo@unep.org</w:t>
            </w:r>
          </w:p>
        </w:tc>
      </w:tr>
      <w:tr w:rsidR="00E50CF8" w:rsidRPr="00DA6267" w14:paraId="07985DAF" w14:textId="77777777" w:rsidTr="006B135F">
        <w:tc>
          <w:tcPr>
            <w:tcW w:w="5104" w:type="dxa"/>
            <w:shd w:val="clear" w:color="auto" w:fill="CCFFFF"/>
          </w:tcPr>
          <w:p w14:paraId="61B95E9A" w14:textId="77777777" w:rsidR="00E50CF8" w:rsidRPr="00DA6267" w:rsidRDefault="00E50CF8" w:rsidP="00E50CF8">
            <w:pPr>
              <w:spacing w:before="40" w:after="80" w:line="240" w:lineRule="auto"/>
              <w:jc w:val="center"/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ru-RU"/>
              </w:rPr>
              <w:t>Переводчики</w:t>
            </w:r>
          </w:p>
        </w:tc>
        <w:tc>
          <w:tcPr>
            <w:tcW w:w="4819" w:type="dxa"/>
            <w:shd w:val="clear" w:color="auto" w:fill="CCFFFF"/>
          </w:tcPr>
          <w:p w14:paraId="1F6F3030" w14:textId="77777777" w:rsidR="00E50CF8" w:rsidRPr="00DA6267" w:rsidRDefault="00E50CF8" w:rsidP="00E50CF8">
            <w:pPr>
              <w:spacing w:before="40" w:after="80" w:line="240" w:lineRule="auto"/>
              <w:jc w:val="center"/>
              <w:rPr>
                <w:rFonts w:ascii="Roboto" w:eastAsia="Times New Roman" w:hAnsi="Roboto" w:cs="Times New Roman"/>
                <w:b/>
                <w:sz w:val="20"/>
                <w:szCs w:val="20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lang w:eastAsia="ru-RU"/>
              </w:rPr>
              <w:t>Interpreters</w:t>
            </w:r>
          </w:p>
        </w:tc>
      </w:tr>
      <w:tr w:rsidR="00E50CF8" w:rsidRPr="00DA6267" w14:paraId="753C5C0B" w14:textId="77777777" w:rsidTr="006B135F">
        <w:tc>
          <w:tcPr>
            <w:tcW w:w="5104" w:type="dxa"/>
            <w:shd w:val="clear" w:color="auto" w:fill="auto"/>
          </w:tcPr>
          <w:p w14:paraId="7B4EB78C" w14:textId="77777777" w:rsidR="00E50CF8" w:rsidRPr="00DA6267" w:rsidRDefault="00E50CF8" w:rsidP="00E50CF8">
            <w:pPr>
              <w:spacing w:before="60" w:after="60" w:line="240" w:lineRule="auto"/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ru-RU"/>
              </w:rPr>
              <w:t xml:space="preserve">г-жа Любовь Богословская </w:t>
            </w:r>
          </w:p>
        </w:tc>
        <w:tc>
          <w:tcPr>
            <w:tcW w:w="4819" w:type="dxa"/>
            <w:shd w:val="clear" w:color="auto" w:fill="auto"/>
          </w:tcPr>
          <w:p w14:paraId="15E45FD0" w14:textId="77777777" w:rsidR="00E50CF8" w:rsidRPr="00DA6267" w:rsidRDefault="00E50CF8" w:rsidP="00E50CF8">
            <w:pPr>
              <w:spacing w:before="60" w:after="60" w:line="240" w:lineRule="auto"/>
              <w:rPr>
                <w:rFonts w:ascii="Roboto" w:eastAsia="Times New Roman" w:hAnsi="Roboto" w:cs="Times New Roman"/>
                <w:b/>
                <w:sz w:val="20"/>
                <w:szCs w:val="20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ru-RU"/>
              </w:rPr>
              <w:t xml:space="preserve">Ms. </w:t>
            </w:r>
            <w:proofErr w:type="spellStart"/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lang w:eastAsia="ru-RU"/>
              </w:rPr>
              <w:t>Lyubov</w:t>
            </w:r>
            <w:proofErr w:type="spellEnd"/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lang w:eastAsia="ru-RU"/>
              </w:rPr>
              <w:t>Bogoslovskaya</w:t>
            </w:r>
            <w:proofErr w:type="spellEnd"/>
          </w:p>
        </w:tc>
      </w:tr>
      <w:tr w:rsidR="00E50CF8" w:rsidRPr="00DA6267" w14:paraId="0B5DA552" w14:textId="77777777" w:rsidTr="006B135F">
        <w:tc>
          <w:tcPr>
            <w:tcW w:w="5104" w:type="dxa"/>
            <w:shd w:val="clear" w:color="auto" w:fill="auto"/>
          </w:tcPr>
          <w:p w14:paraId="27A3F5A7" w14:textId="77777777" w:rsidR="00E50CF8" w:rsidRPr="00DA6267" w:rsidRDefault="00E50CF8" w:rsidP="00E50CF8">
            <w:pPr>
              <w:spacing w:before="60" w:after="60" w:line="240" w:lineRule="auto"/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ru-RU"/>
              </w:rPr>
            </w:pPr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lang w:val="ru-RU" w:eastAsia="ru-RU"/>
              </w:rPr>
              <w:t>г-н Константин Корсаков</w:t>
            </w:r>
          </w:p>
        </w:tc>
        <w:tc>
          <w:tcPr>
            <w:tcW w:w="4819" w:type="dxa"/>
            <w:shd w:val="clear" w:color="auto" w:fill="auto"/>
          </w:tcPr>
          <w:p w14:paraId="5813D19F" w14:textId="77777777" w:rsidR="00E50CF8" w:rsidRPr="00DA6267" w:rsidRDefault="00E50CF8" w:rsidP="00E50CF8">
            <w:pPr>
              <w:spacing w:before="60" w:after="60" w:line="240" w:lineRule="auto"/>
              <w:rPr>
                <w:rFonts w:ascii="Roboto" w:eastAsia="Times New Roman" w:hAnsi="Roboto" w:cs="Times New Roman"/>
                <w:b/>
                <w:sz w:val="20"/>
                <w:szCs w:val="20"/>
                <w:lang w:eastAsia="ru-RU"/>
              </w:rPr>
            </w:pPr>
            <w:r w:rsidRPr="00DA6267">
              <w:rPr>
                <w:rFonts w:ascii="Roboto" w:eastAsia="Times New Roman" w:hAnsi="Roboto" w:cs="Times New Roman"/>
                <w:b/>
                <w:sz w:val="20"/>
                <w:szCs w:val="20"/>
                <w:lang w:eastAsia="ru-RU"/>
              </w:rPr>
              <w:t>Mr. Konstantin Korsakov</w:t>
            </w:r>
          </w:p>
        </w:tc>
      </w:tr>
    </w:tbl>
    <w:p w14:paraId="229BE520" w14:textId="77777777" w:rsidR="00E50CF8" w:rsidRPr="00E50CF8" w:rsidRDefault="00E50CF8" w:rsidP="00E50CF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B27C4E6" w14:textId="3FB99607" w:rsidR="00E50CF8" w:rsidRPr="00E50CF8" w:rsidRDefault="00E50CF8" w:rsidP="00F92E9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14:paraId="4DBD68BA" w14:textId="77777777" w:rsidR="00E50CF8" w:rsidRPr="00E50CF8" w:rsidRDefault="00E50CF8" w:rsidP="00F92E9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14:paraId="27C79DD7" w14:textId="5156525D" w:rsidR="00F92E96" w:rsidRPr="00DA6267" w:rsidRDefault="00F92E96" w:rsidP="00DA626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sectPr w:rsidR="00F92E96" w:rsidRPr="00DA6267" w:rsidSect="00BA75DB">
      <w:headerReference w:type="default" r:id="rId7"/>
      <w:headerReference w:type="firs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A25DF" w14:textId="77777777" w:rsidR="00B8483E" w:rsidRDefault="00B8483E" w:rsidP="00BA75DB">
      <w:pPr>
        <w:spacing w:after="0" w:line="240" w:lineRule="auto"/>
      </w:pPr>
      <w:r>
        <w:separator/>
      </w:r>
    </w:p>
  </w:endnote>
  <w:endnote w:type="continuationSeparator" w:id="0">
    <w:p w14:paraId="53EF8369" w14:textId="77777777" w:rsidR="00B8483E" w:rsidRDefault="00B8483E" w:rsidP="00BA7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9BBEF" w14:textId="77777777" w:rsidR="00B8483E" w:rsidRDefault="00B8483E" w:rsidP="00BA75DB">
      <w:pPr>
        <w:spacing w:after="0" w:line="240" w:lineRule="auto"/>
      </w:pPr>
      <w:r>
        <w:separator/>
      </w:r>
    </w:p>
  </w:footnote>
  <w:footnote w:type="continuationSeparator" w:id="0">
    <w:p w14:paraId="50D2CFE0" w14:textId="77777777" w:rsidR="00B8483E" w:rsidRDefault="00B8483E" w:rsidP="00BA7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20170" w14:textId="097F57C3" w:rsidR="00116AD9" w:rsidRPr="00E50CF8" w:rsidRDefault="00116AD9" w:rsidP="00093FE9">
    <w:pPr>
      <w:pStyle w:val="Header"/>
      <w:rPr>
        <w:rFonts w:ascii="Times New Roman" w:hAnsi="Times New Roman" w:cs="Times New Roman"/>
        <w:b/>
        <w:sz w:val="20"/>
        <w:szCs w:val="20"/>
      </w:rPr>
    </w:pPr>
    <w:r w:rsidRPr="00E50CF8">
      <w:rPr>
        <w:rFonts w:ascii="Times New Roman" w:hAnsi="Times New Roman" w:cs="Times New Roman"/>
        <w:b/>
        <w:sz w:val="20"/>
        <w:szCs w:val="20"/>
      </w:rPr>
      <w:t>TC/COP6/Info</w:t>
    </w:r>
    <w:r w:rsidR="00C5734D">
      <w:rPr>
        <w:rFonts w:ascii="Times New Roman" w:hAnsi="Times New Roman" w:cs="Times New Roman"/>
        <w:b/>
        <w:sz w:val="20"/>
        <w:szCs w:val="20"/>
      </w:rPr>
      <w:t>4</w:t>
    </w:r>
    <w:r w:rsidRPr="00E50CF8">
      <w:rPr>
        <w:rFonts w:ascii="Times New Roman" w:hAnsi="Times New Roman" w:cs="Times New Roman"/>
        <w:b/>
        <w:sz w:val="20"/>
        <w:szCs w:val="20"/>
      </w:rPr>
      <w:tab/>
    </w:r>
    <w:r w:rsidRPr="00E50CF8">
      <w:rPr>
        <w:rFonts w:ascii="Times New Roman" w:hAnsi="Times New Roman" w:cs="Times New Roman"/>
        <w:b/>
        <w:sz w:val="20"/>
        <w:szCs w:val="20"/>
      </w:rPr>
      <w:tab/>
    </w:r>
    <w:r w:rsidRPr="00E50CF8">
      <w:rPr>
        <w:rFonts w:ascii="Times New Roman" w:hAnsi="Times New Roman" w:cs="Times New Roman"/>
        <w:sz w:val="20"/>
        <w:szCs w:val="20"/>
      </w:rPr>
      <w:fldChar w:fldCharType="begin"/>
    </w:r>
    <w:r w:rsidRPr="00E50CF8">
      <w:rPr>
        <w:rFonts w:ascii="Times New Roman" w:hAnsi="Times New Roman" w:cs="Times New Roman"/>
        <w:sz w:val="20"/>
        <w:szCs w:val="20"/>
      </w:rPr>
      <w:instrText xml:space="preserve"> PAGE </w:instrText>
    </w:r>
    <w:r w:rsidRPr="00E50CF8">
      <w:rPr>
        <w:rFonts w:ascii="Times New Roman" w:hAnsi="Times New Roman" w:cs="Times New Roman"/>
        <w:sz w:val="20"/>
        <w:szCs w:val="20"/>
      </w:rPr>
      <w:fldChar w:fldCharType="separate"/>
    </w:r>
    <w:r w:rsidRPr="00E50CF8">
      <w:rPr>
        <w:rFonts w:ascii="Times New Roman" w:hAnsi="Times New Roman" w:cs="Times New Roman"/>
        <w:sz w:val="20"/>
        <w:szCs w:val="20"/>
      </w:rPr>
      <w:t>2</w:t>
    </w:r>
    <w:r w:rsidRPr="00E50CF8">
      <w:rPr>
        <w:rFonts w:ascii="Times New Roman" w:hAnsi="Times New Roman" w:cs="Times New Roman"/>
        <w:sz w:val="20"/>
        <w:szCs w:val="20"/>
      </w:rPr>
      <w:fldChar w:fldCharType="end"/>
    </w:r>
  </w:p>
  <w:p w14:paraId="70DE1661" w14:textId="77777777" w:rsidR="00116AD9" w:rsidRPr="00E50CF8" w:rsidRDefault="00116AD9" w:rsidP="00093FE9">
    <w:pPr>
      <w:pStyle w:val="Header"/>
      <w:rPr>
        <w:rFonts w:ascii="Times New Roman" w:hAnsi="Times New Roman" w:cs="Times New Roman"/>
        <w:sz w:val="20"/>
        <w:szCs w:val="20"/>
      </w:rPr>
    </w:pPr>
  </w:p>
  <w:p w14:paraId="5CE72BA5" w14:textId="2C8EEACD" w:rsidR="00116AD9" w:rsidRPr="00E50CF8" w:rsidRDefault="00116AD9">
    <w:pPr>
      <w:pStyle w:val="Head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6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487"/>
      <w:gridCol w:w="2126"/>
    </w:tblGrid>
    <w:tr w:rsidR="00C5734D" w:rsidRPr="00B40952" w14:paraId="4AC0A0FC" w14:textId="77777777" w:rsidTr="00110123">
      <w:tc>
        <w:tcPr>
          <w:tcW w:w="6487" w:type="dxa"/>
          <w:tcBorders>
            <w:top w:val="nil"/>
            <w:left w:val="nil"/>
            <w:bottom w:val="nil"/>
            <w:right w:val="nil"/>
          </w:tcBorders>
        </w:tcPr>
        <w:p w14:paraId="04856BB6" w14:textId="77777777" w:rsidR="00C5734D" w:rsidRPr="00B40952" w:rsidRDefault="00C5734D" w:rsidP="00C5734D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Times New Roman" w:eastAsia="PMingLiU" w:hAnsi="Times New Roman" w:cs="Times New Roman"/>
              <w:sz w:val="20"/>
              <w:szCs w:val="20"/>
              <w:lang w:eastAsia="zh-TW"/>
            </w:rPr>
          </w:pP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</w:tcPr>
        <w:p w14:paraId="0D81E1D0" w14:textId="77777777" w:rsidR="00C5734D" w:rsidRPr="00B40952" w:rsidRDefault="00C5734D" w:rsidP="00C5734D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Times New Roman" w:eastAsia="PMingLiU" w:hAnsi="Times New Roman" w:cs="Times New Roman"/>
              <w:b/>
              <w:bCs/>
              <w:sz w:val="20"/>
              <w:szCs w:val="20"/>
              <w:lang w:eastAsia="zh-TW"/>
            </w:rPr>
          </w:pPr>
          <w:r w:rsidRPr="00B40952">
            <w:rPr>
              <w:rFonts w:ascii="Times New Roman" w:eastAsia="PMingLiU" w:hAnsi="Times New Roman" w:cs="Times New Roman"/>
              <w:b/>
              <w:bCs/>
              <w:sz w:val="20"/>
              <w:szCs w:val="20"/>
              <w:lang w:eastAsia="zh-TW"/>
            </w:rPr>
            <w:t>TC</w:t>
          </w:r>
        </w:p>
      </w:tc>
    </w:tr>
    <w:tr w:rsidR="00C5734D" w:rsidRPr="00B13934" w14:paraId="33C2C52E" w14:textId="77777777" w:rsidTr="00110123">
      <w:tc>
        <w:tcPr>
          <w:tcW w:w="6487" w:type="dxa"/>
          <w:tcBorders>
            <w:top w:val="nil"/>
            <w:left w:val="nil"/>
            <w:bottom w:val="single" w:sz="2" w:space="0" w:color="auto"/>
            <w:right w:val="nil"/>
          </w:tcBorders>
        </w:tcPr>
        <w:p w14:paraId="5AECB4C5" w14:textId="77777777" w:rsidR="00C5734D" w:rsidRPr="00B13934" w:rsidRDefault="00C5734D" w:rsidP="00C5734D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Roboto" w:eastAsia="PMingLiU" w:hAnsi="Roboto" w:cs="Times New Roman"/>
              <w:sz w:val="20"/>
              <w:szCs w:val="20"/>
              <w:lang w:eastAsia="zh-TW"/>
            </w:rPr>
          </w:pPr>
        </w:p>
      </w:tc>
      <w:tc>
        <w:tcPr>
          <w:tcW w:w="2126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45DFBF82" w14:textId="64E7F016" w:rsidR="00C5734D" w:rsidRPr="00B13934" w:rsidRDefault="00C5734D" w:rsidP="00C5734D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Roboto" w:eastAsia="PMingLiU" w:hAnsi="Roboto" w:cs="Times New Roman"/>
              <w:sz w:val="20"/>
              <w:szCs w:val="20"/>
              <w:lang w:eastAsia="zh-TW"/>
            </w:rPr>
          </w:pPr>
          <w:r w:rsidRPr="00B13934">
            <w:rPr>
              <w:rFonts w:ascii="Roboto" w:eastAsia="PMingLiU" w:hAnsi="Roboto" w:cs="Times New Roman"/>
              <w:sz w:val="20"/>
              <w:szCs w:val="20"/>
              <w:lang w:eastAsia="zh-TW"/>
            </w:rPr>
            <w:t>TC/COP</w:t>
          </w:r>
          <w:r w:rsidRPr="00B13934">
            <w:rPr>
              <w:rFonts w:ascii="Roboto" w:eastAsia="PMingLiU" w:hAnsi="Roboto" w:cs="Times New Roman"/>
              <w:sz w:val="20"/>
              <w:szCs w:val="20"/>
              <w:lang w:val="ru-RU" w:eastAsia="zh-TW"/>
            </w:rPr>
            <w:t>6</w:t>
          </w:r>
          <w:r w:rsidRPr="00B13934">
            <w:rPr>
              <w:rFonts w:ascii="Roboto" w:eastAsia="PMingLiU" w:hAnsi="Roboto" w:cs="Times New Roman"/>
              <w:sz w:val="20"/>
              <w:szCs w:val="20"/>
              <w:lang w:eastAsia="zh-TW"/>
            </w:rPr>
            <w:t>/</w:t>
          </w:r>
          <w:r>
            <w:rPr>
              <w:rFonts w:ascii="Roboto" w:eastAsia="PMingLiU" w:hAnsi="Roboto" w:cs="Times New Roman"/>
              <w:sz w:val="20"/>
              <w:szCs w:val="20"/>
              <w:lang w:eastAsia="zh-TW"/>
            </w:rPr>
            <w:t>Info4</w:t>
          </w:r>
        </w:p>
      </w:tc>
    </w:tr>
    <w:tr w:rsidR="00C5734D" w:rsidRPr="00B13934" w14:paraId="0012D734" w14:textId="77777777" w:rsidTr="00110123">
      <w:trPr>
        <w:trHeight w:val="1905"/>
      </w:trPr>
      <w:tc>
        <w:tcPr>
          <w:tcW w:w="6487" w:type="dxa"/>
          <w:tcBorders>
            <w:top w:val="single" w:sz="2" w:space="0" w:color="auto"/>
            <w:left w:val="nil"/>
            <w:bottom w:val="single" w:sz="18" w:space="0" w:color="auto"/>
            <w:right w:val="nil"/>
          </w:tcBorders>
        </w:tcPr>
        <w:p w14:paraId="52133F37" w14:textId="77777777" w:rsidR="00C5734D" w:rsidRPr="00B13934" w:rsidRDefault="00C5734D" w:rsidP="00C5734D">
          <w:pPr>
            <w:tabs>
              <w:tab w:val="left" w:pos="993"/>
              <w:tab w:val="left" w:pos="1985"/>
              <w:tab w:val="left" w:pos="2977"/>
              <w:tab w:val="left" w:pos="3969"/>
            </w:tabs>
            <w:spacing w:after="0" w:line="240" w:lineRule="auto"/>
            <w:rPr>
              <w:rFonts w:ascii="Roboto" w:eastAsia="PMingLiU" w:hAnsi="Roboto" w:cs="Times New Roman"/>
              <w:color w:val="000000"/>
              <w:sz w:val="20"/>
              <w:szCs w:val="20"/>
              <w:lang w:val="ru-RU" w:eastAsia="zh-TW"/>
            </w:rPr>
          </w:pPr>
        </w:p>
        <w:p w14:paraId="476D0216" w14:textId="77777777" w:rsidR="00C5734D" w:rsidRPr="00B13934" w:rsidRDefault="00C5734D" w:rsidP="00C5734D">
          <w:pPr>
            <w:spacing w:after="0" w:line="240" w:lineRule="auto"/>
            <w:rPr>
              <w:rFonts w:ascii="Roboto" w:eastAsia="PMingLiU" w:hAnsi="Roboto" w:cs="Times New Roman"/>
              <w:sz w:val="20"/>
              <w:szCs w:val="20"/>
              <w:lang w:val="ru-RU" w:eastAsia="zh-TW"/>
            </w:rPr>
          </w:pPr>
          <w:r w:rsidRPr="00B13934">
            <w:rPr>
              <w:rFonts w:ascii="Roboto" w:eastAsia="Calibri" w:hAnsi="Roboto" w:cs="Times New Roman"/>
              <w:noProof/>
              <w:lang w:val="ru-RU"/>
            </w:rPr>
            <w:drawing>
              <wp:anchor distT="0" distB="0" distL="114300" distR="114300" simplePos="0" relativeHeight="251659264" behindDoc="0" locked="0" layoutInCell="1" allowOverlap="1" wp14:anchorId="7B854C7D" wp14:editId="43D4452E">
                <wp:simplePos x="0" y="0"/>
                <wp:positionH relativeFrom="margin">
                  <wp:posOffset>2291080</wp:posOffset>
                </wp:positionH>
                <wp:positionV relativeFrom="margin">
                  <wp:posOffset>259715</wp:posOffset>
                </wp:positionV>
                <wp:extent cx="695325" cy="752475"/>
                <wp:effectExtent l="0" t="0" r="9525" b="9525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BF5EF6B" w14:textId="77777777" w:rsidR="00C5734D" w:rsidRPr="00B13934" w:rsidRDefault="00C5734D" w:rsidP="00C5734D">
          <w:pPr>
            <w:spacing w:after="0" w:line="240" w:lineRule="auto"/>
            <w:rPr>
              <w:rFonts w:ascii="Roboto" w:eastAsia="Batang" w:hAnsi="Roboto" w:cs="Times New Roman"/>
              <w:b/>
              <w:bCs/>
              <w:sz w:val="20"/>
              <w:szCs w:val="20"/>
              <w:lang w:val="ru-RU" w:eastAsia="zh-TW"/>
            </w:rPr>
          </w:pPr>
          <w:r w:rsidRPr="00B13934">
            <w:rPr>
              <w:rFonts w:ascii="Roboto" w:eastAsia="Batang" w:hAnsi="Roboto" w:cs="Times New Roman"/>
              <w:b/>
              <w:bCs/>
              <w:sz w:val="20"/>
              <w:szCs w:val="20"/>
              <w:lang w:val="ru-RU" w:eastAsia="zh-TW"/>
            </w:rPr>
            <w:t>Рамочная конвенция</w:t>
          </w:r>
        </w:p>
        <w:p w14:paraId="64EEA526" w14:textId="77777777" w:rsidR="00C5734D" w:rsidRPr="00B13934" w:rsidRDefault="00C5734D" w:rsidP="00C5734D">
          <w:pPr>
            <w:spacing w:after="0" w:line="240" w:lineRule="auto"/>
            <w:rPr>
              <w:rFonts w:ascii="Roboto" w:eastAsia="Batang" w:hAnsi="Roboto" w:cs="Times New Roman"/>
              <w:b/>
              <w:bCs/>
              <w:sz w:val="20"/>
              <w:szCs w:val="20"/>
              <w:lang w:val="ru-RU" w:eastAsia="zh-TW"/>
            </w:rPr>
          </w:pPr>
          <w:r w:rsidRPr="00B13934">
            <w:rPr>
              <w:rFonts w:ascii="Roboto" w:eastAsia="Batang" w:hAnsi="Roboto" w:cs="Times New Roman"/>
              <w:b/>
              <w:bCs/>
              <w:sz w:val="20"/>
              <w:szCs w:val="20"/>
              <w:lang w:val="ru-RU" w:eastAsia="zh-TW"/>
            </w:rPr>
            <w:t>по защите морской среды</w:t>
          </w:r>
        </w:p>
        <w:p w14:paraId="3242955F" w14:textId="77777777" w:rsidR="00C5734D" w:rsidRPr="00B13934" w:rsidRDefault="00C5734D" w:rsidP="00C5734D">
          <w:pPr>
            <w:tabs>
              <w:tab w:val="center" w:pos="4320"/>
              <w:tab w:val="left" w:pos="6150"/>
              <w:tab w:val="right" w:pos="6980"/>
              <w:tab w:val="right" w:pos="8640"/>
            </w:tabs>
            <w:spacing w:after="0" w:line="240" w:lineRule="auto"/>
            <w:rPr>
              <w:rFonts w:ascii="Roboto" w:eastAsia="PMingLiU" w:hAnsi="Roboto" w:cs="Times New Roman"/>
              <w:sz w:val="20"/>
              <w:szCs w:val="20"/>
              <w:lang w:eastAsia="zh-TW"/>
            </w:rPr>
          </w:pPr>
          <w:proofErr w:type="spellStart"/>
          <w:r w:rsidRPr="00B13934">
            <w:rPr>
              <w:rFonts w:ascii="Roboto" w:eastAsia="Batang" w:hAnsi="Roboto" w:cs="Times New Roman"/>
              <w:b/>
              <w:bCs/>
              <w:sz w:val="20"/>
              <w:szCs w:val="20"/>
              <w:lang w:eastAsia="zh-TW"/>
            </w:rPr>
            <w:t>Каспийского</w:t>
          </w:r>
          <w:proofErr w:type="spellEnd"/>
          <w:r w:rsidRPr="00B13934">
            <w:rPr>
              <w:rFonts w:ascii="Roboto" w:eastAsia="Batang" w:hAnsi="Roboto" w:cs="Times New Roman"/>
              <w:b/>
              <w:bCs/>
              <w:sz w:val="20"/>
              <w:szCs w:val="20"/>
              <w:lang w:eastAsia="zh-TW"/>
            </w:rPr>
            <w:t xml:space="preserve"> </w:t>
          </w:r>
          <w:proofErr w:type="spellStart"/>
          <w:r w:rsidRPr="00B13934">
            <w:rPr>
              <w:rFonts w:ascii="Roboto" w:eastAsia="Batang" w:hAnsi="Roboto" w:cs="Times New Roman"/>
              <w:b/>
              <w:bCs/>
              <w:sz w:val="20"/>
              <w:szCs w:val="20"/>
              <w:lang w:eastAsia="zh-TW"/>
            </w:rPr>
            <w:t>моря</w:t>
          </w:r>
          <w:proofErr w:type="spellEnd"/>
        </w:p>
      </w:tc>
      <w:tc>
        <w:tcPr>
          <w:tcW w:w="2126" w:type="dxa"/>
          <w:tcBorders>
            <w:top w:val="single" w:sz="4" w:space="0" w:color="auto"/>
            <w:left w:val="nil"/>
            <w:bottom w:val="single" w:sz="18" w:space="0" w:color="auto"/>
            <w:right w:val="nil"/>
          </w:tcBorders>
        </w:tcPr>
        <w:p w14:paraId="3F692CF0" w14:textId="77777777" w:rsidR="00C5734D" w:rsidRPr="00B13934" w:rsidRDefault="00C5734D" w:rsidP="00C5734D">
          <w:pPr>
            <w:spacing w:after="0" w:line="240" w:lineRule="auto"/>
            <w:rPr>
              <w:rFonts w:ascii="Roboto" w:eastAsia="PMingLiU" w:hAnsi="Roboto" w:cs="Times New Roman"/>
              <w:sz w:val="20"/>
              <w:szCs w:val="20"/>
              <w:lang w:eastAsia="zh-TW"/>
            </w:rPr>
          </w:pPr>
        </w:p>
        <w:p w14:paraId="40EDBB58" w14:textId="77777777" w:rsidR="00C5734D" w:rsidRPr="00B13934" w:rsidRDefault="00C5734D" w:rsidP="00C5734D">
          <w:pPr>
            <w:spacing w:after="0" w:line="240" w:lineRule="auto"/>
            <w:rPr>
              <w:rFonts w:ascii="Roboto" w:eastAsia="PMingLiU" w:hAnsi="Roboto" w:cs="Times New Roman"/>
              <w:sz w:val="20"/>
              <w:szCs w:val="20"/>
              <w:lang w:eastAsia="zh-TW"/>
            </w:rPr>
          </w:pPr>
          <w:r w:rsidRPr="00B13934">
            <w:rPr>
              <w:rFonts w:ascii="Roboto" w:eastAsia="PMingLiU" w:hAnsi="Roboto" w:cs="Times New Roman"/>
              <w:sz w:val="20"/>
              <w:szCs w:val="20"/>
              <w:lang w:eastAsia="zh-TW"/>
            </w:rPr>
            <w:t>Distr.: General</w:t>
          </w:r>
        </w:p>
        <w:p w14:paraId="7B38F5BC" w14:textId="77777777" w:rsidR="00C5734D" w:rsidRPr="00B13934" w:rsidRDefault="00C5734D" w:rsidP="00C5734D">
          <w:pPr>
            <w:spacing w:after="0" w:line="240" w:lineRule="auto"/>
            <w:rPr>
              <w:rFonts w:ascii="Roboto" w:eastAsia="Times New Roman" w:hAnsi="Roboto" w:cs="Times New Roman"/>
              <w:sz w:val="20"/>
              <w:szCs w:val="20"/>
            </w:rPr>
          </w:pPr>
          <w:r>
            <w:rPr>
              <w:rFonts w:ascii="Roboto" w:eastAsia="Times New Roman" w:hAnsi="Roboto" w:cs="Times New Roman"/>
              <w:sz w:val="20"/>
              <w:szCs w:val="20"/>
            </w:rPr>
            <w:t>C</w:t>
          </w:r>
          <w:proofErr w:type="spellStart"/>
          <w:r w:rsidRPr="00B13934">
            <w:rPr>
              <w:rFonts w:ascii="Roboto" w:eastAsia="Times New Roman" w:hAnsi="Roboto" w:cs="Times New Roman"/>
              <w:sz w:val="20"/>
              <w:szCs w:val="20"/>
              <w:lang w:val="ru-RU"/>
            </w:rPr>
            <w:t>ентябрь</w:t>
          </w:r>
          <w:proofErr w:type="spellEnd"/>
          <w:r w:rsidRPr="00B13934">
            <w:rPr>
              <w:rFonts w:ascii="Roboto" w:eastAsia="Times New Roman" w:hAnsi="Roboto" w:cs="Times New Roman"/>
              <w:sz w:val="20"/>
              <w:szCs w:val="20"/>
            </w:rPr>
            <w:t xml:space="preserve"> 2022 </w:t>
          </w:r>
          <w:r w:rsidRPr="00B13934">
            <w:rPr>
              <w:rFonts w:ascii="Roboto" w:eastAsia="Times New Roman" w:hAnsi="Roboto" w:cs="Times New Roman"/>
              <w:sz w:val="20"/>
              <w:szCs w:val="20"/>
              <w:lang w:val="ru-RU"/>
            </w:rPr>
            <w:t>г</w:t>
          </w:r>
          <w:r w:rsidRPr="00B13934">
            <w:rPr>
              <w:rFonts w:ascii="Roboto" w:eastAsia="Times New Roman" w:hAnsi="Roboto" w:cs="Times New Roman"/>
              <w:sz w:val="20"/>
              <w:szCs w:val="20"/>
            </w:rPr>
            <w:t>.</w:t>
          </w:r>
        </w:p>
        <w:p w14:paraId="5338142C" w14:textId="77777777" w:rsidR="00C5734D" w:rsidRPr="00B13934" w:rsidRDefault="00C5734D" w:rsidP="00C5734D">
          <w:pPr>
            <w:spacing w:after="0" w:line="240" w:lineRule="auto"/>
            <w:rPr>
              <w:rFonts w:ascii="Roboto" w:eastAsia="PMingLiU" w:hAnsi="Roboto" w:cs="Times New Roman"/>
              <w:sz w:val="20"/>
              <w:szCs w:val="20"/>
              <w:lang w:eastAsia="zh-TW"/>
            </w:rPr>
          </w:pPr>
          <w:proofErr w:type="spellStart"/>
          <w:r w:rsidRPr="00B13934">
            <w:rPr>
              <w:rFonts w:ascii="Roboto" w:eastAsia="PMingLiU" w:hAnsi="Roboto" w:cs="Times New Roman"/>
              <w:sz w:val="20"/>
              <w:szCs w:val="20"/>
              <w:lang w:eastAsia="zh-TW"/>
            </w:rPr>
            <w:t>Русский</w:t>
          </w:r>
          <w:proofErr w:type="spellEnd"/>
        </w:p>
        <w:p w14:paraId="296AC4F6" w14:textId="77777777" w:rsidR="00C5734D" w:rsidRPr="00B13934" w:rsidRDefault="00C5734D" w:rsidP="00C5734D">
          <w:pPr>
            <w:spacing w:after="0" w:line="240" w:lineRule="auto"/>
            <w:rPr>
              <w:rFonts w:ascii="Roboto" w:eastAsia="PMingLiU" w:hAnsi="Roboto" w:cs="Times New Roman"/>
              <w:sz w:val="20"/>
              <w:szCs w:val="20"/>
              <w:lang w:eastAsia="zh-TW"/>
            </w:rPr>
          </w:pPr>
          <w:r w:rsidRPr="00B13934">
            <w:rPr>
              <w:rFonts w:ascii="Roboto" w:eastAsia="PMingLiU" w:hAnsi="Roboto" w:cs="Times New Roman"/>
              <w:sz w:val="20"/>
              <w:szCs w:val="20"/>
              <w:lang w:eastAsia="zh-TW"/>
            </w:rPr>
            <w:t>Original: English</w:t>
          </w:r>
        </w:p>
      </w:tc>
    </w:tr>
  </w:tbl>
  <w:p w14:paraId="6DD6A474" w14:textId="77777777" w:rsidR="00C5734D" w:rsidRPr="00B13934" w:rsidRDefault="00C5734D" w:rsidP="00C5734D">
    <w:pPr>
      <w:spacing w:after="0" w:line="240" w:lineRule="auto"/>
      <w:rPr>
        <w:rFonts w:ascii="Roboto" w:eastAsia="PMingLiU" w:hAnsi="Roboto" w:cs="Times New Roman"/>
        <w:sz w:val="20"/>
        <w:szCs w:val="20"/>
        <w:lang w:eastAsia="zh-TW"/>
      </w:rPr>
    </w:pPr>
  </w:p>
  <w:p w14:paraId="5E6FE9AE" w14:textId="77777777" w:rsidR="00C5734D" w:rsidRPr="00B13934" w:rsidRDefault="00C5734D" w:rsidP="00C5734D">
    <w:pPr>
      <w:spacing w:after="0" w:line="240" w:lineRule="auto"/>
      <w:rPr>
        <w:rFonts w:ascii="Roboto" w:eastAsia="PMingLiU" w:hAnsi="Roboto" w:cs="Times New Roman"/>
        <w:b/>
        <w:bCs/>
        <w:sz w:val="20"/>
        <w:szCs w:val="20"/>
        <w:lang w:val="ru-RU" w:eastAsia="zh-TW"/>
      </w:rPr>
    </w:pPr>
    <w:r w:rsidRPr="00B13934">
      <w:rPr>
        <w:rFonts w:ascii="Roboto" w:eastAsia="PMingLiU" w:hAnsi="Roboto" w:cs="Times New Roman"/>
        <w:b/>
        <w:bCs/>
        <w:sz w:val="20"/>
        <w:szCs w:val="20"/>
        <w:lang w:val="ru-RU" w:eastAsia="zh-TW"/>
      </w:rPr>
      <w:t>КОНФЕРЕНЦИЯ СТОРОН</w:t>
    </w:r>
  </w:p>
  <w:p w14:paraId="0664A34A" w14:textId="77777777" w:rsidR="00C5734D" w:rsidRPr="00B13934" w:rsidRDefault="00C5734D" w:rsidP="00C5734D">
    <w:pPr>
      <w:spacing w:after="0" w:line="240" w:lineRule="auto"/>
      <w:rPr>
        <w:rFonts w:ascii="Roboto" w:eastAsia="PMingLiU" w:hAnsi="Roboto" w:cs="Times New Roman"/>
        <w:b/>
        <w:bCs/>
        <w:sz w:val="20"/>
        <w:szCs w:val="20"/>
        <w:lang w:val="ru-RU" w:eastAsia="zh-TW"/>
      </w:rPr>
    </w:pPr>
    <w:r w:rsidRPr="00B13934">
      <w:rPr>
        <w:rFonts w:ascii="Roboto" w:eastAsia="PMingLiU" w:hAnsi="Roboto" w:cs="Times New Roman"/>
        <w:b/>
        <w:bCs/>
        <w:sz w:val="20"/>
        <w:szCs w:val="20"/>
        <w:lang w:val="ru-RU" w:eastAsia="zh-TW"/>
      </w:rPr>
      <w:t>Шестая сессия</w:t>
    </w:r>
  </w:p>
  <w:p w14:paraId="5DD8F0A6" w14:textId="77777777" w:rsidR="00C5734D" w:rsidRPr="00B13934" w:rsidRDefault="00C5734D" w:rsidP="00C5734D">
    <w:pPr>
      <w:spacing w:after="0" w:line="240" w:lineRule="auto"/>
      <w:rPr>
        <w:rFonts w:ascii="Roboto" w:eastAsia="PMingLiU" w:hAnsi="Roboto" w:cs="Times New Roman"/>
        <w:b/>
        <w:bCs/>
        <w:sz w:val="20"/>
        <w:szCs w:val="20"/>
        <w:lang w:val="ru-RU" w:eastAsia="zh-TW"/>
      </w:rPr>
    </w:pPr>
    <w:proofErr w:type="gramStart"/>
    <w:r w:rsidRPr="00B13934">
      <w:rPr>
        <w:rFonts w:ascii="Roboto" w:eastAsia="PMingLiU" w:hAnsi="Roboto" w:cs="Times New Roman"/>
        <w:b/>
        <w:bCs/>
        <w:sz w:val="20"/>
        <w:szCs w:val="20"/>
        <w:lang w:val="ru-RU" w:eastAsia="zh-TW"/>
      </w:rPr>
      <w:t>19-21</w:t>
    </w:r>
    <w:proofErr w:type="gramEnd"/>
    <w:r w:rsidRPr="00B13934">
      <w:rPr>
        <w:rFonts w:ascii="Roboto" w:eastAsia="PMingLiU" w:hAnsi="Roboto" w:cs="Times New Roman"/>
        <w:b/>
        <w:bCs/>
        <w:sz w:val="20"/>
        <w:szCs w:val="20"/>
        <w:lang w:val="ru-RU" w:eastAsia="zh-TW"/>
      </w:rPr>
      <w:t xml:space="preserve"> </w:t>
    </w:r>
    <w:bookmarkStart w:id="31" w:name="_Hlk105747449"/>
    <w:r w:rsidRPr="00B13934">
      <w:rPr>
        <w:rFonts w:ascii="Roboto" w:eastAsia="PMingLiU" w:hAnsi="Roboto" w:cs="Times New Roman"/>
        <w:b/>
        <w:bCs/>
        <w:sz w:val="20"/>
        <w:szCs w:val="20"/>
        <w:lang w:val="ru-RU" w:eastAsia="zh-TW"/>
      </w:rPr>
      <w:t xml:space="preserve">октября </w:t>
    </w:r>
    <w:bookmarkEnd w:id="31"/>
    <w:r w:rsidRPr="00B13934">
      <w:rPr>
        <w:rFonts w:ascii="Roboto" w:eastAsia="PMingLiU" w:hAnsi="Roboto" w:cs="Times New Roman"/>
        <w:b/>
        <w:bCs/>
        <w:sz w:val="20"/>
        <w:szCs w:val="20"/>
        <w:lang w:val="ru-RU" w:eastAsia="zh-TW"/>
      </w:rPr>
      <w:t>2022 года, Баку, Азербайджан</w:t>
    </w:r>
  </w:p>
  <w:p w14:paraId="6694F4EE" w14:textId="77777777" w:rsidR="00C5734D" w:rsidRPr="00B13934" w:rsidRDefault="00C5734D" w:rsidP="00C5734D">
    <w:pPr>
      <w:pStyle w:val="Header"/>
      <w:rPr>
        <w:lang w:val="ru-RU"/>
      </w:rPr>
    </w:pPr>
  </w:p>
  <w:p w14:paraId="645B4313" w14:textId="77777777" w:rsidR="00116AD9" w:rsidRPr="00C5734D" w:rsidRDefault="00116AD9" w:rsidP="00C573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74E"/>
    <w:multiLevelType w:val="multilevel"/>
    <w:tmpl w:val="878EEE5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bCs w:val="0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494" w:hanging="360"/>
      </w:pPr>
      <w:rPr>
        <w:rFonts w:ascii="Times New Roman" w:hAnsi="Times New Roman" w:cs="Times New Roman" w:hint="default"/>
        <w:b w:val="0"/>
        <w:bCs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1191" w:hanging="96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907" w:hanging="56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020104FD"/>
    <w:multiLevelType w:val="hybridMultilevel"/>
    <w:tmpl w:val="B1BE731A"/>
    <w:lvl w:ilvl="0" w:tplc="05607E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C2AAA"/>
    <w:multiLevelType w:val="hybridMultilevel"/>
    <w:tmpl w:val="D2E68200"/>
    <w:lvl w:ilvl="0" w:tplc="08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DA227AD"/>
    <w:multiLevelType w:val="hybridMultilevel"/>
    <w:tmpl w:val="5FE09B86"/>
    <w:lvl w:ilvl="0" w:tplc="C17E815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E7B17"/>
    <w:multiLevelType w:val="hybridMultilevel"/>
    <w:tmpl w:val="FE8AA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41FCC"/>
    <w:multiLevelType w:val="hybridMultilevel"/>
    <w:tmpl w:val="758C1D1C"/>
    <w:lvl w:ilvl="0" w:tplc="BCF6B3AC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0D4B92"/>
    <w:multiLevelType w:val="hybridMultilevel"/>
    <w:tmpl w:val="875A282C"/>
    <w:lvl w:ilvl="0" w:tplc="EEAE3A6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8E7E0B"/>
    <w:multiLevelType w:val="multilevel"/>
    <w:tmpl w:val="4636E4B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i w:val="0"/>
        <w:iCs/>
      </w:rPr>
    </w:lvl>
    <w:lvl w:ilvl="1">
      <w:start w:val="1"/>
      <w:numFmt w:val="lowerLetter"/>
      <w:lvlText w:val="(%2)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bCs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49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1191" w:hanging="96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907" w:hanging="56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16E63953"/>
    <w:multiLevelType w:val="hybridMultilevel"/>
    <w:tmpl w:val="D6DEB6C2"/>
    <w:lvl w:ilvl="0" w:tplc="9EA0112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25064"/>
    <w:multiLevelType w:val="multilevel"/>
    <w:tmpl w:val="7A44E04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3272"/>
        </w:tabs>
        <w:ind w:left="2912" w:hanging="36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ED214E1"/>
    <w:multiLevelType w:val="hybridMultilevel"/>
    <w:tmpl w:val="4B0A3C50"/>
    <w:lvl w:ilvl="0" w:tplc="9EA0112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21C40"/>
    <w:multiLevelType w:val="multilevel"/>
    <w:tmpl w:val="B2C4BB8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bCs/>
        <w:i w:val="0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49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1191" w:hanging="96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907" w:hanging="56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 w15:restartNumberingAfterBreak="0">
    <w:nsid w:val="25F447F6"/>
    <w:multiLevelType w:val="hybridMultilevel"/>
    <w:tmpl w:val="E2044680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6177FDB"/>
    <w:multiLevelType w:val="multilevel"/>
    <w:tmpl w:val="878EEE5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bCs w:val="0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494" w:hanging="360"/>
      </w:pPr>
      <w:rPr>
        <w:rFonts w:ascii="Times New Roman" w:hAnsi="Times New Roman" w:cs="Times New Roman" w:hint="default"/>
        <w:b w:val="0"/>
        <w:bCs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1191" w:hanging="96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907" w:hanging="56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4" w15:restartNumberingAfterBreak="0">
    <w:nsid w:val="28C127C6"/>
    <w:multiLevelType w:val="multilevel"/>
    <w:tmpl w:val="7A44E04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3272"/>
        </w:tabs>
        <w:ind w:left="2912" w:hanging="36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E204D85"/>
    <w:multiLevelType w:val="multilevel"/>
    <w:tmpl w:val="210AEE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bCs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49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1191" w:hanging="96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907" w:hanging="56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 w15:restartNumberingAfterBreak="0">
    <w:nsid w:val="2EF472A1"/>
    <w:multiLevelType w:val="multilevel"/>
    <w:tmpl w:val="7B48EC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49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1191" w:hanging="96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907" w:hanging="56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 w15:restartNumberingAfterBreak="0">
    <w:nsid w:val="35D02BE6"/>
    <w:multiLevelType w:val="multilevel"/>
    <w:tmpl w:val="197E4B5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49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061"/>
        </w:tabs>
        <w:ind w:left="2061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 w15:restartNumberingAfterBreak="0">
    <w:nsid w:val="3ABA3310"/>
    <w:multiLevelType w:val="hybridMultilevel"/>
    <w:tmpl w:val="1E0E77A6"/>
    <w:lvl w:ilvl="0" w:tplc="C58E4EBE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6D29A9"/>
    <w:multiLevelType w:val="hybridMultilevel"/>
    <w:tmpl w:val="F5B242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6C3AFA"/>
    <w:multiLevelType w:val="hybridMultilevel"/>
    <w:tmpl w:val="380C9662"/>
    <w:lvl w:ilvl="0" w:tplc="08090017">
      <w:start w:val="1"/>
      <w:numFmt w:val="lowerLetter"/>
      <w:lvlText w:val="%1)"/>
      <w:lvlJc w:val="left"/>
      <w:pPr>
        <w:ind w:left="2061" w:hanging="360"/>
      </w:p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1" w15:restartNumberingAfterBreak="0">
    <w:nsid w:val="40DF71A6"/>
    <w:multiLevelType w:val="multilevel"/>
    <w:tmpl w:val="3AA05A9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>
      <w:start w:val="1"/>
      <w:numFmt w:val="lowerRoman"/>
      <w:lvlText w:val="(%3)"/>
      <w:lvlJc w:val="left"/>
      <w:pPr>
        <w:tabs>
          <w:tab w:val="num" w:pos="1996"/>
        </w:tabs>
        <w:ind w:left="1636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203"/>
        </w:tabs>
        <w:ind w:left="2203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  <w:rPr>
        <w:rFonts w:cs="Times New Roman" w:hint="default"/>
      </w:rPr>
    </w:lvl>
  </w:abstractNum>
  <w:abstractNum w:abstractNumId="22" w15:restartNumberingAfterBreak="0">
    <w:nsid w:val="4301474A"/>
    <w:multiLevelType w:val="hybridMultilevel"/>
    <w:tmpl w:val="BC7C5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860189"/>
    <w:multiLevelType w:val="multilevel"/>
    <w:tmpl w:val="BBFEA4E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bCs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49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1191" w:hanging="96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907" w:hanging="56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 w15:restartNumberingAfterBreak="0">
    <w:nsid w:val="48D3157A"/>
    <w:multiLevelType w:val="hybridMultilevel"/>
    <w:tmpl w:val="202CBA52"/>
    <w:lvl w:ilvl="0" w:tplc="9EA0112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4E625C"/>
    <w:multiLevelType w:val="multilevel"/>
    <w:tmpl w:val="4DFC37B4"/>
    <w:lvl w:ilvl="0">
      <w:start w:val="5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hint="default"/>
        <w:b/>
      </w:rPr>
    </w:lvl>
    <w:lvl w:ilvl="1">
      <w:start w:val="1"/>
      <w:numFmt w:val="lowerLetter"/>
      <w:lvlText w:val="(%2)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2">
      <w:start w:val="1"/>
      <w:numFmt w:val="lowerRoman"/>
      <w:lvlText w:val="(%3)"/>
      <w:lvlJc w:val="left"/>
      <w:pPr>
        <w:tabs>
          <w:tab w:val="num" w:pos="2214"/>
        </w:tabs>
        <w:ind w:left="1854" w:hanging="36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211"/>
        </w:tabs>
        <w:ind w:left="1551" w:hanging="964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211"/>
        </w:tabs>
        <w:ind w:left="1267" w:hanging="56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4BB817EB"/>
    <w:multiLevelType w:val="hybridMultilevel"/>
    <w:tmpl w:val="AF606D18"/>
    <w:lvl w:ilvl="0" w:tplc="9EA0112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3F2649"/>
    <w:multiLevelType w:val="hybridMultilevel"/>
    <w:tmpl w:val="F078E120"/>
    <w:lvl w:ilvl="0" w:tplc="BC604C1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334D29"/>
    <w:multiLevelType w:val="hybridMultilevel"/>
    <w:tmpl w:val="BF468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5115A1"/>
    <w:multiLevelType w:val="multilevel"/>
    <w:tmpl w:val="7B48EC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49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1191" w:hanging="96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907" w:hanging="56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0" w15:restartNumberingAfterBreak="0">
    <w:nsid w:val="50493678"/>
    <w:multiLevelType w:val="hybridMultilevel"/>
    <w:tmpl w:val="D4A8ACE0"/>
    <w:lvl w:ilvl="0" w:tplc="9EA01124">
      <w:start w:val="1"/>
      <w:numFmt w:val="lowerLetter"/>
      <w:lvlText w:val="(%1)"/>
      <w:lvlJc w:val="left"/>
      <w:pPr>
        <w:ind w:left="0" w:hanging="360"/>
      </w:pPr>
      <w:rPr>
        <w:rFonts w:cs="Times New Roman" w:hint="default"/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 w:tplc="0407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31" w15:restartNumberingAfterBreak="0">
    <w:nsid w:val="52D16447"/>
    <w:multiLevelType w:val="multilevel"/>
    <w:tmpl w:val="9D4266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069"/>
        </w:tabs>
        <w:ind w:left="1069" w:hanging="360"/>
      </w:pPr>
      <w:rPr>
        <w:rFonts w:cs="Times New Roman" w:hint="default"/>
        <w:b w:val="0"/>
        <w:bCs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49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1191" w:hanging="96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907" w:hanging="56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2" w15:restartNumberingAfterBreak="0">
    <w:nsid w:val="5375667B"/>
    <w:multiLevelType w:val="multilevel"/>
    <w:tmpl w:val="DBA2815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bCs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49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1191" w:hanging="96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907" w:hanging="56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3" w15:restartNumberingAfterBreak="0">
    <w:nsid w:val="56583330"/>
    <w:multiLevelType w:val="hybridMultilevel"/>
    <w:tmpl w:val="F266C30A"/>
    <w:lvl w:ilvl="0" w:tplc="080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4" w15:restartNumberingAfterBreak="0">
    <w:nsid w:val="5C0858BC"/>
    <w:multiLevelType w:val="hybridMultilevel"/>
    <w:tmpl w:val="DF7C4678"/>
    <w:lvl w:ilvl="0" w:tplc="9EA0112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2B177A"/>
    <w:multiLevelType w:val="multilevel"/>
    <w:tmpl w:val="7B48EC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49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1191" w:hanging="96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907" w:hanging="56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6" w15:restartNumberingAfterBreak="0">
    <w:nsid w:val="6A1B6AFD"/>
    <w:multiLevelType w:val="hybridMultilevel"/>
    <w:tmpl w:val="5C64DC66"/>
    <w:lvl w:ilvl="0" w:tplc="6B2293CC">
      <w:numFmt w:val="bullet"/>
      <w:lvlText w:val="-"/>
      <w:lvlJc w:val="left"/>
      <w:pPr>
        <w:ind w:left="2055" w:hanging="360"/>
      </w:pPr>
      <w:rPr>
        <w:rFonts w:ascii="Roboto" w:eastAsia="Arial Unicode MS" w:hAnsi="Robot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7" w15:restartNumberingAfterBreak="0">
    <w:nsid w:val="6A9F129F"/>
    <w:multiLevelType w:val="hybridMultilevel"/>
    <w:tmpl w:val="0DE8F5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ED2A34"/>
    <w:multiLevelType w:val="hybridMultilevel"/>
    <w:tmpl w:val="B4688B74"/>
    <w:lvl w:ilvl="0" w:tplc="9EA0112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1D56D8"/>
    <w:multiLevelType w:val="hybridMultilevel"/>
    <w:tmpl w:val="D8BC2530"/>
    <w:lvl w:ilvl="0" w:tplc="9EA0112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413A97"/>
    <w:multiLevelType w:val="hybridMultilevel"/>
    <w:tmpl w:val="E1BEC904"/>
    <w:lvl w:ilvl="0" w:tplc="9EA01124">
      <w:start w:val="1"/>
      <w:numFmt w:val="lowerLetter"/>
      <w:lvlText w:val="(%1)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 w15:restartNumberingAfterBreak="0">
    <w:nsid w:val="74D0193C"/>
    <w:multiLevelType w:val="hybridMultilevel"/>
    <w:tmpl w:val="29561166"/>
    <w:lvl w:ilvl="0" w:tplc="D3DC5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5016AE6"/>
    <w:multiLevelType w:val="hybridMultilevel"/>
    <w:tmpl w:val="6AFE2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FC1292"/>
    <w:multiLevelType w:val="hybridMultilevel"/>
    <w:tmpl w:val="AC76BC66"/>
    <w:lvl w:ilvl="0" w:tplc="A31CD688">
      <w:start w:val="1"/>
      <w:numFmt w:val="lowerLetter"/>
      <w:lvlText w:val="(%1)"/>
      <w:lvlJc w:val="left"/>
      <w:pPr>
        <w:tabs>
          <w:tab w:val="num" w:pos="1425"/>
        </w:tabs>
        <w:ind w:left="1425" w:hanging="360"/>
      </w:pPr>
      <w:rPr>
        <w:rFonts w:cs="Times New Roman"/>
        <w:b w:val="0"/>
      </w:rPr>
    </w:lvl>
    <w:lvl w:ilvl="1" w:tplc="330252F8">
      <w:start w:val="1"/>
      <w:numFmt w:val="lowerRoman"/>
      <w:lvlText w:val="(%2)"/>
      <w:lvlJc w:val="left"/>
      <w:pPr>
        <w:tabs>
          <w:tab w:val="num" w:pos="1965"/>
        </w:tabs>
        <w:ind w:left="1965" w:hanging="180"/>
      </w:pPr>
      <w:rPr>
        <w:rFonts w:cs="Times New Roman"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766C5F15"/>
    <w:multiLevelType w:val="hybridMultilevel"/>
    <w:tmpl w:val="049E9D24"/>
    <w:lvl w:ilvl="0" w:tplc="184EC94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68820B4"/>
    <w:multiLevelType w:val="hybridMultilevel"/>
    <w:tmpl w:val="F7AE97DA"/>
    <w:lvl w:ilvl="0" w:tplc="0F80F022">
      <w:start w:val="1"/>
      <w:numFmt w:val="lowerLetter"/>
      <w:lvlText w:val="%1)"/>
      <w:lvlJc w:val="left"/>
      <w:pPr>
        <w:tabs>
          <w:tab w:val="num" w:pos="1400"/>
        </w:tabs>
        <w:ind w:left="140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  <w:rPr>
        <w:rFonts w:cs="Times New Roman"/>
      </w:rPr>
    </w:lvl>
  </w:abstractNum>
  <w:abstractNum w:abstractNumId="46" w15:restartNumberingAfterBreak="0">
    <w:nsid w:val="77AC667B"/>
    <w:multiLevelType w:val="hybridMultilevel"/>
    <w:tmpl w:val="73A4E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B80304"/>
    <w:multiLevelType w:val="hybridMultilevel"/>
    <w:tmpl w:val="E0E2CE82"/>
    <w:lvl w:ilvl="0" w:tplc="9EA0112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0"/>
  </w:num>
  <w:num w:numId="4">
    <w:abstractNumId w:val="2"/>
  </w:num>
  <w:num w:numId="5">
    <w:abstractNumId w:val="36"/>
  </w:num>
  <w:num w:numId="6">
    <w:abstractNumId w:val="21"/>
  </w:num>
  <w:num w:numId="7">
    <w:abstractNumId w:val="43"/>
  </w:num>
  <w:num w:numId="8">
    <w:abstractNumId w:val="30"/>
  </w:num>
  <w:num w:numId="9">
    <w:abstractNumId w:val="25"/>
  </w:num>
  <w:num w:numId="10">
    <w:abstractNumId w:val="6"/>
  </w:num>
  <w:num w:numId="11">
    <w:abstractNumId w:val="22"/>
  </w:num>
  <w:num w:numId="12">
    <w:abstractNumId w:val="8"/>
  </w:num>
  <w:num w:numId="13">
    <w:abstractNumId w:val="24"/>
  </w:num>
  <w:num w:numId="14">
    <w:abstractNumId w:val="28"/>
  </w:num>
  <w:num w:numId="15">
    <w:abstractNumId w:val="0"/>
  </w:num>
  <w:num w:numId="16">
    <w:abstractNumId w:val="40"/>
  </w:num>
  <w:num w:numId="17">
    <w:abstractNumId w:val="27"/>
  </w:num>
  <w:num w:numId="18">
    <w:abstractNumId w:val="42"/>
  </w:num>
  <w:num w:numId="19">
    <w:abstractNumId w:val="46"/>
  </w:num>
  <w:num w:numId="20">
    <w:abstractNumId w:val="41"/>
  </w:num>
  <w:num w:numId="21">
    <w:abstractNumId w:val="37"/>
  </w:num>
  <w:num w:numId="22">
    <w:abstractNumId w:val="19"/>
  </w:num>
  <w:num w:numId="23">
    <w:abstractNumId w:val="4"/>
  </w:num>
  <w:num w:numId="24">
    <w:abstractNumId w:val="47"/>
  </w:num>
  <w:num w:numId="25">
    <w:abstractNumId w:val="39"/>
  </w:num>
  <w:num w:numId="26">
    <w:abstractNumId w:val="5"/>
  </w:num>
  <w:num w:numId="27">
    <w:abstractNumId w:val="26"/>
  </w:num>
  <w:num w:numId="28">
    <w:abstractNumId w:val="34"/>
  </w:num>
  <w:num w:numId="29">
    <w:abstractNumId w:val="3"/>
  </w:num>
  <w:num w:numId="30">
    <w:abstractNumId w:val="44"/>
  </w:num>
  <w:num w:numId="31">
    <w:abstractNumId w:val="38"/>
  </w:num>
  <w:num w:numId="32">
    <w:abstractNumId w:val="18"/>
  </w:num>
  <w:num w:numId="33">
    <w:abstractNumId w:val="10"/>
  </w:num>
  <w:num w:numId="34">
    <w:abstractNumId w:val="7"/>
  </w:num>
  <w:num w:numId="35">
    <w:abstractNumId w:val="11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23"/>
  </w:num>
  <w:num w:numId="39">
    <w:abstractNumId w:val="29"/>
  </w:num>
  <w:num w:numId="40">
    <w:abstractNumId w:val="31"/>
  </w:num>
  <w:num w:numId="41">
    <w:abstractNumId w:val="13"/>
  </w:num>
  <w:num w:numId="42">
    <w:abstractNumId w:val="15"/>
  </w:num>
  <w:num w:numId="43">
    <w:abstractNumId w:val="16"/>
  </w:num>
  <w:num w:numId="44">
    <w:abstractNumId w:val="35"/>
  </w:num>
  <w:num w:numId="45">
    <w:abstractNumId w:val="45"/>
  </w:num>
  <w:num w:numId="46">
    <w:abstractNumId w:val="33"/>
  </w:num>
  <w:num w:numId="47">
    <w:abstractNumId w:val="14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4CD"/>
    <w:rsid w:val="00093FE9"/>
    <w:rsid w:val="000E2EA1"/>
    <w:rsid w:val="00116AD9"/>
    <w:rsid w:val="003054D3"/>
    <w:rsid w:val="00382BFE"/>
    <w:rsid w:val="00483353"/>
    <w:rsid w:val="00520845"/>
    <w:rsid w:val="006215C8"/>
    <w:rsid w:val="008A11ED"/>
    <w:rsid w:val="008B513B"/>
    <w:rsid w:val="00917204"/>
    <w:rsid w:val="009239A0"/>
    <w:rsid w:val="00AC142B"/>
    <w:rsid w:val="00AC74CD"/>
    <w:rsid w:val="00AD2E1A"/>
    <w:rsid w:val="00B8483E"/>
    <w:rsid w:val="00BA75DB"/>
    <w:rsid w:val="00C30FCC"/>
    <w:rsid w:val="00C35FF6"/>
    <w:rsid w:val="00C5734D"/>
    <w:rsid w:val="00DA6267"/>
    <w:rsid w:val="00DC6944"/>
    <w:rsid w:val="00E50CF8"/>
    <w:rsid w:val="00F007D0"/>
    <w:rsid w:val="00F7751A"/>
    <w:rsid w:val="00F92E96"/>
    <w:rsid w:val="00F94A91"/>
    <w:rsid w:val="00FC69C2"/>
    <w:rsid w:val="00FE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stockticker"/>
  <w:shapeDefaults>
    <o:shapedefaults v:ext="edit" spidmax="6145"/>
    <o:shapelayout v:ext="edit">
      <o:idmap v:ext="edit" data="1"/>
    </o:shapelayout>
  </w:shapeDefaults>
  <w:decimalSymbol w:val="."/>
  <w:listSeparator w:val=","/>
  <w14:docId w14:val="782E320E"/>
  <w15:chartTrackingRefBased/>
  <w15:docId w15:val="{983DC2E8-2D32-4D72-A8B9-CB306058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5DB"/>
  </w:style>
  <w:style w:type="paragraph" w:styleId="Footer">
    <w:name w:val="footer"/>
    <w:basedOn w:val="Normal"/>
    <w:link w:val="FooterChar"/>
    <w:uiPriority w:val="99"/>
    <w:unhideWhenUsed/>
    <w:rsid w:val="00BA7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5DB"/>
  </w:style>
  <w:style w:type="paragraph" w:customStyle="1" w:styleId="BodyText23">
    <w:name w:val="Body Text 23"/>
    <w:basedOn w:val="Normal"/>
    <w:rsid w:val="00F92E96"/>
    <w:pPr>
      <w:tabs>
        <w:tab w:val="left" w:pos="180"/>
        <w:tab w:val="left" w:pos="360"/>
      </w:tabs>
      <w:overflowPunct w:val="0"/>
      <w:autoSpaceDE w:val="0"/>
      <w:autoSpaceDN w:val="0"/>
      <w:adjustRightInd w:val="0"/>
      <w:spacing w:before="20" w:after="0" w:line="240" w:lineRule="auto"/>
      <w:textAlignment w:val="baseline"/>
    </w:pPr>
    <w:rPr>
      <w:rFonts w:ascii="Arial Narrow" w:eastAsia="Calibri" w:hAnsi="Arial Narrow" w:cs="Times New Roman"/>
      <w:szCs w:val="20"/>
      <w:lang w:val="ru-RU" w:eastAsia="ru-RU"/>
    </w:rPr>
  </w:style>
  <w:style w:type="paragraph" w:customStyle="1" w:styleId="ListParagraph1">
    <w:name w:val="List Paragraph1"/>
    <w:basedOn w:val="Normal"/>
    <w:rsid w:val="00F92E96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Calibri" w:hAnsi="Times New Roman" w:cs="Times New Roman"/>
      <w:sz w:val="24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F92E96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Calibri" w:hAnsi="Times New Roman" w:cs="Times New Roman"/>
      <w:sz w:val="24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E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9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12496B5ECF774F8542B4A0E765D2AA" ma:contentTypeVersion="14" ma:contentTypeDescription="Create a new document." ma:contentTypeScope="" ma:versionID="fd96ae8df2e636e86ee2db30ada8b6fa">
  <xsd:schema xmlns:xsd="http://www.w3.org/2001/XMLSchema" xmlns:xs="http://www.w3.org/2001/XMLSchema" xmlns:p="http://schemas.microsoft.com/office/2006/metadata/properties" xmlns:ns2="33748211-900f-4db1-8b44-ae668fe34962" xmlns:ns3="985ec44e-1bab-4c0b-9df0-6ba128686fc9" xmlns:ns4="4349edbc-f3f1-4606-bba2-ade50f9f2156" targetNamespace="http://schemas.microsoft.com/office/2006/metadata/properties" ma:root="true" ma:fieldsID="1bc06b924423a0d2e043a57bb32785e9" ns2:_="" ns3:_="" ns4:_="">
    <xsd:import namespace="33748211-900f-4db1-8b44-ae668fe34962"/>
    <xsd:import namespace="985ec44e-1bab-4c0b-9df0-6ba128686fc9"/>
    <xsd:import namespace="4349edbc-f3f1-4606-bba2-ade50f9f2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48211-900f-4db1-8b44-ae668fe349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1bab6c5-9364-4fd5-b9e8-dc6a9490e824}" ma:internalName="TaxCatchAll" ma:showField="CatchAllData" ma:web="4349edbc-f3f1-4606-bba2-ade50f9f21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9edbc-f3f1-4606-bba2-ade50f9f2156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33748211-900f-4db1-8b44-ae668fe3496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FDE725E-0B64-4D09-8859-BB32AA5FD669}"/>
</file>

<file path=customXml/itemProps2.xml><?xml version="1.0" encoding="utf-8"?>
<ds:datastoreItem xmlns:ds="http://schemas.openxmlformats.org/officeDocument/2006/customXml" ds:itemID="{B91EE958-22E6-4D99-81E1-271C310D9F90}"/>
</file>

<file path=customXml/itemProps3.xml><?xml version="1.0" encoding="utf-8"?>
<ds:datastoreItem xmlns:ds="http://schemas.openxmlformats.org/officeDocument/2006/customXml" ds:itemID="{34FBEEB9-B01F-41A6-B4C3-3D87C35EEE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33</Pages>
  <Words>7781</Words>
  <Characters>44353</Characters>
  <Application>Microsoft Office Word</Application>
  <DocSecurity>0</DocSecurity>
  <Lines>369</Lines>
  <Paragraphs>104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Benko</dc:creator>
  <cp:keywords/>
  <dc:description/>
  <cp:lastModifiedBy>Mateusz Benko</cp:lastModifiedBy>
  <cp:revision>2</cp:revision>
  <cp:lastPrinted>2018-09-05T10:03:00Z</cp:lastPrinted>
  <dcterms:created xsi:type="dcterms:W3CDTF">2022-10-06T11:56:00Z</dcterms:created>
  <dcterms:modified xsi:type="dcterms:W3CDTF">2022-10-06T11:56:00Z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0x0101000F12496B5ECF774F8542B4A0E765D2AA</vt:lpwstr>
  </property>
</Properties>
</file>